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附件2</w:t>
      </w:r>
    </w:p>
    <w:p>
      <w:pPr>
        <w:spacing w:line="2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山东省非教育系统政府公派出国留学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审批表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（博士后国际交流计划）</w:t>
      </w:r>
    </w:p>
    <w:bookmarkEnd w:id="0"/>
    <w:p>
      <w:pPr>
        <w:spacing w:line="2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3"/>
        <w:tblW w:w="931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1783"/>
        <w:gridCol w:w="1144"/>
        <w:gridCol w:w="1755"/>
        <w:gridCol w:w="1317"/>
        <w:gridCol w:w="176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申请留学期限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目标国别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博士后编号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招收类型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流动站自主招收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/>
                <w:color w:val="000000"/>
                <w:sz w:val="24"/>
                <w:szCs w:val="24"/>
              </w:rPr>
              <w:t>工作站独立招收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工作站（或基地）联合招收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进站时间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（年-月-日）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进站身份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 非定向就业博士毕业生  □ 无人事（劳动）关系人员  □ 在职人员  □ 其他（请注明）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设站（基地）单位名称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流动站设站单位：</w:t>
            </w:r>
          </w:p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工作站设站单位：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博士后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合作导师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流动站：</w:t>
            </w:r>
          </w:p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工作站：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1" w:hRule="atLeast"/>
          <w:jc w:val="center"/>
        </w:trPr>
        <w:tc>
          <w:tcPr>
            <w:tcW w:w="9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出国访学/研修目的及计划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6" w:hRule="atLeast"/>
          <w:jc w:val="center"/>
        </w:trPr>
        <w:tc>
          <w:tcPr>
            <w:tcW w:w="9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本人保证上述内容真实、准确，合作导师和所在博士后站（基地）已同意出国（境）留学，对因虚报、伪造或违反有关规定引起的后果及法律责任均由本人承担。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申请人（签字）：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6600" w:firstLineChars="27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      见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（在职人员申报须填写）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以上内容情况属实，同意派出并按公派留学有关规定执行：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是</w:t>
            </w:r>
          </w:p>
          <w:p>
            <w:pPr>
              <w:ind w:firstLine="420" w:firstLineChars="15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（ 盖  章 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年    月    日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2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设站（基地）单 位 意 见</w:t>
            </w:r>
          </w:p>
        </w:tc>
        <w:tc>
          <w:tcPr>
            <w:tcW w:w="7761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以上内容情况属实，同意派出并按公派留学有关规定执行：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是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流动站设站单位                        工作站设站单位                      </w:t>
            </w:r>
          </w:p>
          <w:p>
            <w:pPr>
              <w:ind w:firstLine="840" w:firstLineChars="3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 盖  章 ）                          （ 盖  章 ）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日                        年    月    日</w:t>
            </w:r>
          </w:p>
        </w:tc>
      </w:tr>
    </w:tbl>
    <w:p>
      <w:r>
        <w:rPr>
          <w:rFonts w:hint="eastAsia"/>
          <w:color w:val="000000"/>
          <w:sz w:val="24"/>
          <w:szCs w:val="24"/>
        </w:rPr>
        <w:t>备注：申请人请认真填写该表，加盖公章后扫描上传至信息管理系统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szCs w:val="24"/>
          <w:shd w:val="clear" w:color="auto" w:fill="FFFFFF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50D8A"/>
    <w:rsid w:val="4555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2019-04-25T07:35:00Z</dcterms:created>
  <dc:creator>LF</dc:creator>
  <cp:lastModifiedBy>LF</cp:lastModifiedBy>
  <dcterms:modified xsi:type="dcterms:W3CDTF">2019-04-25T07:35:51Z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