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bookmarkStart w:id="0" w:name="BKsubject"/>
    </w:p>
    <w:p>
      <w:pPr>
        <w:spacing w:line="440" w:lineRule="exact"/>
        <w:ind w:right="194" w:rightChars="97"/>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9pt;margin-top:15.7pt;height:56.7pt;width:423pt;z-index:251662336;mso-width-relative:page;mso-height-relative:page;" fillcolor="#FF0000" filled="t" stroked="t" coordsize="21600,21600">
            <v:path/>
            <v:fill on="t" focussize="0,0"/>
            <v:stroke color="#FF0000"/>
            <v:imagedata o:title=""/>
            <o:lock v:ext="edit"/>
            <v:textpath on="t" fitshape="t" fitpath="t" trim="t" xscale="f" string="济宁高新技术产业开发区管理委员会"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64"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bCs/>
          <w:snapToGrid/>
          <w:color w:val="auto"/>
          <w:spacing w:val="0"/>
          <w:kern w:val="21"/>
          <w:sz w:val="32"/>
          <w:szCs w:val="32"/>
          <w:lang w:val="en-US" w:eastAsia="zh-CN" w:bidi="ar-SA"/>
        </w:rPr>
        <w:t>济高新管字〔2023〕5号</w:t>
      </w: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3360;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ps1QAAAAcBAAAPAAAAAAAAAAEAIAAAACIAAABkcnMvZG93bnJldi54bWxQ&#10;SwECFAAUAAAACACHTuJAedT9JvoBAADoAwAADgAAAAAAAAABACAAAAAkAQAAZHJzL2Uyb0RvYy54&#10;bWxQSwUGAAAAAAYABgBZAQAAkAU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baseline"/>
        <w:rPr>
          <w:rFonts w:hint="eastAsia" w:ascii="方正仿宋简体" w:hAnsi="方正仿宋简体" w:eastAsia="方正仿宋简体" w:cs="方正仿宋简体"/>
          <w:b/>
          <w:bCs/>
          <w:snapToGrid/>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baseline"/>
        <w:rPr>
          <w:rFonts w:hint="eastAsia" w:ascii="方正仿宋简体" w:hAnsi="方正仿宋简体" w:eastAsia="方正仿宋简体" w:cs="方正仿宋简体"/>
          <w:b/>
          <w:bCs/>
          <w:snapToGrid/>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文星仿宋" w:eastAsia="方正小标宋简体" w:cs="方正小标宋简体"/>
          <w:b/>
          <w:spacing w:val="0"/>
          <w:kern w:val="21"/>
          <w:sz w:val="44"/>
          <w:szCs w:val="44"/>
          <w:lang w:val="en-US" w:eastAsia="zh-CN" w:bidi="ar"/>
        </w:rPr>
      </w:pPr>
      <w:r>
        <w:rPr>
          <w:rFonts w:hint="eastAsia" w:ascii="方正小标宋简体" w:hAnsi="文星仿宋" w:eastAsia="方正小标宋简体" w:cs="方正小标宋简体"/>
          <w:b/>
          <w:spacing w:val="0"/>
          <w:kern w:val="21"/>
          <w:sz w:val="44"/>
          <w:szCs w:val="44"/>
          <w:lang w:val="en-US" w:eastAsia="zh-CN" w:bidi="ar"/>
        </w:rPr>
        <w:t>济宁高新区管委会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小标宋简体"/>
          <w:b/>
          <w:spacing w:val="0"/>
          <w:kern w:val="21"/>
          <w:sz w:val="44"/>
          <w:szCs w:val="44"/>
          <w:lang w:bidi="ar"/>
        </w:rPr>
      </w:pPr>
      <w:r>
        <w:rPr>
          <w:rFonts w:hint="eastAsia" w:ascii="方正小标宋简体" w:hAnsi="文星仿宋" w:eastAsia="方正小标宋简体" w:cs="方正小标宋简体"/>
          <w:b/>
          <w:spacing w:val="0"/>
          <w:kern w:val="21"/>
          <w:sz w:val="44"/>
          <w:szCs w:val="44"/>
          <w:lang w:bidi="ar"/>
        </w:rPr>
        <w:t>关于印发济宁</w:t>
      </w:r>
      <w:r>
        <w:rPr>
          <w:rFonts w:hint="eastAsia" w:ascii="方正小标宋简体" w:hAnsi="文星仿宋" w:eastAsia="方正小标宋简体" w:cs="方正小标宋简体"/>
          <w:b/>
          <w:spacing w:val="0"/>
          <w:kern w:val="21"/>
          <w:sz w:val="44"/>
          <w:szCs w:val="44"/>
          <w:lang w:val="en-US" w:eastAsia="zh-CN" w:bidi="ar"/>
        </w:rPr>
        <w:t>高新区</w:t>
      </w:r>
      <w:r>
        <w:rPr>
          <w:rFonts w:hint="eastAsia" w:ascii="方正小标宋简体" w:hAnsi="文星仿宋" w:eastAsia="方正小标宋简体" w:cs="方正小标宋简体"/>
          <w:b/>
          <w:spacing w:val="0"/>
          <w:kern w:val="21"/>
          <w:sz w:val="44"/>
          <w:szCs w:val="44"/>
          <w:lang w:bidi="ar"/>
        </w:rPr>
        <w:t>巩固国家卫生城市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小标宋简体"/>
          <w:b/>
          <w:spacing w:val="0"/>
          <w:kern w:val="21"/>
          <w:sz w:val="44"/>
          <w:szCs w:val="44"/>
        </w:rPr>
      </w:pPr>
      <w:r>
        <w:rPr>
          <w:rFonts w:hint="eastAsia" w:ascii="方正小标宋简体" w:hAnsi="文星仿宋" w:eastAsia="方正小标宋简体" w:cs="方正小标宋简体"/>
          <w:b/>
          <w:spacing w:val="0"/>
          <w:kern w:val="21"/>
          <w:sz w:val="44"/>
          <w:szCs w:val="44"/>
          <w:lang w:bidi="ar"/>
        </w:rPr>
        <w:t>工作实施方案的通知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仿宋简体" w:hAnsi="文星仿宋" w:eastAsia="方正仿宋简体" w:cs="方正仿宋简体"/>
          <w:b/>
          <w:color w:val="000000"/>
          <w:spacing w:val="0"/>
          <w:kern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文星仿宋" w:eastAsia="方正仿宋简体" w:cs="方正仿宋简体"/>
          <w:b/>
          <w:color w:val="000000"/>
          <w:spacing w:val="0"/>
          <w:kern w:val="21"/>
          <w:sz w:val="32"/>
          <w:szCs w:val="32"/>
          <w:lang w:val="en-US" w:eastAsia="zh-CN"/>
        </w:rPr>
      </w:pPr>
      <w:r>
        <w:rPr>
          <w:rFonts w:hint="eastAsia" w:ascii="方正仿宋简体" w:hAnsi="文星仿宋" w:eastAsia="方正仿宋简体" w:cs="方正仿宋简体"/>
          <w:b/>
          <w:color w:val="000000"/>
          <w:spacing w:val="0"/>
          <w:kern w:val="21"/>
          <w:sz w:val="32"/>
          <w:szCs w:val="32"/>
        </w:rPr>
        <w:t>各街道办事处，</w:t>
      </w:r>
      <w:r>
        <w:rPr>
          <w:rFonts w:hint="eastAsia" w:ascii="方正仿宋简体" w:hAnsi="文星仿宋" w:eastAsia="方正仿宋简体" w:cs="方正仿宋简体"/>
          <w:b/>
          <w:color w:val="000000"/>
          <w:spacing w:val="0"/>
          <w:kern w:val="21"/>
          <w:sz w:val="32"/>
          <w:szCs w:val="32"/>
          <w:lang w:val="en-US" w:eastAsia="zh-CN"/>
        </w:rPr>
        <w:t>区直各部门单位</w:t>
      </w:r>
      <w:r>
        <w:rPr>
          <w:rFonts w:hint="eastAsia" w:ascii="方正仿宋简体" w:hAnsi="文星仿宋" w:eastAsia="方正仿宋简体" w:cs="方正仿宋简体"/>
          <w:b/>
          <w:color w:val="000000"/>
          <w:spacing w:val="0"/>
          <w:kern w:val="21"/>
          <w:sz w:val="32"/>
          <w:szCs w:val="32"/>
        </w:rPr>
        <w:t>，各驻区</w:t>
      </w:r>
      <w:r>
        <w:rPr>
          <w:rFonts w:hint="eastAsia" w:ascii="方正仿宋简体" w:hAnsi="文星仿宋" w:eastAsia="方正仿宋简体" w:cs="方正仿宋简体"/>
          <w:b/>
          <w:color w:val="000000"/>
          <w:spacing w:val="0"/>
          <w:kern w:val="21"/>
          <w:sz w:val="32"/>
          <w:szCs w:val="32"/>
          <w:lang w:val="en-US" w:eastAsia="zh-CN"/>
        </w:rPr>
        <w:t>单位，各区管国有企业：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文星仿宋" w:eastAsia="方正仿宋简体" w:cs="方正仿宋简体"/>
          <w:b/>
          <w:color w:val="000000"/>
          <w:spacing w:val="0"/>
          <w:kern w:val="21"/>
          <w:sz w:val="32"/>
          <w:szCs w:val="32"/>
          <w:lang w:val="en-US" w:eastAsia="zh-CN"/>
        </w:rPr>
      </w:pPr>
      <w:r>
        <w:rPr>
          <w:rFonts w:hint="eastAsia" w:ascii="方正仿宋简体" w:hAnsi="文星仿宋" w:eastAsia="方正仿宋简体" w:cs="方正仿宋简体"/>
          <w:b/>
          <w:color w:val="000000"/>
          <w:spacing w:val="0"/>
          <w:kern w:val="21"/>
          <w:sz w:val="32"/>
          <w:szCs w:val="32"/>
          <w:lang w:val="en-US" w:eastAsia="zh-CN"/>
        </w:rPr>
        <w:t>现将《济宁高新区巩固国家卫生城市工作实施方案》印发给你们，请认真抓好贯彻落实。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文星仿宋" w:eastAsia="方正仿宋简体" w:cs="方正仿宋简体"/>
          <w:b/>
          <w:color w:val="000000"/>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40" w:firstLineChars="1600"/>
        <w:jc w:val="both"/>
        <w:textAlignment w:val="auto"/>
        <w:rPr>
          <w:rFonts w:hint="default" w:ascii="方正仿宋简体" w:hAnsi="文星仿宋" w:eastAsia="方正仿宋简体" w:cs="方正仿宋简体"/>
          <w:b/>
          <w:color w:val="000000"/>
          <w:spacing w:val="0"/>
          <w:kern w:val="21"/>
          <w:sz w:val="32"/>
          <w:szCs w:val="32"/>
          <w:lang w:val="en-US" w:eastAsia="zh-CN"/>
        </w:rPr>
      </w:pPr>
      <w:r>
        <w:rPr>
          <w:rFonts w:hint="eastAsia" w:ascii="方正仿宋简体" w:hAnsi="文星仿宋" w:eastAsia="方正仿宋简体" w:cs="方正仿宋简体"/>
          <w:b/>
          <w:color w:val="000000"/>
          <w:spacing w:val="0"/>
          <w:kern w:val="21"/>
          <w:sz w:val="32"/>
          <w:szCs w:val="32"/>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firstLine="5140" w:firstLineChars="1600"/>
        <w:jc w:val="both"/>
        <w:textAlignment w:val="auto"/>
        <w:rPr>
          <w:rFonts w:hint="eastAsia" w:ascii="方正仿宋简体" w:hAnsi="文星仿宋" w:eastAsia="方正仿宋简体" w:cs="方正仿宋简体"/>
          <w:b/>
          <w:color w:val="000000"/>
          <w:spacing w:val="0"/>
          <w:kern w:val="21"/>
          <w:sz w:val="32"/>
          <w:szCs w:val="32"/>
          <w:lang w:val="en-US" w:eastAsia="zh-CN"/>
        </w:rPr>
      </w:pPr>
      <w:r>
        <w:rPr>
          <w:rFonts w:hint="eastAsia" w:ascii="方正仿宋简体" w:hAnsi="文星仿宋" w:eastAsia="方正仿宋简体" w:cs="方正仿宋简体"/>
          <w:b/>
          <w:color w:val="000000"/>
          <w:spacing w:val="0"/>
          <w:kern w:val="21"/>
          <w:sz w:val="32"/>
          <w:szCs w:val="32"/>
          <w:lang w:val="en-US" w:eastAsia="zh-CN"/>
        </w:rPr>
        <w:t>2023年2月24日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方正仿宋简体" w:hAnsi="Tahoma" w:eastAsia="方正仿宋简体" w:cs="Tahoma"/>
          <w:b/>
          <w:color w:val="000000"/>
          <w:spacing w:val="0"/>
          <w:kern w:val="21"/>
          <w:sz w:val="32"/>
          <w:szCs w:val="32"/>
        </w:rPr>
      </w:pPr>
      <w:r>
        <w:rPr>
          <w:rFonts w:ascii="方正仿宋简体" w:hAnsi="Tahoma" w:eastAsia="方正仿宋简体" w:cs="Tahoma"/>
          <w:b/>
          <w:color w:val="000000"/>
          <w:spacing w:val="0"/>
          <w:kern w:val="21"/>
          <w:sz w:val="32"/>
          <w:szCs w:val="32"/>
        </w:rPr>
        <w:t>（此件公开发布）</w:t>
      </w:r>
    </w:p>
    <w:p>
      <w:pPr>
        <w:rPr>
          <w:rFonts w:ascii="方正仿宋简体" w:hAnsi="文星仿宋" w:eastAsia="方正仿宋简体" w:cs="方正仿宋简体"/>
          <w:b/>
          <w:color w:val="000000"/>
          <w:spacing w:val="0"/>
          <w:kern w:val="21"/>
          <w:sz w:val="32"/>
          <w:szCs w:val="32"/>
        </w:rPr>
      </w:pPr>
      <w:r>
        <w:rPr>
          <w:rFonts w:ascii="方正仿宋简体" w:hAnsi="文星仿宋" w:eastAsia="方正仿宋简体" w:cs="方正仿宋简体"/>
          <w:b/>
          <w:color w:val="000000"/>
          <w:spacing w:val="0"/>
          <w:kern w:val="21"/>
          <w:sz w:val="32"/>
          <w:szCs w:val="32"/>
        </w:rPr>
        <w:br w:type="page"/>
      </w:r>
    </w:p>
    <w:p>
      <w:pPr>
        <w:pStyle w:val="2"/>
        <w:jc w:val="center"/>
        <w:rPr>
          <w:spacing w:val="0"/>
          <w:kern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文星仿宋" w:eastAsia="方正仿宋简体" w:cs="方正仿宋简体"/>
          <w:b/>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仿宋简体"/>
          <w:b/>
          <w:color w:val="000000"/>
          <w:spacing w:val="0"/>
          <w:kern w:val="21"/>
          <w:sz w:val="44"/>
          <w:szCs w:val="44"/>
        </w:rPr>
      </w:pPr>
      <w:r>
        <w:rPr>
          <w:rFonts w:hint="eastAsia" w:ascii="方正小标宋简体" w:hAnsi="文星仿宋" w:eastAsia="方正小标宋简体" w:cs="方正仿宋简体"/>
          <w:b/>
          <w:color w:val="000000"/>
          <w:spacing w:val="0"/>
          <w:kern w:val="21"/>
          <w:sz w:val="44"/>
          <w:szCs w:val="44"/>
        </w:rPr>
        <w:t>济宁</w:t>
      </w:r>
      <w:r>
        <w:rPr>
          <w:rFonts w:hint="eastAsia" w:ascii="方正小标宋简体" w:hAnsi="文星仿宋" w:eastAsia="方正小标宋简体" w:cs="方正仿宋简体"/>
          <w:b/>
          <w:color w:val="000000"/>
          <w:spacing w:val="0"/>
          <w:kern w:val="21"/>
          <w:sz w:val="44"/>
          <w:szCs w:val="44"/>
          <w:lang w:val="en-US" w:eastAsia="zh-CN"/>
        </w:rPr>
        <w:t>高新区</w:t>
      </w:r>
      <w:r>
        <w:rPr>
          <w:rFonts w:hint="eastAsia" w:ascii="方正小标宋简体" w:hAnsi="文星仿宋" w:eastAsia="方正小标宋简体" w:cs="方正仿宋简体"/>
          <w:b/>
          <w:color w:val="000000"/>
          <w:spacing w:val="0"/>
          <w:kern w:val="21"/>
          <w:sz w:val="44"/>
          <w:szCs w:val="44"/>
        </w:rPr>
        <w:t>巩固国家卫生城市工作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仿宋简体"/>
          <w:b/>
          <w:color w:val="000000"/>
          <w:spacing w:val="0"/>
          <w:kern w:val="21"/>
          <w:sz w:val="44"/>
          <w:szCs w:val="44"/>
        </w:rPr>
      </w:pPr>
      <w:r>
        <w:rPr>
          <w:rFonts w:hint="eastAsia" w:ascii="方正小标宋简体" w:hAnsi="文星仿宋" w:eastAsia="方正小标宋简体" w:cs="方正仿宋简体"/>
          <w:b/>
          <w:color w:val="000000"/>
          <w:spacing w:val="0"/>
          <w:kern w:val="21"/>
          <w:sz w:val="44"/>
          <w:szCs w:val="44"/>
        </w:rPr>
        <w:t>实 施 方 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根据《全国爱卫会关于印发〈国家卫生城镇评审管理办法〉和〈国家卫生城市和国家卫生县标准〉〈国家卫生乡镇标准〉的通知》（全爱卫发〔2021〕6号）</w:t>
      </w:r>
      <w:r>
        <w:rPr>
          <w:rFonts w:hint="eastAsia" w:ascii="方正仿宋简体" w:hAnsi="文星仿宋" w:eastAsia="方正仿宋简体" w:cs="方正仿宋简体"/>
          <w:b/>
          <w:color w:val="000000"/>
          <w:spacing w:val="0"/>
          <w:kern w:val="21"/>
          <w:sz w:val="32"/>
          <w:szCs w:val="32"/>
          <w:lang w:eastAsia="zh-CN"/>
        </w:rPr>
        <w:t>、</w:t>
      </w:r>
      <w:r>
        <w:rPr>
          <w:rFonts w:hint="eastAsia" w:ascii="方正仿宋简体" w:hAnsi="文星仿宋" w:eastAsia="方正仿宋简体" w:cs="方正仿宋简体"/>
          <w:b/>
          <w:color w:val="000000"/>
          <w:spacing w:val="0"/>
          <w:kern w:val="21"/>
          <w:sz w:val="32"/>
          <w:szCs w:val="32"/>
          <w:lang w:val="en-US" w:eastAsia="zh-CN"/>
        </w:rPr>
        <w:t>市政府《关于印发济宁市2022年巩固国家卫生城市工作实施方案的通知》（济政字</w:t>
      </w:r>
      <w:r>
        <w:rPr>
          <w:rFonts w:hint="eastAsia" w:ascii="方正仿宋简体" w:hAnsi="文星仿宋" w:eastAsia="方正仿宋简体" w:cs="方正仿宋简体"/>
          <w:b/>
          <w:color w:val="000000"/>
          <w:spacing w:val="0"/>
          <w:kern w:val="21"/>
          <w:sz w:val="32"/>
          <w:szCs w:val="32"/>
        </w:rPr>
        <w:t>〔202</w:t>
      </w:r>
      <w:r>
        <w:rPr>
          <w:rFonts w:hint="eastAsia" w:ascii="方正仿宋简体" w:hAnsi="文星仿宋" w:eastAsia="方正仿宋简体" w:cs="方正仿宋简体"/>
          <w:b/>
          <w:color w:val="000000"/>
          <w:spacing w:val="0"/>
          <w:kern w:val="21"/>
          <w:sz w:val="32"/>
          <w:szCs w:val="32"/>
          <w:lang w:val="en-US" w:eastAsia="zh-CN"/>
        </w:rPr>
        <w:t>2</w:t>
      </w:r>
      <w:r>
        <w:rPr>
          <w:rFonts w:hint="eastAsia" w:ascii="方正仿宋简体" w:hAnsi="文星仿宋" w:eastAsia="方正仿宋简体" w:cs="方正仿宋简体"/>
          <w:b/>
          <w:color w:val="000000"/>
          <w:spacing w:val="0"/>
          <w:kern w:val="21"/>
          <w:sz w:val="32"/>
          <w:szCs w:val="32"/>
        </w:rPr>
        <w:t>〕</w:t>
      </w:r>
      <w:r>
        <w:rPr>
          <w:rFonts w:hint="eastAsia" w:ascii="方正仿宋简体" w:hAnsi="文星仿宋" w:eastAsia="方正仿宋简体" w:cs="方正仿宋简体"/>
          <w:b/>
          <w:color w:val="000000"/>
          <w:spacing w:val="0"/>
          <w:kern w:val="21"/>
          <w:sz w:val="32"/>
          <w:szCs w:val="32"/>
          <w:lang w:val="en-US" w:eastAsia="zh-CN"/>
        </w:rPr>
        <w:t>77</w:t>
      </w:r>
      <w:r>
        <w:rPr>
          <w:rFonts w:hint="eastAsia" w:ascii="方正仿宋简体" w:hAnsi="文星仿宋" w:eastAsia="方正仿宋简体" w:cs="方正仿宋简体"/>
          <w:b/>
          <w:color w:val="000000"/>
          <w:spacing w:val="0"/>
          <w:kern w:val="21"/>
          <w:sz w:val="32"/>
          <w:szCs w:val="32"/>
        </w:rPr>
        <w:t>号</w:t>
      </w:r>
      <w:r>
        <w:rPr>
          <w:rFonts w:hint="eastAsia" w:ascii="方正仿宋简体" w:hAnsi="文星仿宋" w:eastAsia="方正仿宋简体" w:cs="方正仿宋简体"/>
          <w:b/>
          <w:color w:val="000000"/>
          <w:spacing w:val="-6"/>
          <w:kern w:val="21"/>
          <w:sz w:val="32"/>
          <w:szCs w:val="32"/>
          <w:lang w:val="en-US" w:eastAsia="zh-CN"/>
        </w:rPr>
        <w:t>）</w:t>
      </w:r>
      <w:r>
        <w:rPr>
          <w:rFonts w:hint="eastAsia" w:ascii="方正仿宋简体" w:hAnsi="文星仿宋" w:eastAsia="方正仿宋简体" w:cs="方正仿宋简体"/>
          <w:b/>
          <w:color w:val="000000"/>
          <w:spacing w:val="-6"/>
          <w:kern w:val="21"/>
          <w:sz w:val="32"/>
          <w:szCs w:val="32"/>
        </w:rPr>
        <w:t>精神，结合</w:t>
      </w:r>
      <w:r>
        <w:rPr>
          <w:rFonts w:hint="eastAsia" w:ascii="方正仿宋简体" w:hAnsi="文星仿宋" w:eastAsia="方正仿宋简体" w:cs="方正仿宋简体"/>
          <w:b/>
          <w:color w:val="000000"/>
          <w:spacing w:val="-6"/>
          <w:kern w:val="21"/>
          <w:sz w:val="32"/>
          <w:szCs w:val="32"/>
          <w:lang w:val="en-US" w:eastAsia="zh-CN"/>
        </w:rPr>
        <w:t>我区</w:t>
      </w:r>
      <w:r>
        <w:rPr>
          <w:rFonts w:hint="eastAsia" w:ascii="方正仿宋简体" w:hAnsi="文星仿宋" w:eastAsia="方正仿宋简体" w:cs="方正仿宋简体"/>
          <w:b/>
          <w:color w:val="000000"/>
          <w:spacing w:val="-6"/>
          <w:kern w:val="21"/>
          <w:sz w:val="32"/>
          <w:szCs w:val="32"/>
        </w:rPr>
        <w:t>国家卫生城市管理工作</w:t>
      </w:r>
      <w:r>
        <w:rPr>
          <w:rFonts w:hint="eastAsia" w:ascii="方正仿宋简体" w:hAnsi="文星仿宋" w:eastAsia="方正仿宋简体" w:cs="方正仿宋简体"/>
          <w:b/>
          <w:color w:val="000000"/>
          <w:spacing w:val="-6"/>
          <w:kern w:val="21"/>
          <w:sz w:val="32"/>
          <w:szCs w:val="32"/>
          <w:lang w:val="en-US" w:eastAsia="zh-CN"/>
        </w:rPr>
        <w:t>实际</w:t>
      </w:r>
      <w:r>
        <w:rPr>
          <w:rFonts w:hint="eastAsia" w:ascii="方正仿宋简体" w:hAnsi="文星仿宋" w:eastAsia="方正仿宋简体" w:cs="方正仿宋简体"/>
          <w:b/>
          <w:color w:val="000000"/>
          <w:spacing w:val="-6"/>
          <w:kern w:val="21"/>
          <w:sz w:val="32"/>
          <w:szCs w:val="32"/>
        </w:rPr>
        <w:t>，制定本实施方</w:t>
      </w:r>
      <w:r>
        <w:rPr>
          <w:rFonts w:hint="eastAsia" w:ascii="方正仿宋简体" w:hAnsi="文星仿宋" w:eastAsia="方正仿宋简体" w:cs="方正仿宋简体"/>
          <w:b/>
          <w:color w:val="000000"/>
          <w:spacing w:val="0"/>
          <w:kern w:val="21"/>
          <w:sz w:val="32"/>
          <w:szCs w:val="32"/>
        </w:rPr>
        <w:t>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hAnsi="文星仿宋" w:eastAsia="方正黑体简体" w:cs="方正仿宋简体"/>
          <w:b/>
          <w:color w:val="000000"/>
          <w:spacing w:val="0"/>
          <w:kern w:val="21"/>
          <w:sz w:val="32"/>
          <w:szCs w:val="32"/>
        </w:rPr>
      </w:pPr>
      <w:r>
        <w:rPr>
          <w:rFonts w:hint="eastAsia" w:ascii="方正黑体简体" w:hAnsi="文星仿宋" w:eastAsia="方正黑体简体" w:cs="方正仿宋简体"/>
          <w:b/>
          <w:color w:val="000000"/>
          <w:spacing w:val="0"/>
          <w:kern w:val="21"/>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以习近平新时代中国特色社会主义思想为指导，深入贯彻落实党的二十大精神，完善工作机制，推动日常卫生管理常态化，聚焦疾病防控、人居环境改善、饮食习惯、社会心理健康、公共卫生设施建设等，</w:t>
      </w:r>
      <w:r>
        <w:rPr>
          <w:rFonts w:hint="eastAsia" w:ascii="方正仿宋简体" w:hAnsi="文星仿宋" w:eastAsia="方正仿宋简体" w:cs="方正仿宋简体"/>
          <w:b/>
          <w:color w:val="000000"/>
          <w:spacing w:val="0"/>
          <w:kern w:val="21"/>
          <w:sz w:val="32"/>
          <w:szCs w:val="32"/>
          <w:lang w:val="en-US" w:eastAsia="zh-CN"/>
        </w:rPr>
        <w:t>全力</w:t>
      </w:r>
      <w:r>
        <w:rPr>
          <w:rFonts w:hint="eastAsia" w:ascii="方正仿宋简体" w:hAnsi="文星仿宋" w:eastAsia="方正仿宋简体" w:cs="方正仿宋简体"/>
          <w:b/>
          <w:color w:val="000000"/>
          <w:spacing w:val="0"/>
          <w:kern w:val="21"/>
          <w:sz w:val="32"/>
          <w:szCs w:val="32"/>
        </w:rPr>
        <w:t>做好迎接国家卫生城市省级评审工作</w:t>
      </w:r>
      <w:r>
        <w:rPr>
          <w:rFonts w:hint="eastAsia" w:ascii="方正仿宋简体" w:hAnsi="文星仿宋" w:eastAsia="方正仿宋简体" w:cs="方正仿宋简体"/>
          <w:b/>
          <w:color w:val="000000"/>
          <w:spacing w:val="0"/>
          <w:kern w:val="21"/>
          <w:sz w:val="32"/>
          <w:szCs w:val="32"/>
          <w:lang w:eastAsia="zh-CN"/>
        </w:rPr>
        <w:t>，</w:t>
      </w:r>
      <w:r>
        <w:rPr>
          <w:rFonts w:hint="eastAsia" w:ascii="方正仿宋简体" w:hAnsi="文星仿宋" w:eastAsia="方正仿宋简体" w:cs="方正仿宋简体"/>
          <w:b/>
          <w:color w:val="000000"/>
          <w:spacing w:val="0"/>
          <w:kern w:val="21"/>
          <w:sz w:val="32"/>
          <w:szCs w:val="32"/>
          <w:lang w:val="en-US" w:eastAsia="zh-CN"/>
        </w:rPr>
        <w:t>助力</w:t>
      </w:r>
      <w:r>
        <w:rPr>
          <w:rFonts w:hint="eastAsia" w:ascii="方正仿宋简体" w:hAnsi="文星仿宋" w:eastAsia="方正仿宋简体" w:cs="方正仿宋简体"/>
          <w:b/>
          <w:color w:val="000000"/>
          <w:spacing w:val="0"/>
          <w:kern w:val="21"/>
          <w:sz w:val="32"/>
          <w:szCs w:val="32"/>
        </w:rPr>
        <w:t>推进健康济宁建设。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hAnsi="文星仿宋" w:eastAsia="方正黑体简体" w:cs="方正仿宋简体"/>
          <w:b/>
          <w:color w:val="000000"/>
          <w:spacing w:val="0"/>
          <w:kern w:val="21"/>
          <w:sz w:val="32"/>
          <w:szCs w:val="32"/>
        </w:rPr>
      </w:pPr>
      <w:r>
        <w:rPr>
          <w:rFonts w:hint="eastAsia" w:ascii="方正黑体简体" w:hAnsi="文星仿宋" w:eastAsia="方正黑体简体" w:cs="方正仿宋简体"/>
          <w:b/>
          <w:color w:val="000000"/>
          <w:spacing w:val="0"/>
          <w:kern w:val="21"/>
          <w:sz w:val="32"/>
          <w:szCs w:val="32"/>
        </w:rPr>
        <w:t>二、工作内容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文星仿宋" w:eastAsia="方正楷体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（一）加强爱国卫生组织管理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lang w:val="en-US" w:eastAsia="zh-CN"/>
        </w:rPr>
        <w:t>1.</w:t>
      </w:r>
      <w:r>
        <w:rPr>
          <w:rFonts w:hint="eastAsia" w:ascii="方正仿宋简体" w:hAnsi="文星仿宋" w:eastAsia="方正仿宋简体" w:cs="方正仿宋简体"/>
          <w:b/>
          <w:color w:val="000000"/>
          <w:spacing w:val="0"/>
          <w:kern w:val="21"/>
          <w:sz w:val="32"/>
          <w:szCs w:val="32"/>
        </w:rPr>
        <w:t xml:space="preserve"> 完善工作长效机制建设。在</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国家卫生城市管理工作领导小组的框架下推进建立</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级领导包保、牵头部门联席会议制度。重点推进村（居）下属公共卫生委员会建设。推动各级爱卫会工作机构设置、人员配备等建立健全。</w:t>
      </w:r>
      <w:r>
        <w:rPr>
          <w:rFonts w:hint="eastAsia" w:ascii="方正楷体简体" w:eastAsia="方正楷体简体"/>
          <w:b/>
          <w:spacing w:val="0"/>
          <w:kern w:val="21"/>
          <w:sz w:val="32"/>
          <w:szCs w:val="32"/>
        </w:rPr>
        <w:t>（责任单位：</w:t>
      </w:r>
      <w:r>
        <w:rPr>
          <w:rFonts w:hint="eastAsia" w:ascii="方正楷体简体" w:eastAsia="方正楷体简体"/>
          <w:b/>
          <w:strike w:val="0"/>
          <w:dstrike w:val="0"/>
          <w:color w:val="auto"/>
          <w:spacing w:val="0"/>
          <w:kern w:val="21"/>
          <w:sz w:val="32"/>
          <w:szCs w:val="32"/>
          <w:lang w:val="en-US" w:eastAsia="zh-CN"/>
        </w:rPr>
        <w:t>党政办公室</w:t>
      </w:r>
      <w:r>
        <w:rPr>
          <w:rFonts w:hint="eastAsia" w:ascii="方正楷体简体" w:eastAsia="方正楷体简体"/>
          <w:b/>
          <w:strike w:val="0"/>
          <w:dstrike w:val="0"/>
          <w:color w:val="auto"/>
          <w:spacing w:val="0"/>
          <w:kern w:val="21"/>
          <w:sz w:val="32"/>
          <w:szCs w:val="32"/>
        </w:rPr>
        <w:t>、</w:t>
      </w:r>
      <w:bookmarkStart w:id="1" w:name="_GoBack"/>
      <w:bookmarkEnd w:id="1"/>
      <w:r>
        <w:rPr>
          <w:rFonts w:hint="eastAsia" w:ascii="方正楷体简体" w:eastAsia="方正楷体简体"/>
          <w:b/>
          <w:spacing w:val="0"/>
          <w:kern w:val="21"/>
          <w:sz w:val="32"/>
          <w:szCs w:val="32"/>
          <w:lang w:val="en-US" w:eastAsia="zh-CN"/>
        </w:rPr>
        <w:t>发</w:t>
      </w:r>
      <w:r>
        <w:rPr>
          <w:rFonts w:hint="eastAsia" w:ascii="方正楷体简体" w:eastAsia="方正楷体简体"/>
          <w:b/>
          <w:spacing w:val="-6"/>
          <w:kern w:val="21"/>
          <w:sz w:val="32"/>
          <w:szCs w:val="32"/>
          <w:lang w:val="en-US" w:eastAsia="zh-CN"/>
        </w:rPr>
        <w:t>展软环境保障局</w:t>
      </w:r>
      <w:r>
        <w:rPr>
          <w:rFonts w:hint="eastAsia" w:ascii="方正楷体简体" w:eastAsia="方正楷体简体"/>
          <w:b/>
          <w:spacing w:val="-6"/>
          <w:kern w:val="21"/>
          <w:sz w:val="32"/>
          <w:szCs w:val="32"/>
        </w:rPr>
        <w:t>，</w:t>
      </w:r>
      <w:r>
        <w:rPr>
          <w:rFonts w:hint="eastAsia" w:ascii="方正楷体简体" w:eastAsia="方正楷体简体"/>
          <w:b/>
          <w:spacing w:val="-6"/>
          <w:kern w:val="21"/>
          <w:sz w:val="32"/>
          <w:szCs w:val="32"/>
          <w:lang w:val="en-US" w:eastAsia="zh-CN"/>
        </w:rPr>
        <w:t>各街道办事处</w:t>
      </w:r>
      <w:r>
        <w:rPr>
          <w:rFonts w:hint="eastAsia" w:ascii="方正楷体简体" w:eastAsia="方正楷体简体"/>
          <w:b/>
          <w:spacing w:val="-6"/>
          <w:kern w:val="21"/>
          <w:sz w:val="32"/>
          <w:szCs w:val="32"/>
        </w:rPr>
        <w:t>，</w:t>
      </w:r>
      <w:r>
        <w:rPr>
          <w:rFonts w:hint="eastAsia" w:ascii="方正楷体简体" w:eastAsia="方正楷体简体"/>
          <w:b/>
          <w:spacing w:val="-6"/>
          <w:kern w:val="21"/>
          <w:sz w:val="32"/>
          <w:szCs w:val="32"/>
          <w:lang w:val="en-US" w:eastAsia="zh-CN"/>
        </w:rPr>
        <w:t>区</w:t>
      </w:r>
      <w:r>
        <w:rPr>
          <w:rFonts w:hint="eastAsia" w:ascii="方正楷体简体" w:eastAsia="方正楷体简体"/>
          <w:b/>
          <w:spacing w:val="-6"/>
          <w:kern w:val="21"/>
          <w:sz w:val="32"/>
          <w:szCs w:val="32"/>
        </w:rPr>
        <w:t>国卫工作领导小组成员单</w:t>
      </w:r>
      <w:r>
        <w:rPr>
          <w:rFonts w:hint="eastAsia" w:ascii="方正楷体简体" w:eastAsia="方正楷体简体"/>
          <w:b/>
          <w:spacing w:val="0"/>
          <w:kern w:val="21"/>
          <w:sz w:val="32"/>
          <w:szCs w:val="32"/>
        </w:rPr>
        <w:t>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lang w:val="en-US" w:eastAsia="zh-CN"/>
        </w:rPr>
        <w:t>2</w:t>
      </w:r>
      <w:r>
        <w:rPr>
          <w:rFonts w:hint="eastAsia" w:ascii="方正仿宋简体" w:hAnsi="文星仿宋" w:eastAsia="方正仿宋简体" w:cs="方正仿宋简体"/>
          <w:b/>
          <w:color w:val="000000"/>
          <w:spacing w:val="0"/>
          <w:kern w:val="21"/>
          <w:sz w:val="32"/>
          <w:szCs w:val="32"/>
        </w:rPr>
        <w:t>. 开展群众满意率调查。制定《济宁</w:t>
      </w:r>
      <w:r>
        <w:rPr>
          <w:rFonts w:hint="eastAsia" w:ascii="方正仿宋简体" w:hAnsi="文星仿宋" w:eastAsia="方正仿宋简体" w:cs="方正仿宋简体"/>
          <w:b/>
          <w:color w:val="000000"/>
          <w:spacing w:val="0"/>
          <w:kern w:val="21"/>
          <w:sz w:val="32"/>
          <w:szCs w:val="32"/>
          <w:lang w:val="en-US" w:eastAsia="zh-CN"/>
        </w:rPr>
        <w:t>高新区</w:t>
      </w:r>
      <w:r>
        <w:rPr>
          <w:rFonts w:hint="eastAsia" w:ascii="方正仿宋简体" w:hAnsi="文星仿宋" w:eastAsia="方正仿宋简体" w:cs="方正仿宋简体"/>
          <w:b/>
          <w:color w:val="000000"/>
          <w:spacing w:val="0"/>
          <w:kern w:val="21"/>
          <w:sz w:val="32"/>
          <w:szCs w:val="32"/>
        </w:rPr>
        <w:t>国家卫生城市群众满意率测评工作</w:t>
      </w:r>
      <w:r>
        <w:rPr>
          <w:rFonts w:ascii="方正仿宋简体" w:hAnsi="文星仿宋" w:eastAsia="方正仿宋简体" w:cs="方正仿宋简体"/>
          <w:b/>
          <w:color w:val="000000"/>
          <w:spacing w:val="0"/>
          <w:kern w:val="21"/>
          <w:sz w:val="32"/>
          <w:szCs w:val="32"/>
        </w:rPr>
        <w:t>的实施</w:t>
      </w:r>
      <w:r>
        <w:rPr>
          <w:rFonts w:hint="eastAsia" w:ascii="方正仿宋简体" w:hAnsi="文星仿宋" w:eastAsia="方正仿宋简体" w:cs="方正仿宋简体"/>
          <w:b/>
          <w:color w:val="000000"/>
          <w:spacing w:val="0"/>
          <w:kern w:val="21"/>
          <w:sz w:val="32"/>
          <w:szCs w:val="32"/>
          <w:lang w:val="en-US" w:eastAsia="zh-CN"/>
        </w:rPr>
        <w:t>意见</w:t>
      </w:r>
      <w:r>
        <w:rPr>
          <w:rFonts w:hint="eastAsia" w:ascii="方正仿宋简体" w:hAnsi="文星仿宋" w:eastAsia="方正仿宋简体" w:cs="方正仿宋简体"/>
          <w:b/>
          <w:color w:val="000000"/>
          <w:spacing w:val="0"/>
          <w:kern w:val="21"/>
          <w:sz w:val="32"/>
          <w:szCs w:val="32"/>
        </w:rPr>
        <w:t>》并实地组织开展测评。</w:t>
      </w:r>
      <w:r>
        <w:rPr>
          <w:rFonts w:hint="eastAsia" w:ascii="方正楷体简体" w:eastAsia="方正楷体简体"/>
          <w:b/>
          <w:spacing w:val="0"/>
          <w:kern w:val="21"/>
          <w:sz w:val="32"/>
          <w:szCs w:val="32"/>
        </w:rPr>
        <w:t>（责任单位：</w:t>
      </w:r>
      <w:r>
        <w:rPr>
          <w:rFonts w:hint="eastAsia" w:ascii="方正楷体简体" w:eastAsia="方正楷体简体"/>
          <w:b/>
          <w:spacing w:val="0"/>
          <w:kern w:val="21"/>
          <w:sz w:val="32"/>
          <w:szCs w:val="32"/>
          <w:lang w:val="en-US" w:eastAsia="zh-CN"/>
        </w:rPr>
        <w:t>发展软环境保障局</w:t>
      </w:r>
      <w:r>
        <w:rPr>
          <w:rFonts w:hint="eastAsia" w:ascii="方正楷体简体" w:eastAsia="方正楷体简体"/>
          <w:b/>
          <w:spacing w:val="0"/>
          <w:kern w:val="21"/>
          <w:sz w:val="32"/>
          <w:szCs w:val="32"/>
        </w:rPr>
        <w:t>，</w:t>
      </w:r>
      <w:r>
        <w:rPr>
          <w:rFonts w:hint="eastAsia" w:ascii="方正楷体简体" w:eastAsia="方正楷体简体"/>
          <w:b/>
          <w:spacing w:val="0"/>
          <w:kern w:val="21"/>
          <w:sz w:val="32"/>
          <w:szCs w:val="32"/>
          <w:lang w:val="en-US" w:eastAsia="zh-CN"/>
        </w:rPr>
        <w:t>各街道办事处</w:t>
      </w:r>
      <w:r>
        <w:rPr>
          <w:rFonts w:hint="eastAsia" w:ascii="方正楷体简体" w:eastAsia="方正楷体简体"/>
          <w:b/>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文星仿宋" w:eastAsia="方正楷体简体" w:cs="方正仿宋简体"/>
          <w:b w:val="0"/>
          <w:bCs/>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（二）加强培训学习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1. 下发有关政策标准。印发《国家卫生城镇评审管理办法》《国家卫生城市和国家卫生县标准》《国家卫生乡镇标准》《国家卫生城市标准指导手册》《国家卫生城镇评审实施细则》《济宁市巩固国家卫生城市工作明白纸》。</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2. 开展培训学习。邀请</w:t>
      </w:r>
      <w:r>
        <w:rPr>
          <w:rFonts w:hint="eastAsia" w:ascii="方正仿宋简体" w:hAnsi="文星仿宋" w:eastAsia="方正仿宋简体" w:cs="方正仿宋简体"/>
          <w:b/>
          <w:color w:val="000000"/>
          <w:spacing w:val="0"/>
          <w:kern w:val="21"/>
          <w:sz w:val="32"/>
          <w:szCs w:val="32"/>
          <w:lang w:val="en-US" w:eastAsia="zh-CN"/>
        </w:rPr>
        <w:t>省、市</w:t>
      </w:r>
      <w:r>
        <w:rPr>
          <w:rFonts w:hint="eastAsia" w:ascii="方正仿宋简体" w:hAnsi="文星仿宋" w:eastAsia="方正仿宋简体" w:cs="方正仿宋简体"/>
          <w:b/>
          <w:color w:val="000000"/>
          <w:spacing w:val="0"/>
          <w:kern w:val="21"/>
          <w:sz w:val="32"/>
          <w:szCs w:val="32"/>
        </w:rPr>
        <w:t>级创卫专家采取专题培训、会议培训等方式，分层、分类、分期对各部门、各</w:t>
      </w:r>
      <w:r>
        <w:rPr>
          <w:rFonts w:hint="eastAsia" w:ascii="方正仿宋简体" w:hAnsi="文星仿宋" w:eastAsia="方正仿宋简体" w:cs="方正仿宋简体"/>
          <w:b/>
          <w:color w:val="000000"/>
          <w:spacing w:val="0"/>
          <w:kern w:val="21"/>
          <w:sz w:val="32"/>
          <w:szCs w:val="32"/>
          <w:lang w:val="en-US" w:eastAsia="zh-CN"/>
        </w:rPr>
        <w:t>街道</w:t>
      </w:r>
      <w:r>
        <w:rPr>
          <w:rFonts w:hint="eastAsia" w:ascii="方正仿宋简体" w:hAnsi="文星仿宋" w:eastAsia="方正仿宋简体" w:cs="方正仿宋简体"/>
          <w:b/>
          <w:color w:val="000000"/>
          <w:spacing w:val="0"/>
          <w:kern w:val="21"/>
          <w:sz w:val="32"/>
          <w:szCs w:val="32"/>
        </w:rPr>
        <w:t>的主要领导、分管领导、创卫骨干进行创卫业务培训，全年计划举办不少于两期培训。</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文星仿宋" w:eastAsia="方正楷体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（三）开展六大专项整治活动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1. 开展卫生死角清除专项整治。厘清城区卫生管理责任，分类分重点对城区主次干道、背街小巷、城中村、城乡结合部、社区楼院、建筑工地等场所进行专项整治。</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区</w:t>
      </w:r>
      <w:r>
        <w:rPr>
          <w:rFonts w:hint="eastAsia" w:ascii="方正楷体简体" w:hAnsi="方正楷体简体" w:eastAsia="方正楷体简体" w:cs="方正楷体简体"/>
          <w:b/>
          <w:color w:val="000000"/>
          <w:spacing w:val="0"/>
          <w:kern w:val="21"/>
          <w:sz w:val="32"/>
          <w:szCs w:val="32"/>
        </w:rPr>
        <w:t>国卫办、</w:t>
      </w:r>
      <w:r>
        <w:rPr>
          <w:rFonts w:hint="eastAsia" w:ascii="方正楷体简体" w:hAnsi="方正楷体简体" w:eastAsia="方正楷体简体" w:cs="方正楷体简体"/>
          <w:b/>
          <w:color w:val="000000"/>
          <w:spacing w:val="0"/>
          <w:kern w:val="21"/>
          <w:sz w:val="32"/>
          <w:szCs w:val="32"/>
          <w:lang w:val="en-US" w:eastAsia="zh-CN"/>
        </w:rPr>
        <w:t>城乡建设和交通局（含交通）</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综合行政执法局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2. 开展病媒生物防制专项整治。针对不同季节病媒生物消长</w:t>
      </w:r>
      <w:r>
        <w:rPr>
          <w:rFonts w:hint="eastAsia" w:ascii="方正仿宋简体" w:hAnsi="文星仿宋" w:eastAsia="方正仿宋简体" w:cs="方正仿宋简体"/>
          <w:b/>
          <w:color w:val="000000"/>
          <w:spacing w:val="0"/>
          <w:kern w:val="21"/>
          <w:sz w:val="32"/>
          <w:szCs w:val="32"/>
          <w:lang w:val="en-US" w:eastAsia="zh-CN"/>
        </w:rPr>
        <w:t>特点</w:t>
      </w:r>
      <w:r>
        <w:rPr>
          <w:rFonts w:hint="eastAsia" w:ascii="方正仿宋简体" w:hAnsi="文星仿宋" w:eastAsia="方正仿宋简体" w:cs="方正仿宋简体"/>
          <w:b/>
          <w:color w:val="000000"/>
          <w:spacing w:val="0"/>
          <w:kern w:val="21"/>
          <w:sz w:val="32"/>
          <w:szCs w:val="32"/>
        </w:rPr>
        <w:t>，在全</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组织开展病媒生物防制集中消杀行动；针对食品加工、销售等重点场所和单位进行专项整治，促进病媒生物孽生地得到有效治理，病媒生物防制设施得到有效改善。</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eastAsia="zh-CN"/>
        </w:rPr>
        <w:t>：</w:t>
      </w:r>
      <w:r>
        <w:rPr>
          <w:rFonts w:hint="eastAsia" w:ascii="方正楷体简体" w:hAnsi="方正楷体简体" w:eastAsia="方正楷体简体" w:cs="方正楷体简体"/>
          <w:b/>
          <w:color w:val="000000"/>
          <w:spacing w:val="0"/>
          <w:kern w:val="21"/>
          <w:sz w:val="32"/>
          <w:szCs w:val="32"/>
          <w:lang w:val="en-US" w:eastAsia="zh-CN"/>
        </w:rPr>
        <w:t>发展软环境保障局、市场监督管理局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3. 开展重点场所专项整治。实行卫生监督量化分级管理；加强“四小”（小浴室、小美容美发店、小歌舞厅〔小网吧〕、小旅店）场所整治；加强学校卫生管理和传染病防控；严格职业病防护，确保不发生重大职业病危害事故。</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发展软环境保障局、综合行政执法局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党政办公室（宣传）、公安分局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4. 开展食品和生活饮用水安全专项整治。规范“三小”（小餐饮店、小食品店、小作坊）行业经营活动，实行统一管理，规定区域、限定品种经营；加强从业人员管理，食品生产经营风险分级管理率≥90%；加强饮用水安全监管，开展水质监测工作。</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发展软环境保障局、市场监督管理局</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5. 开展疾病防控与医疗卫生服务专项整治。强化重大传染病防控、妇幼卫生和计划免疫，推进医养结合，做好慢性病和心理（精神）疾病防治，加强医疗卫生体系建设，提高全民急救能力，构建和谐医患关系，健全病媒生物预防控制机制，落实“四早”要求，压实“四方责任”。推动学校、景区、机关单位、商场超市等重点行业、重点场所配置和使用自动体外心脏除颤仪（AED）等医疗急救设备和药品。</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6. 开展大气污染专项治理。加大对烟囱排黑烟，秸秆、垃圾露天焚烧现象治理，强化对排放油烟的餐饮单位安装油烟净化装置并保持正常使用。</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综合行政执法局</w:t>
      </w:r>
      <w:r>
        <w:rPr>
          <w:rFonts w:hint="eastAsia" w:ascii="方正楷体简体" w:hAnsi="方正楷体简体" w:eastAsia="方正楷体简体" w:cs="方正楷体简体"/>
          <w:b/>
          <w:color w:val="000000"/>
          <w:spacing w:val="0"/>
          <w:kern w:val="21"/>
          <w:sz w:val="32"/>
          <w:szCs w:val="32"/>
          <w:lang w:eastAsia="zh-CN"/>
        </w:rPr>
        <w:t>、</w:t>
      </w:r>
      <w:r>
        <w:rPr>
          <w:rFonts w:hint="eastAsia" w:ascii="方正楷体简体" w:hAnsi="方正楷体简体" w:eastAsia="方正楷体简体" w:cs="方正楷体简体"/>
          <w:b/>
          <w:color w:val="000000"/>
          <w:spacing w:val="0"/>
          <w:kern w:val="21"/>
          <w:sz w:val="32"/>
          <w:szCs w:val="32"/>
          <w:lang w:val="en-US" w:eastAsia="zh-CN"/>
        </w:rPr>
        <w:t>发展软环境保障局（城乡统筹发展）、</w:t>
      </w:r>
      <w:r>
        <w:rPr>
          <w:rFonts w:hint="eastAsia" w:ascii="方正楷体简体" w:hAnsi="方正楷体简体" w:eastAsia="方正楷体简体" w:cs="方正楷体简体"/>
          <w:b/>
          <w:color w:val="000000"/>
          <w:spacing w:val="0"/>
          <w:kern w:val="21"/>
          <w:sz w:val="32"/>
          <w:szCs w:val="32"/>
        </w:rPr>
        <w:t>生态环境</w:t>
      </w:r>
      <w:r>
        <w:rPr>
          <w:rFonts w:hint="eastAsia" w:ascii="方正楷体简体" w:hAnsi="方正楷体简体" w:eastAsia="方正楷体简体" w:cs="方正楷体简体"/>
          <w:b/>
          <w:color w:val="000000"/>
          <w:spacing w:val="0"/>
          <w:kern w:val="21"/>
          <w:sz w:val="32"/>
          <w:szCs w:val="32"/>
          <w:lang w:val="en-US" w:eastAsia="zh-CN"/>
        </w:rPr>
        <w:t>分</w:t>
      </w:r>
      <w:r>
        <w:rPr>
          <w:rFonts w:hint="eastAsia" w:ascii="方正楷体简体" w:hAnsi="方正楷体简体" w:eastAsia="方正楷体简体" w:cs="方正楷体简体"/>
          <w:b/>
          <w:color w:val="000000"/>
          <w:spacing w:val="0"/>
          <w:kern w:val="21"/>
          <w:sz w:val="32"/>
          <w:szCs w:val="32"/>
        </w:rPr>
        <w:t>局，</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文星仿宋" w:eastAsia="方正楷体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（四）推进健康促进行动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1. 推进健康细胞建设。开展健康</w:t>
      </w:r>
      <w:r>
        <w:rPr>
          <w:rFonts w:hint="eastAsia" w:ascii="方正仿宋简体" w:hAnsi="文星仿宋" w:eastAsia="方正仿宋简体" w:cs="方正仿宋简体"/>
          <w:b/>
          <w:color w:val="000000"/>
          <w:spacing w:val="0"/>
          <w:kern w:val="21"/>
          <w:sz w:val="32"/>
          <w:szCs w:val="32"/>
          <w:lang w:val="en-US" w:eastAsia="zh-CN"/>
        </w:rPr>
        <w:t>乡镇、</w:t>
      </w:r>
      <w:r>
        <w:rPr>
          <w:rFonts w:hint="eastAsia" w:ascii="方正仿宋简体" w:hAnsi="文星仿宋" w:eastAsia="方正仿宋简体" w:cs="方正仿宋简体"/>
          <w:b/>
          <w:color w:val="000000"/>
          <w:spacing w:val="0"/>
          <w:kern w:val="21"/>
          <w:sz w:val="32"/>
          <w:szCs w:val="32"/>
        </w:rPr>
        <w:t>健康村、健康社区、健康企业、健康机关、健康学校、健康促进医院、健康家庭等健康细胞建设；建设健康步道、健康主题公园等，推广“三减三健”等慢性病防控措施。</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2. 组织开展倡导公筷公勺活动。在全</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组织开展倡导公筷公勺活动，倡导健康文明生活方式，形成良好文明卫生习惯，</w:t>
      </w:r>
      <w:r>
        <w:rPr>
          <w:rFonts w:hint="eastAsia" w:ascii="方正仿宋简体" w:hAnsi="文星仿宋" w:eastAsia="方正仿宋简体" w:cs="方正仿宋简体"/>
          <w:b/>
          <w:strike w:val="0"/>
          <w:dstrike w:val="0"/>
          <w:color w:val="auto"/>
          <w:spacing w:val="0"/>
          <w:kern w:val="21"/>
          <w:sz w:val="32"/>
          <w:szCs w:val="32"/>
        </w:rPr>
        <w:t>助力常态化疫情防控，</w:t>
      </w:r>
      <w:r>
        <w:rPr>
          <w:rFonts w:hint="eastAsia" w:ascii="方正仿宋简体" w:hAnsi="文星仿宋" w:eastAsia="方正仿宋简体" w:cs="方正仿宋简体"/>
          <w:b/>
          <w:color w:val="000000"/>
          <w:spacing w:val="0"/>
          <w:kern w:val="21"/>
          <w:sz w:val="32"/>
          <w:szCs w:val="32"/>
        </w:rPr>
        <w:t>积极预防控制重大传染病可能产生的公共危害。</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党政办公室（宣传）、市场监督管理局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color w:val="000000"/>
          <w:spacing w:val="0"/>
          <w:kern w:val="21"/>
          <w:sz w:val="32"/>
          <w:szCs w:val="32"/>
        </w:rPr>
      </w:pPr>
      <w:r>
        <w:rPr>
          <w:rFonts w:hint="eastAsia" w:ascii="方正仿宋简体" w:hAnsi="文星仿宋" w:eastAsia="方正仿宋简体" w:cs="方正仿宋简体"/>
          <w:b/>
          <w:color w:val="000000"/>
          <w:spacing w:val="0"/>
          <w:kern w:val="21"/>
          <w:sz w:val="32"/>
          <w:szCs w:val="32"/>
        </w:rPr>
        <w:t>3. 组织开展无烟单位创建活动。积极组织开展无烟党政机关、无烟医院、无烟学校（托幼机构）创建活动。</w:t>
      </w:r>
      <w:r>
        <w:rPr>
          <w:rFonts w:hint="eastAsia" w:ascii="方正楷体简体" w:hAnsi="方正楷体简体" w:eastAsia="方正楷体简体" w:cs="方正楷体简体"/>
          <w:b/>
          <w:color w:val="000000"/>
          <w:spacing w:val="0"/>
          <w:kern w:val="21"/>
          <w:sz w:val="32"/>
          <w:szCs w:val="32"/>
        </w:rPr>
        <w:t>（责任单位：</w:t>
      </w:r>
      <w:r>
        <w:rPr>
          <w:rFonts w:hint="eastAsia" w:ascii="方正楷体简体" w:hAnsi="方正楷体简体" w:eastAsia="方正楷体简体" w:cs="方正楷体简体"/>
          <w:b/>
          <w:color w:val="000000"/>
          <w:spacing w:val="0"/>
          <w:kern w:val="21"/>
          <w:sz w:val="32"/>
          <w:szCs w:val="32"/>
          <w:lang w:val="en-US" w:eastAsia="zh-CN"/>
        </w:rPr>
        <w:t>发展软环境保障局</w:t>
      </w:r>
      <w:r>
        <w:rPr>
          <w:rFonts w:hint="eastAsia" w:ascii="方正楷体简体" w:hAnsi="方正楷体简体" w:eastAsia="方正楷体简体" w:cs="方正楷体简体"/>
          <w:b/>
          <w:color w:val="000000"/>
          <w:spacing w:val="0"/>
          <w:kern w:val="21"/>
          <w:sz w:val="32"/>
          <w:szCs w:val="32"/>
        </w:rPr>
        <w:t>，</w:t>
      </w:r>
      <w:r>
        <w:rPr>
          <w:rFonts w:hint="eastAsia" w:ascii="方正楷体简体" w:hAnsi="方正楷体简体" w:eastAsia="方正楷体简体" w:cs="方正楷体简体"/>
          <w:b/>
          <w:color w:val="000000"/>
          <w:spacing w:val="0"/>
          <w:kern w:val="21"/>
          <w:sz w:val="32"/>
          <w:szCs w:val="32"/>
          <w:lang w:val="en-US" w:eastAsia="zh-CN"/>
        </w:rPr>
        <w:t>各街道办事处</w:t>
      </w:r>
      <w:r>
        <w:rPr>
          <w:rFonts w:hint="eastAsia" w:ascii="方正楷体简体" w:hAnsi="方正楷体简体" w:eastAsia="方正楷体简体" w:cs="方正楷体简体"/>
          <w:b/>
          <w:color w:val="000000"/>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hAnsi="文星仿宋" w:eastAsia="方正黑体简体" w:cs="方正仿宋简体"/>
          <w:b/>
          <w:color w:val="000000"/>
          <w:spacing w:val="0"/>
          <w:kern w:val="21"/>
          <w:sz w:val="32"/>
          <w:szCs w:val="32"/>
        </w:rPr>
      </w:pPr>
      <w:r>
        <w:rPr>
          <w:rFonts w:hint="eastAsia" w:ascii="方正黑体简体" w:hAnsi="文星仿宋" w:eastAsia="方正黑体简体" w:cs="方正仿宋简体"/>
          <w:b/>
          <w:color w:val="000000"/>
          <w:spacing w:val="0"/>
          <w:kern w:val="21"/>
          <w:sz w:val="32"/>
          <w:szCs w:val="32"/>
        </w:rPr>
        <w:t>三、工作步骤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auto"/>
          <w:spacing w:val="0"/>
          <w:kern w:val="21"/>
          <w:sz w:val="32"/>
          <w:szCs w:val="32"/>
        </w:rPr>
      </w:pPr>
      <w:r>
        <w:rPr>
          <w:rFonts w:hint="eastAsia" w:ascii="方正楷体简体" w:hAnsi="文星仿宋" w:eastAsia="方正楷体简体" w:cs="方正仿宋简体"/>
          <w:b/>
          <w:color w:val="000000"/>
          <w:spacing w:val="0"/>
          <w:kern w:val="21"/>
          <w:sz w:val="32"/>
          <w:szCs w:val="32"/>
        </w:rPr>
        <w:t>（一）组织发动。</w:t>
      </w:r>
      <w:r>
        <w:rPr>
          <w:rFonts w:hint="eastAsia" w:ascii="方正仿宋简体" w:hAnsi="文星仿宋" w:eastAsia="方正仿宋简体" w:cs="方正仿宋简体"/>
          <w:b/>
          <w:color w:val="auto"/>
          <w:spacing w:val="0"/>
          <w:kern w:val="21"/>
          <w:sz w:val="32"/>
          <w:szCs w:val="32"/>
        </w:rPr>
        <w:t>召开迎接国家卫生城市复审动员会议，健全工作机制，明确工作责任。分层次分行业开展技术培训，提升复审工作能力。各</w:t>
      </w:r>
      <w:r>
        <w:rPr>
          <w:rFonts w:hint="eastAsia" w:ascii="方正仿宋简体" w:hAnsi="文星仿宋" w:eastAsia="方正仿宋简体" w:cs="方正仿宋简体"/>
          <w:b/>
          <w:color w:val="auto"/>
          <w:spacing w:val="0"/>
          <w:kern w:val="21"/>
          <w:sz w:val="32"/>
          <w:szCs w:val="32"/>
          <w:lang w:val="en-US" w:eastAsia="zh-CN"/>
        </w:rPr>
        <w:t>街道</w:t>
      </w:r>
      <w:r>
        <w:rPr>
          <w:rFonts w:hint="eastAsia" w:ascii="方正仿宋简体" w:hAnsi="文星仿宋" w:eastAsia="方正仿宋简体" w:cs="方正仿宋简体"/>
          <w:b/>
          <w:color w:val="auto"/>
          <w:spacing w:val="0"/>
          <w:kern w:val="21"/>
          <w:sz w:val="32"/>
          <w:szCs w:val="32"/>
        </w:rPr>
        <w:t>及有关部门单位按照本方案要求，制定具体</w:t>
      </w:r>
      <w:r>
        <w:rPr>
          <w:rFonts w:hint="eastAsia" w:ascii="方正仿宋简体" w:hAnsi="文星仿宋" w:eastAsia="方正仿宋简体" w:cs="方正仿宋简体"/>
          <w:b/>
          <w:color w:val="auto"/>
          <w:spacing w:val="0"/>
          <w:kern w:val="21"/>
          <w:sz w:val="32"/>
          <w:szCs w:val="32"/>
          <w:lang w:val="en-US" w:eastAsia="zh-CN"/>
        </w:rPr>
        <w:t>工作</w:t>
      </w:r>
      <w:r>
        <w:rPr>
          <w:rFonts w:hint="eastAsia" w:ascii="方正仿宋简体" w:hAnsi="文星仿宋" w:eastAsia="方正仿宋简体" w:cs="方正仿宋简体"/>
          <w:b/>
          <w:color w:val="auto"/>
          <w:spacing w:val="0"/>
          <w:kern w:val="21"/>
          <w:sz w:val="32"/>
          <w:szCs w:val="32"/>
        </w:rPr>
        <w:t>方案，细化任务指标，明确责任单位（人员）、工作标准和时限要求。各新闻媒体加强宣传，深入发动，做到“家喻户晓、人人皆知”，形成浓厚氛围。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（二）持续对标整治。</w:t>
      </w:r>
      <w:r>
        <w:rPr>
          <w:rFonts w:hint="eastAsia" w:ascii="方正仿宋简体" w:hAnsi="文星仿宋" w:eastAsia="方正仿宋简体" w:cs="方正仿宋简体"/>
          <w:b/>
          <w:color w:val="000000"/>
          <w:spacing w:val="0"/>
          <w:kern w:val="21"/>
          <w:sz w:val="32"/>
          <w:szCs w:val="32"/>
        </w:rPr>
        <w:t>各</w:t>
      </w:r>
      <w:r>
        <w:rPr>
          <w:rFonts w:hint="eastAsia" w:ascii="方正仿宋简体" w:hAnsi="文星仿宋" w:eastAsia="方正仿宋简体" w:cs="方正仿宋简体"/>
          <w:b/>
          <w:color w:val="000000"/>
          <w:spacing w:val="0"/>
          <w:kern w:val="21"/>
          <w:sz w:val="32"/>
          <w:szCs w:val="32"/>
          <w:lang w:val="en-US" w:eastAsia="zh-CN"/>
        </w:rPr>
        <w:t>街道、</w:t>
      </w:r>
      <w:r>
        <w:rPr>
          <w:rFonts w:hint="eastAsia" w:ascii="方正仿宋简体" w:hAnsi="文星仿宋" w:eastAsia="方正仿宋简体" w:cs="方正仿宋简体"/>
          <w:b/>
          <w:color w:val="000000"/>
          <w:spacing w:val="0"/>
          <w:kern w:val="21"/>
          <w:sz w:val="32"/>
          <w:szCs w:val="32"/>
        </w:rPr>
        <w:t>各有关部门单位要对照复审标准，根据任务分工，组织自查自纠，开展市容环境、老旧小区、城中村和城乡结合部、背街小巷、农贸市场、食品安全“三小”和公共场所“五小”行业等重点区域、部位的专项整治活动，</w:t>
      </w:r>
      <w:r>
        <w:rPr>
          <w:rFonts w:hint="eastAsia" w:ascii="方正仿宋简体" w:hAnsi="文星仿宋" w:eastAsia="方正仿宋简体" w:cs="方正仿宋简体"/>
          <w:b/>
          <w:color w:val="000000"/>
          <w:spacing w:val="0"/>
          <w:kern w:val="21"/>
          <w:sz w:val="32"/>
          <w:szCs w:val="32"/>
          <w:lang w:val="en-US" w:eastAsia="zh-CN"/>
        </w:rPr>
        <w:t>加强</w:t>
      </w:r>
      <w:r>
        <w:rPr>
          <w:rFonts w:hint="eastAsia" w:ascii="方正仿宋简体" w:hAnsi="文星仿宋" w:eastAsia="方正仿宋简体" w:cs="方正仿宋简体"/>
          <w:b/>
          <w:color w:val="000000"/>
          <w:spacing w:val="0"/>
          <w:kern w:val="21"/>
          <w:sz w:val="32"/>
          <w:szCs w:val="32"/>
        </w:rPr>
        <w:t>宣传与健康教育、病媒生物防制</w:t>
      </w:r>
      <w:r>
        <w:rPr>
          <w:rFonts w:hint="eastAsia" w:ascii="方正仿宋简体" w:hAnsi="文星仿宋" w:eastAsia="方正仿宋简体" w:cs="方正仿宋简体"/>
          <w:b/>
          <w:color w:val="000000"/>
          <w:spacing w:val="0"/>
          <w:kern w:val="21"/>
          <w:sz w:val="32"/>
          <w:szCs w:val="32"/>
          <w:lang w:val="en-US" w:eastAsia="zh-CN"/>
        </w:rPr>
        <w:t>等工作</w:t>
      </w:r>
      <w:r>
        <w:rPr>
          <w:rFonts w:hint="eastAsia" w:ascii="方正仿宋简体" w:hAnsi="文星仿宋" w:eastAsia="方正仿宋简体" w:cs="方正仿宋简体"/>
          <w:b/>
          <w:color w:val="000000"/>
          <w:spacing w:val="0"/>
          <w:kern w:val="21"/>
          <w:sz w:val="32"/>
          <w:szCs w:val="32"/>
          <w:lang w:eastAsia="zh-CN"/>
        </w:rPr>
        <w:t>，</w:t>
      </w:r>
      <w:r>
        <w:rPr>
          <w:rFonts w:hint="eastAsia" w:ascii="方正仿宋简体" w:hAnsi="文星仿宋" w:eastAsia="方正仿宋简体" w:cs="方正仿宋简体"/>
          <w:b/>
          <w:color w:val="000000"/>
          <w:spacing w:val="0"/>
          <w:kern w:val="21"/>
          <w:sz w:val="32"/>
          <w:szCs w:val="32"/>
        </w:rPr>
        <w:t>切实解决“脏乱差”和管理不规范等突出问题。</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国家卫生城市管理工作领导小组办公室牵头组织全域工作普查，建立问题台账，督促整改落实。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（三）迎接省级病媒生物考核和复查。</w:t>
      </w:r>
      <w:r>
        <w:rPr>
          <w:rFonts w:hint="eastAsia" w:ascii="方正仿宋简体" w:hAnsi="文星仿宋" w:eastAsia="方正仿宋简体" w:cs="方正仿宋简体"/>
          <w:b/>
          <w:color w:val="000000"/>
          <w:spacing w:val="0"/>
          <w:kern w:val="21"/>
          <w:sz w:val="32"/>
          <w:szCs w:val="32"/>
        </w:rPr>
        <w:t>针对省级病媒生物考核和复查要求，突出重点，提高标准，做好重点行业、重点单位、重点区域迎检准备，健全完善迎检档案，确保顺利通过省级病媒生物考核和复查。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（四）迎接省级评审。</w:t>
      </w:r>
      <w:r>
        <w:rPr>
          <w:rFonts w:hint="eastAsia" w:ascii="方正仿宋简体" w:hAnsi="文星仿宋" w:eastAsia="方正仿宋简体" w:cs="方正仿宋简体"/>
          <w:b/>
          <w:color w:val="000000"/>
          <w:spacing w:val="0"/>
          <w:kern w:val="21"/>
          <w:sz w:val="32"/>
          <w:szCs w:val="32"/>
        </w:rPr>
        <w:t>针对省级评审中发现的薄弱环节和突出问题，举一反三，查漏补缺，限期整改到位。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hAnsi="文星仿宋" w:eastAsia="方正黑体简体" w:cs="方正仿宋简体"/>
          <w:b/>
          <w:color w:val="000000"/>
          <w:spacing w:val="0"/>
          <w:kern w:val="21"/>
          <w:sz w:val="32"/>
          <w:szCs w:val="32"/>
        </w:rPr>
      </w:pPr>
      <w:r>
        <w:rPr>
          <w:rFonts w:hint="eastAsia" w:ascii="方正黑体简体" w:hAnsi="文星仿宋" w:eastAsia="方正黑体简体" w:cs="方正仿宋简体"/>
          <w:b/>
          <w:color w:val="000000"/>
          <w:spacing w:val="0"/>
          <w:kern w:val="21"/>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（一）加强组织领导，强化责任落实。</w:t>
      </w:r>
      <w:r>
        <w:rPr>
          <w:rFonts w:hint="eastAsia" w:ascii="方正仿宋简体" w:hAnsi="文星仿宋" w:eastAsia="方正仿宋简体" w:cs="方正仿宋简体"/>
          <w:b/>
          <w:color w:val="000000"/>
          <w:spacing w:val="0"/>
          <w:kern w:val="21"/>
          <w:sz w:val="32"/>
          <w:szCs w:val="32"/>
        </w:rPr>
        <w:t>各</w:t>
      </w:r>
      <w:r>
        <w:rPr>
          <w:rFonts w:hint="eastAsia" w:ascii="方正仿宋简体" w:hAnsi="文星仿宋" w:eastAsia="方正仿宋简体" w:cs="方正仿宋简体"/>
          <w:b/>
          <w:color w:val="000000"/>
          <w:spacing w:val="0"/>
          <w:kern w:val="21"/>
          <w:sz w:val="32"/>
          <w:szCs w:val="32"/>
          <w:lang w:val="en-US" w:eastAsia="zh-CN"/>
        </w:rPr>
        <w:t>街道、</w:t>
      </w:r>
      <w:r>
        <w:rPr>
          <w:rFonts w:hint="eastAsia" w:ascii="方正仿宋简体" w:hAnsi="文星仿宋" w:eastAsia="方正仿宋简体" w:cs="方正仿宋简体"/>
          <w:b/>
          <w:color w:val="000000"/>
          <w:spacing w:val="0"/>
          <w:kern w:val="21"/>
          <w:sz w:val="32"/>
          <w:szCs w:val="32"/>
        </w:rPr>
        <w:t>各有关部门单位要加强对国家卫生城市巩固与爱国卫生工作的组织领导，主要领导负总责，分管领导具体抓，认真做好本辖区和本系统范围内的巩固国家卫生城市与爱国卫生工作。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（二）加大经费投入，健全保障机制。</w:t>
      </w:r>
      <w:r>
        <w:rPr>
          <w:rFonts w:hint="eastAsia" w:ascii="方正仿宋简体" w:hAnsi="文星仿宋" w:eastAsia="方正仿宋简体" w:cs="方正仿宋简体"/>
          <w:b/>
          <w:color w:val="000000"/>
          <w:spacing w:val="0"/>
          <w:kern w:val="21"/>
          <w:sz w:val="32"/>
          <w:szCs w:val="32"/>
        </w:rPr>
        <w:t>财政</w:t>
      </w:r>
      <w:r>
        <w:rPr>
          <w:rFonts w:hint="eastAsia" w:ascii="方正仿宋简体" w:hAnsi="文星仿宋" w:eastAsia="方正仿宋简体" w:cs="方正仿宋简体"/>
          <w:b/>
          <w:color w:val="000000"/>
          <w:spacing w:val="0"/>
          <w:kern w:val="21"/>
          <w:sz w:val="32"/>
          <w:szCs w:val="32"/>
          <w:lang w:val="en-US" w:eastAsia="zh-CN"/>
        </w:rPr>
        <w:t>部门</w:t>
      </w:r>
      <w:r>
        <w:rPr>
          <w:rFonts w:hint="eastAsia" w:ascii="方正仿宋简体" w:hAnsi="文星仿宋" w:eastAsia="方正仿宋简体" w:cs="方正仿宋简体"/>
          <w:b/>
          <w:color w:val="000000"/>
          <w:spacing w:val="0"/>
          <w:kern w:val="21"/>
          <w:sz w:val="32"/>
          <w:szCs w:val="32"/>
        </w:rPr>
        <w:t>要加大对国家卫生城市成果巩固和爱国卫生工作的经费保障力度，增加城区环卫基础设施建设、背街小巷、城中村、城乡结合部环境综合整治、健康教育和迎检氛围宣传、农贸市场及周边区域基础设施条件改造和环境整治等方面的经费投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（三）广泛宣传，营造氛围。</w:t>
      </w:r>
      <w:r>
        <w:rPr>
          <w:rFonts w:hint="eastAsia" w:ascii="方正仿宋简体" w:hAnsi="文星仿宋" w:eastAsia="方正仿宋简体" w:cs="方正仿宋简体"/>
          <w:b/>
          <w:color w:val="000000"/>
          <w:spacing w:val="0"/>
          <w:kern w:val="21"/>
          <w:sz w:val="32"/>
          <w:szCs w:val="32"/>
        </w:rPr>
        <w:t>各</w:t>
      </w:r>
      <w:r>
        <w:rPr>
          <w:rFonts w:hint="eastAsia" w:ascii="方正仿宋简体" w:hAnsi="文星仿宋" w:eastAsia="方正仿宋简体" w:cs="方正仿宋简体"/>
          <w:b/>
          <w:color w:val="000000"/>
          <w:spacing w:val="0"/>
          <w:kern w:val="21"/>
          <w:sz w:val="32"/>
          <w:szCs w:val="32"/>
          <w:lang w:val="en-US" w:eastAsia="zh-CN"/>
        </w:rPr>
        <w:t>街道、</w:t>
      </w:r>
      <w:r>
        <w:rPr>
          <w:rFonts w:hint="eastAsia" w:ascii="方正仿宋简体" w:hAnsi="文星仿宋" w:eastAsia="方正仿宋简体" w:cs="方正仿宋简体"/>
          <w:b/>
          <w:color w:val="000000"/>
          <w:spacing w:val="0"/>
          <w:kern w:val="21"/>
          <w:sz w:val="32"/>
          <w:szCs w:val="32"/>
        </w:rPr>
        <w:t>各有关部门单位要结合爱国卫生宣传活动、新冠肺炎疫情防控工作，加强环境整治和巩固卫生城市、疫情防控知识等宣传。积极组织开展志愿者行动，通过志愿者的宣传发动，让更多的市民群众积极支持、主动参与，形成人人关心、人人参与的良好氛围，为巩固我</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国家卫生城市创建成果作贡献。醒目位置设置国家卫生城市标识，利用设置宣传专栏和报纸、电视、网站、微信等新媒体，广泛宣传国家卫生城市创建成果，曝光工作不落实的责任单位。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（四）强化督导评审，严格落实责任。</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国卫办要加强国家卫生城市巩固与爱国卫生工作任务落实的督导评审工作，督促各有关部门、单位落实各项职责任务，及时发现问题和</w:t>
      </w:r>
      <w:r>
        <w:rPr>
          <w:rFonts w:hint="eastAsia" w:ascii="方正仿宋简体" w:hAnsi="文星仿宋" w:eastAsia="方正仿宋简体" w:cs="方正仿宋简体"/>
          <w:b/>
          <w:color w:val="000000"/>
          <w:spacing w:val="0"/>
          <w:kern w:val="21"/>
          <w:sz w:val="32"/>
          <w:szCs w:val="32"/>
          <w:lang w:val="en-US" w:eastAsia="zh-CN"/>
        </w:rPr>
        <w:t>跟踪</w:t>
      </w:r>
      <w:r>
        <w:rPr>
          <w:rFonts w:hint="eastAsia" w:ascii="方正仿宋简体" w:hAnsi="文星仿宋" w:eastAsia="方正仿宋简体" w:cs="方正仿宋简体"/>
          <w:b/>
          <w:color w:val="000000"/>
          <w:spacing w:val="0"/>
          <w:kern w:val="21"/>
          <w:sz w:val="32"/>
          <w:szCs w:val="32"/>
        </w:rPr>
        <w:t>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hAnsi="文星仿宋" w:eastAsia="方正仿宋简体" w:cs="方正仿宋简体"/>
          <w:b/>
          <w:color w:val="000000"/>
          <w:spacing w:val="0"/>
          <w:kern w:val="21"/>
          <w:sz w:val="32"/>
          <w:szCs w:val="32"/>
        </w:rPr>
      </w:pPr>
      <w:r>
        <w:rPr>
          <w:rFonts w:hint="eastAsia" w:ascii="方正楷体简体" w:hAnsi="文星仿宋" w:eastAsia="方正楷体简体" w:cs="方正仿宋简体"/>
          <w:b/>
          <w:color w:val="000000"/>
          <w:spacing w:val="0"/>
          <w:kern w:val="21"/>
          <w:sz w:val="32"/>
          <w:szCs w:val="32"/>
        </w:rPr>
        <w:t>（五）强化督查力度，跟踪问效。</w:t>
      </w:r>
      <w:r>
        <w:rPr>
          <w:rFonts w:hint="eastAsia" w:ascii="方正仿宋简体" w:hAnsi="文星仿宋" w:eastAsia="方正仿宋简体" w:cs="方正仿宋简体"/>
          <w:b/>
          <w:color w:val="000000"/>
          <w:spacing w:val="0"/>
          <w:kern w:val="21"/>
          <w:sz w:val="32"/>
          <w:szCs w:val="32"/>
          <w:lang w:val="en-US" w:eastAsia="zh-CN"/>
        </w:rPr>
        <w:t>区</w:t>
      </w:r>
      <w:r>
        <w:rPr>
          <w:rFonts w:hint="eastAsia" w:ascii="方正仿宋简体" w:hAnsi="文星仿宋" w:eastAsia="方正仿宋简体" w:cs="方正仿宋简体"/>
          <w:b/>
          <w:color w:val="000000"/>
          <w:spacing w:val="0"/>
          <w:kern w:val="21"/>
          <w:sz w:val="32"/>
          <w:szCs w:val="32"/>
        </w:rPr>
        <w:t>国卫办要采取定期与不定期检查、明查与暗访、抽查与全面检查相结合等多种方式，</w:t>
      </w:r>
      <w:r>
        <w:rPr>
          <w:rFonts w:hint="eastAsia" w:ascii="方正仿宋简体" w:hAnsi="文星仿宋" w:eastAsia="方正仿宋简体" w:cs="方正仿宋简体"/>
          <w:b/>
          <w:strike w:val="0"/>
          <w:dstrike w:val="0"/>
          <w:color w:val="auto"/>
          <w:spacing w:val="0"/>
          <w:kern w:val="21"/>
          <w:sz w:val="32"/>
          <w:szCs w:val="32"/>
        </w:rPr>
        <w:t>结合新冠</w:t>
      </w:r>
      <w:r>
        <w:rPr>
          <w:rFonts w:hint="eastAsia" w:ascii="方正仿宋简体" w:hAnsi="文星仿宋" w:eastAsia="方正仿宋简体" w:cs="方正仿宋简体"/>
          <w:b/>
          <w:strike w:val="0"/>
          <w:dstrike w:val="0"/>
          <w:color w:val="auto"/>
          <w:spacing w:val="0"/>
          <w:kern w:val="21"/>
          <w:sz w:val="32"/>
          <w:szCs w:val="32"/>
          <w:lang w:val="en-US" w:eastAsia="zh-CN"/>
        </w:rPr>
        <w:t>病毒</w:t>
      </w:r>
      <w:r>
        <w:rPr>
          <w:rFonts w:hint="eastAsia" w:ascii="方正仿宋简体" w:hAnsi="文星仿宋" w:eastAsia="方正仿宋简体" w:cs="方正仿宋简体"/>
          <w:b/>
          <w:strike w:val="0"/>
          <w:dstrike w:val="0"/>
          <w:color w:val="auto"/>
          <w:spacing w:val="0"/>
          <w:kern w:val="21"/>
          <w:sz w:val="32"/>
          <w:szCs w:val="32"/>
        </w:rPr>
        <w:t>疫情防控工作，</w:t>
      </w:r>
      <w:r>
        <w:rPr>
          <w:rFonts w:hint="eastAsia" w:ascii="方正仿宋简体" w:hAnsi="文星仿宋" w:eastAsia="方正仿宋简体" w:cs="方正仿宋简体"/>
          <w:b/>
          <w:color w:val="000000"/>
          <w:spacing w:val="0"/>
          <w:kern w:val="21"/>
          <w:sz w:val="32"/>
          <w:szCs w:val="32"/>
        </w:rPr>
        <w:t>加大对巩固国家卫生城市工作落实的督查力度</w:t>
      </w:r>
      <w:r>
        <w:rPr>
          <w:rFonts w:hint="eastAsia" w:ascii="方正仿宋简体" w:hAnsi="文星仿宋" w:eastAsia="方正仿宋简体" w:cs="方正仿宋简体"/>
          <w:b/>
          <w:color w:val="000000"/>
          <w:spacing w:val="0"/>
          <w:kern w:val="21"/>
          <w:sz w:val="32"/>
          <w:szCs w:val="32"/>
          <w:lang w:eastAsia="zh-CN"/>
        </w:rPr>
        <w:t>，</w:t>
      </w:r>
      <w:r>
        <w:rPr>
          <w:rFonts w:hint="eastAsia" w:ascii="方正仿宋简体" w:hAnsi="文星仿宋" w:eastAsia="方正仿宋简体" w:cs="方正仿宋简体"/>
          <w:b/>
          <w:color w:val="000000"/>
          <w:spacing w:val="0"/>
          <w:kern w:val="21"/>
          <w:sz w:val="32"/>
          <w:szCs w:val="32"/>
          <w:lang w:val="en-US" w:eastAsia="zh-CN"/>
        </w:rPr>
        <w:t>并</w:t>
      </w:r>
      <w:r>
        <w:rPr>
          <w:rFonts w:hint="eastAsia" w:ascii="方正仿宋简体" w:hAnsi="文星仿宋" w:eastAsia="方正仿宋简体" w:cs="方正仿宋简体"/>
          <w:b/>
          <w:color w:val="000000"/>
          <w:spacing w:val="0"/>
          <w:kern w:val="21"/>
          <w:sz w:val="32"/>
          <w:szCs w:val="32"/>
        </w:rPr>
        <w:t>按照</w:t>
      </w:r>
      <w:r>
        <w:rPr>
          <w:rFonts w:hint="eastAsia" w:ascii="方正仿宋简体" w:hAnsi="文星仿宋" w:eastAsia="方正仿宋简体" w:cs="方正仿宋简体"/>
          <w:b/>
          <w:color w:val="000000"/>
          <w:spacing w:val="0"/>
          <w:kern w:val="21"/>
          <w:sz w:val="32"/>
          <w:szCs w:val="32"/>
          <w:lang w:val="en-US" w:eastAsia="zh-CN"/>
        </w:rPr>
        <w:t>相关规定严格</w:t>
      </w:r>
      <w:r>
        <w:rPr>
          <w:rFonts w:hint="eastAsia" w:ascii="方正仿宋简体" w:hAnsi="文星仿宋" w:eastAsia="方正仿宋简体" w:cs="方正仿宋简体"/>
          <w:b/>
          <w:color w:val="000000"/>
          <w:spacing w:val="0"/>
          <w:kern w:val="21"/>
          <w:sz w:val="32"/>
          <w:szCs w:val="32"/>
        </w:rPr>
        <w:t>进行奖惩。</w:t>
      </w:r>
    </w:p>
    <w:p>
      <w:pPr>
        <w:rPr>
          <w:spacing w:val="0"/>
          <w:kern w:val="21"/>
        </w:rPr>
      </w:pPr>
      <w:r>
        <w:rPr>
          <w:spacing w:val="0"/>
          <w:kern w:val="21"/>
        </w:rPr>
        <w:br w:type="page"/>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简体" w:cs="Times New Roman"/>
          <w:b/>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简体" w:cs="Times New Roman"/>
          <w:b/>
          <w:bCs/>
          <w:color w:val="000000"/>
          <w:sz w:val="32"/>
          <w:szCs w:val="32"/>
        </w:rPr>
      </w:pPr>
    </w:p>
    <w:p>
      <w:pPr>
        <w:spacing w:line="580" w:lineRule="exact"/>
        <w:ind w:firstLine="281" w:firstLineChars="100"/>
      </w:pPr>
      <w:r>
        <w:rPr>
          <w:rFonts w:ascii="方正仿宋简体" w:eastAsia="方正仿宋简体"/>
          <w:b/>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5pt;height:0pt;width:441pt;z-index:251661312;mso-width-relative:page;mso-height-relative:page;" filled="f" stroked="t" coordsize="21600,21600" o:gfxdata="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imMDRAAAABAEAAA8AAAAAAAAAAQAgAAAAIgAAAGRycy9kb3ducmV2LnhtbFBLAQIUABQAAAAI&#10;AIdO4kD+bKa29AEAAOQDAAAOAAAAAAAAAAEAIAAAACABAABkcnMvZTJvRG9jLnhtbFBLBQYAAAAA&#10;BgAGAFkBAACGBQAAAAA=&#10;">
                <v:fill on="f" focussize="0,0"/>
                <v:stroke weight="0.5pt" color="#000000" joinstyle="round"/>
                <v:imagedata o:title=""/>
                <o:lock v:ext="edit" aspectratio="f"/>
              </v:line>
            </w:pict>
          </mc:Fallback>
        </mc:AlternateContent>
      </w:r>
      <w:r>
        <w:rPr>
          <w:rFonts w:ascii="方正仿宋简体" w:eastAsia="方正仿宋简体"/>
          <w:b/>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401955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65pt;height:0pt;width:441pt;z-index:251660288;mso-width-relative:page;mso-height-relative:page;" filled="f" stroked="t" coordsize="21600,21600" o:gfxdata="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XlBcfTAAAABgEAAA8AAAAAAAAAAQAgAAAAIgAAAGRycy9kb3ducmV2LnhtbFBLAQIUABQA&#10;AAAIAIdO4kDZEI4C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方正仿宋简体" w:eastAsia="方正仿宋简体"/>
          <w:b/>
          <w:bCs/>
          <w:color w:val="000000"/>
          <w:sz w:val="28"/>
          <w:szCs w:val="28"/>
        </w:rPr>
        <w:t>济宁高新区管委会办公室                 20</w:t>
      </w:r>
      <w:r>
        <w:rPr>
          <w:rFonts w:hint="eastAsia" w:ascii="方正仿宋简体" w:eastAsia="方正仿宋简体"/>
          <w:b/>
          <w:bCs/>
          <w:color w:val="000000"/>
          <w:sz w:val="28"/>
          <w:szCs w:val="28"/>
          <w:lang w:val="en-US" w:eastAsia="zh-CN"/>
        </w:rPr>
        <w:t>23</w:t>
      </w:r>
      <w:r>
        <w:rPr>
          <w:rFonts w:hint="eastAsia" w:ascii="方正仿宋简体" w:eastAsia="方正仿宋简体"/>
          <w:b/>
          <w:bCs/>
          <w:color w:val="000000"/>
          <w:sz w:val="28"/>
          <w:szCs w:val="28"/>
        </w:rPr>
        <w:t>年</w:t>
      </w:r>
      <w:r>
        <w:rPr>
          <w:rFonts w:hint="eastAsia" w:ascii="方正仿宋简体" w:eastAsia="方正仿宋简体"/>
          <w:b/>
          <w:bCs/>
          <w:color w:val="000000"/>
          <w:sz w:val="28"/>
          <w:szCs w:val="28"/>
          <w:lang w:val="en-US" w:eastAsia="zh-CN"/>
        </w:rPr>
        <w:t>2</w:t>
      </w:r>
      <w:r>
        <w:rPr>
          <w:rFonts w:hint="eastAsia" w:ascii="方正仿宋简体" w:eastAsia="方正仿宋简体"/>
          <w:b/>
          <w:bCs/>
          <w:color w:val="000000"/>
          <w:sz w:val="28"/>
          <w:szCs w:val="28"/>
        </w:rPr>
        <w:t>月</w:t>
      </w:r>
      <w:r>
        <w:rPr>
          <w:rFonts w:hint="eastAsia" w:ascii="方正仿宋简体" w:eastAsia="方正仿宋简体"/>
          <w:b/>
          <w:bCs/>
          <w:color w:val="000000"/>
          <w:sz w:val="28"/>
          <w:szCs w:val="28"/>
          <w:lang w:val="en-US" w:eastAsia="zh-CN"/>
        </w:rPr>
        <w:t>24</w:t>
      </w:r>
      <w:r>
        <w:rPr>
          <w:rFonts w:hint="eastAsia" w:ascii="方正仿宋简体" w:eastAsia="方正仿宋简体"/>
          <w:b/>
          <w:bCs/>
          <w:color w:val="000000"/>
          <w:sz w:val="28"/>
          <w:szCs w:val="28"/>
        </w:rPr>
        <w:t>日印</w:t>
      </w:r>
      <w:r>
        <w:rPr>
          <w:rFonts w:hint="eastAsia" w:ascii="方正仿宋简体" w:eastAsia="方正仿宋简体"/>
          <w:b/>
          <w:bCs/>
          <w:color w:val="000000"/>
          <w:sz w:val="28"/>
          <w:szCs w:val="28"/>
          <w:lang w:val="en-US" w:eastAsia="zh-CN"/>
        </w:rPr>
        <w:t>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645EE724-C9D6-4FBE-8592-D759180FF77C}"/>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黑体"/>
    <w:panose1 w:val="00000000000000000000"/>
    <w:charset w:val="86"/>
    <w:family w:val="modern"/>
    <w:pitch w:val="default"/>
    <w:sig w:usb0="00000000" w:usb1="00000000" w:usb2="00000010" w:usb3="00000000" w:csb0="00040000" w:csb1="00000000"/>
    <w:embedRegular r:id="rId2" w:fontKey="{D0D11FC3-E195-41CC-B407-4EF86A94C2AE}"/>
  </w:font>
  <w:font w:name="Tahoma">
    <w:panose1 w:val="020B0604030504040204"/>
    <w:charset w:val="00"/>
    <w:family w:val="swiss"/>
    <w:pitch w:val="default"/>
    <w:sig w:usb0="E1002EFF" w:usb1="C000605B" w:usb2="00000029" w:usb3="00000000" w:csb0="200101FF" w:csb1="20280000"/>
    <w:embedRegular r:id="rId3" w:fontKey="{A6B9CCC4-02C5-43C0-8692-9ECC966E7735}"/>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2FF57C2B"/>
    <w:rsid w:val="00B901D7"/>
    <w:rsid w:val="035C1ACC"/>
    <w:rsid w:val="042F4508"/>
    <w:rsid w:val="043D09D3"/>
    <w:rsid w:val="04705D22"/>
    <w:rsid w:val="066C7693"/>
    <w:rsid w:val="09526CCE"/>
    <w:rsid w:val="0BB75764"/>
    <w:rsid w:val="0D395FB2"/>
    <w:rsid w:val="0F0E7B2E"/>
    <w:rsid w:val="125B4CDA"/>
    <w:rsid w:val="1305753C"/>
    <w:rsid w:val="14333BA0"/>
    <w:rsid w:val="146F4EE8"/>
    <w:rsid w:val="15AB4937"/>
    <w:rsid w:val="1A192224"/>
    <w:rsid w:val="1ACC4DB0"/>
    <w:rsid w:val="1B3A75C2"/>
    <w:rsid w:val="1B723200"/>
    <w:rsid w:val="1C957AEB"/>
    <w:rsid w:val="1E7D6144"/>
    <w:rsid w:val="1F947BE9"/>
    <w:rsid w:val="208F215E"/>
    <w:rsid w:val="221825B9"/>
    <w:rsid w:val="22D64545"/>
    <w:rsid w:val="2370415B"/>
    <w:rsid w:val="245F232E"/>
    <w:rsid w:val="25A65092"/>
    <w:rsid w:val="26373490"/>
    <w:rsid w:val="26613FB5"/>
    <w:rsid w:val="29A273A6"/>
    <w:rsid w:val="2A726D79"/>
    <w:rsid w:val="2EC3733C"/>
    <w:rsid w:val="2FF57C2B"/>
    <w:rsid w:val="301E70A9"/>
    <w:rsid w:val="3116431B"/>
    <w:rsid w:val="342A4220"/>
    <w:rsid w:val="34A940DB"/>
    <w:rsid w:val="36A1521A"/>
    <w:rsid w:val="379F6CD3"/>
    <w:rsid w:val="37C926F1"/>
    <w:rsid w:val="3AEF3ACE"/>
    <w:rsid w:val="3B2E2848"/>
    <w:rsid w:val="3D1B6DFC"/>
    <w:rsid w:val="3ECA2888"/>
    <w:rsid w:val="3FE12919"/>
    <w:rsid w:val="40A315E2"/>
    <w:rsid w:val="417B60BB"/>
    <w:rsid w:val="42A84F1C"/>
    <w:rsid w:val="436112E1"/>
    <w:rsid w:val="4516667B"/>
    <w:rsid w:val="47B8413C"/>
    <w:rsid w:val="49542063"/>
    <w:rsid w:val="4A1763B3"/>
    <w:rsid w:val="4A907C38"/>
    <w:rsid w:val="50680222"/>
    <w:rsid w:val="50991E1B"/>
    <w:rsid w:val="546855CD"/>
    <w:rsid w:val="584A2B9B"/>
    <w:rsid w:val="586A2A3A"/>
    <w:rsid w:val="5AAE70AA"/>
    <w:rsid w:val="5BDE63AE"/>
    <w:rsid w:val="5CBB0C7B"/>
    <w:rsid w:val="5F342CE9"/>
    <w:rsid w:val="60516710"/>
    <w:rsid w:val="60763EE4"/>
    <w:rsid w:val="6381535B"/>
    <w:rsid w:val="63F91396"/>
    <w:rsid w:val="656767D3"/>
    <w:rsid w:val="6821710D"/>
    <w:rsid w:val="68B26044"/>
    <w:rsid w:val="6C1758AC"/>
    <w:rsid w:val="71E3588D"/>
    <w:rsid w:val="76135DCC"/>
    <w:rsid w:val="7A100280"/>
    <w:rsid w:val="7ABD2CC5"/>
    <w:rsid w:val="7B7F4C96"/>
    <w:rsid w:val="7DD24CD9"/>
    <w:rsid w:val="7F1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方正仿宋简体" w:hAnsi="方正仿宋简体" w:eastAsia="方正仿宋简体" w:cs="方正仿宋简体"/>
      <w:sz w:val="32"/>
      <w:szCs w:val="32"/>
      <w:lang w:val="zh-CN" w:bidi="zh-CN"/>
    </w:rPr>
  </w:style>
  <w:style w:type="paragraph" w:styleId="3">
    <w:name w:val="Body Text Indent"/>
    <w:basedOn w:val="1"/>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Autospacing="1" w:afterAutospacing="1"/>
      <w:jc w:val="left"/>
    </w:pPr>
    <w:rPr>
      <w:rFonts w:hint="eastAsia" w:ascii="宋体" w:hAnsi="宋体"/>
      <w:sz w:val="24"/>
    </w:rPr>
  </w:style>
  <w:style w:type="paragraph" w:styleId="7">
    <w:name w:val="Body Text First Indent 2"/>
    <w:basedOn w:val="3"/>
    <w:qFormat/>
    <w:uiPriority w:val="0"/>
    <w:pPr>
      <w:ind w:firstLine="420" w:firstLineChars="200"/>
    </w:pPr>
    <w:rPr>
      <w:rFonts w:ascii="Times New Roman" w:hAnsi="Times New Roman" w:eastAsia="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3177</Words>
  <Characters>3215</Characters>
  <Lines>0</Lines>
  <Paragraphs>0</Paragraphs>
  <TotalTime>8</TotalTime>
  <ScaleCrop>false</ScaleCrop>
  <LinksUpToDate>false</LinksUpToDate>
  <CharactersWithSpaces>3248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2023-02-16T02:44:00Z</dcterms:created>
  <dc:creator>Devil</dc:creator>
  <cp:lastModifiedBy>糖炒栗子 ້໌ᮨ</cp:lastModifiedBy>
  <dcterms:modified xsi:type="dcterms:W3CDTF">2023-06-05T07:36:41Z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0CEBF5EE27C94087A93E318BFECAE6B8</vt:lpwstr>
  </property>
</Properties>
</file>