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highlight w:val="none"/>
          <w:lang w:val="en-US" w:eastAsia="zh-CN"/>
        </w:rPr>
      </w:pPr>
      <w:bookmarkStart w:id="0" w:name="_Toc29973_WPSOffice_Level1"/>
      <w:r>
        <w:rPr>
          <w:rFonts w:hint="eastAsia" w:ascii="宋体" w:hAnsi="宋体" w:cs="宋体"/>
          <w:sz w:val="32"/>
          <w:szCs w:val="32"/>
          <w:highlight w:val="none"/>
          <w:lang w:val="en-US" w:eastAsia="zh-CN"/>
        </w:rPr>
        <w:t>个人社会保险待遇领取证明查询打印</w:t>
      </w:r>
      <w:r>
        <w:rPr>
          <w:rFonts w:hint="eastAsia" w:ascii="宋体" w:hAnsi="宋体" w:eastAsia="宋体" w:cs="宋体"/>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待遇领取证明查询打印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widowControl/>
              <w:suppressLineNumbers w:val="0"/>
              <w:jc w:val="left"/>
              <w:rPr>
                <w:rFonts w:hint="default" w:ascii="宋体" w:hAnsi="宋体" w:eastAsia="宋体" w:cs="宋体"/>
                <w:sz w:val="21"/>
                <w:szCs w:val="21"/>
                <w:highlight w:val="none"/>
                <w:lang w:val="en-US" w:eastAsia="zh-CN"/>
              </w:rPr>
            </w:pPr>
            <w:r>
              <w:rPr>
                <w:rFonts w:ascii="宋体" w:hAnsi="宋体" w:eastAsia="宋体" w:cs="宋体"/>
                <w:kern w:val="0"/>
                <w:sz w:val="24"/>
                <w:szCs w:val="24"/>
                <w:lang w:val="en-US" w:eastAsia="zh-CN" w:bidi="ar"/>
              </w:rPr>
              <w:t xml:space="preserve">《中华人民共和国社会保险法》 2010年10月28日第十一届全国人民代表大会常务委员会第十七次会议通过，根据2018年12月29日第十三届全国人民代表大会常务委员会第七次会议《关于修改〈中华人民共和国社会保险法〉的决定》修正 第四条　 第一款 中华人民共和国境内的用人单位和个人依法缴纳社会保险费，有权查询缴费记录、个人权益记录，要求社会保险经办机构提供社会保险咨询等相关服务。 第七十四条 第四款 用人单位和个人可以免费向社会保险经办机构查询、核对其缴费和享受社会保险待遇记录，要求社会保险经办机构提供社会保险咨询等相关服务。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已领取社会保险待遇的个人。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申请人申请：身份证或社会保障卡(本人办理提供)</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委托人及被委托人身份证(或社会保障卡)原件</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委托他人办理提供)</w:t>
            </w:r>
            <w:r>
              <w:rPr>
                <w:rFonts w:hint="eastAsia" w:ascii="宋体" w:hAnsi="宋体" w:cs="宋体"/>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Cs w:val="0"/>
                <w:kern w:val="2"/>
                <w:sz w:val="21"/>
                <w:szCs w:val="21"/>
                <w:highlight w:val="none"/>
                <w:lang w:val="en-US" w:eastAsia="zh-CN" w:bidi="ar-SA"/>
              </w:rPr>
            </w:pPr>
            <w:r>
              <w:rPr>
                <w:rFonts w:hint="eastAsia" w:ascii="宋体" w:hAnsi="宋体" w:cs="宋体"/>
                <w:bCs w:val="0"/>
                <w:kern w:val="2"/>
                <w:sz w:val="21"/>
                <w:szCs w:val="21"/>
                <w:highlight w:val="none"/>
                <w:lang w:val="en-US" w:eastAsia="zh-CN" w:bidi="ar-SA"/>
              </w:rPr>
              <w:t>2.</w:t>
            </w:r>
            <w:r>
              <w:rPr>
                <w:rFonts w:hint="eastAsia" w:ascii="宋体" w:hAnsi="宋体" w:eastAsia="宋体" w:cs="宋体"/>
                <w:bCs w:val="0"/>
                <w:kern w:val="2"/>
                <w:sz w:val="21"/>
                <w:szCs w:val="21"/>
                <w:highlight w:val="none"/>
                <w:lang w:val="en-US" w:eastAsia="zh-CN" w:bidi="ar-SA"/>
              </w:rPr>
              <w:t>受理/不予受理。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lang w:val="en-US" w:eastAsia="zh-CN"/>
              </w:rPr>
            </w:pPr>
            <w:r>
              <w:rPr>
                <w:rFonts w:hint="eastAsia" w:ascii="宋体" w:hAnsi="宋体" w:cs="宋体"/>
                <w:bCs w:val="0"/>
                <w:kern w:val="2"/>
                <w:sz w:val="21"/>
                <w:szCs w:val="21"/>
                <w:highlight w:val="none"/>
                <w:lang w:val="en-US" w:eastAsia="zh-CN" w:bidi="ar-SA"/>
              </w:rPr>
              <w:t>3.</w:t>
            </w:r>
            <w:r>
              <w:rPr>
                <w:rFonts w:hint="eastAsia" w:ascii="宋体" w:hAnsi="宋体" w:eastAsia="宋体" w:cs="宋体"/>
                <w:bCs w:val="0"/>
                <w:kern w:val="2"/>
                <w:sz w:val="21"/>
                <w:szCs w:val="21"/>
                <w:highlight w:val="none"/>
                <w:lang w:val="en-US" w:eastAsia="zh-CN" w:bidi="ar-SA"/>
              </w:rPr>
              <w:t>办结：</w:t>
            </w:r>
            <w:r>
              <w:rPr>
                <w:rFonts w:hint="eastAsia" w:ascii="宋体" w:hAnsi="宋体" w:cs="宋体"/>
                <w:bCs w:val="0"/>
                <w:kern w:val="2"/>
                <w:sz w:val="21"/>
                <w:szCs w:val="21"/>
                <w:highlight w:val="none"/>
                <w:lang w:val="en-US" w:eastAsia="zh-CN" w:bidi="ar-SA"/>
              </w:rPr>
              <w:t>即时打印。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1203FAE"/>
    <w:rsid w:val="023A109F"/>
    <w:rsid w:val="05696E27"/>
    <w:rsid w:val="08214C9B"/>
    <w:rsid w:val="09315F32"/>
    <w:rsid w:val="0CD872D1"/>
    <w:rsid w:val="0CD932C9"/>
    <w:rsid w:val="0DE90193"/>
    <w:rsid w:val="0F2C51ED"/>
    <w:rsid w:val="0F5E48FA"/>
    <w:rsid w:val="12345AD7"/>
    <w:rsid w:val="134F24D1"/>
    <w:rsid w:val="142D0A57"/>
    <w:rsid w:val="158138F0"/>
    <w:rsid w:val="15FF70BB"/>
    <w:rsid w:val="163F2C7B"/>
    <w:rsid w:val="16575AB3"/>
    <w:rsid w:val="167B1172"/>
    <w:rsid w:val="169C3C7F"/>
    <w:rsid w:val="19643CC8"/>
    <w:rsid w:val="197033B9"/>
    <w:rsid w:val="1C511779"/>
    <w:rsid w:val="1CF97361"/>
    <w:rsid w:val="1D214EDE"/>
    <w:rsid w:val="1DC7503F"/>
    <w:rsid w:val="1E0C1BB7"/>
    <w:rsid w:val="20312846"/>
    <w:rsid w:val="22E13A28"/>
    <w:rsid w:val="23EA4258"/>
    <w:rsid w:val="24925CBD"/>
    <w:rsid w:val="24A55645"/>
    <w:rsid w:val="259A3A7F"/>
    <w:rsid w:val="26387D9F"/>
    <w:rsid w:val="290738B8"/>
    <w:rsid w:val="292661C3"/>
    <w:rsid w:val="2A6517C5"/>
    <w:rsid w:val="2C0C06EE"/>
    <w:rsid w:val="2EB84BAF"/>
    <w:rsid w:val="308377CA"/>
    <w:rsid w:val="33527CC1"/>
    <w:rsid w:val="336D3D6E"/>
    <w:rsid w:val="355621E8"/>
    <w:rsid w:val="36700E5F"/>
    <w:rsid w:val="373F6235"/>
    <w:rsid w:val="38194CD8"/>
    <w:rsid w:val="389E51DD"/>
    <w:rsid w:val="3ADD1FEC"/>
    <w:rsid w:val="3D255ECD"/>
    <w:rsid w:val="3D7242CB"/>
    <w:rsid w:val="42443D58"/>
    <w:rsid w:val="450F21E5"/>
    <w:rsid w:val="4789733D"/>
    <w:rsid w:val="47AF19AB"/>
    <w:rsid w:val="48347CEA"/>
    <w:rsid w:val="48BC4AFA"/>
    <w:rsid w:val="48CB5BFE"/>
    <w:rsid w:val="4D1E3396"/>
    <w:rsid w:val="4EC84DC6"/>
    <w:rsid w:val="4F4421E2"/>
    <w:rsid w:val="4FEE65F2"/>
    <w:rsid w:val="504601DC"/>
    <w:rsid w:val="51237D2E"/>
    <w:rsid w:val="522B768A"/>
    <w:rsid w:val="52F76813"/>
    <w:rsid w:val="52F8494E"/>
    <w:rsid w:val="574E13B2"/>
    <w:rsid w:val="57ED770C"/>
    <w:rsid w:val="598A738C"/>
    <w:rsid w:val="5BA04C44"/>
    <w:rsid w:val="5C725121"/>
    <w:rsid w:val="5E9D36BD"/>
    <w:rsid w:val="5F1567BE"/>
    <w:rsid w:val="634705DB"/>
    <w:rsid w:val="66592BEE"/>
    <w:rsid w:val="66F85C33"/>
    <w:rsid w:val="67931B01"/>
    <w:rsid w:val="67E20393"/>
    <w:rsid w:val="67FC6BBA"/>
    <w:rsid w:val="688342AB"/>
    <w:rsid w:val="6998451C"/>
    <w:rsid w:val="6AA9244B"/>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661</Words>
  <Characters>732</Characters>
  <Lines>0</Lines>
  <Paragraphs>0</Paragraphs>
  <TotalTime>0</TotalTime>
  <ScaleCrop>false</ScaleCrop>
  <LinksUpToDate>false</LinksUpToDate>
  <CharactersWithSpaces>741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2024-05-16T07:08:31Z</cp:lastPrinted>
  <dcterms:modified xsi:type="dcterms:W3CDTF">2024-05-16T07:08:37Z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391581A73D2C4E0EAE807F0779F219A2_13</vt:lpwstr>
  </property>
</Properties>
</file>