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left="0" w:leftChars="0" w:firstLine="0" w:firstLineChars="0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ind w:left="0" w:leftChars="0" w:right="204" w:rightChars="97" w:firstLine="0" w:firstLineChars="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pict>
          <v:shape id="_x0000_s1026" o:spid="_x0000_s1026" o:spt="136" type="#_x0000_t136" style="position:absolute;left:0pt;margin-left:6pt;margin-top:15.7pt;height:56.7pt;width:429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济宁高新技术产业开发区管理委员会办公室" style="font-family:方正小标宋简体;font-size:36pt;font-weight:bold;v-rotate-letters:f;v-same-letter-heights:f;v-text-align:center;v-text-spacing:68813f;"/>
          </v:shape>
        </w:pict>
      </w:r>
    </w:p>
    <w:p>
      <w:pPr>
        <w:spacing w:line="440" w:lineRule="exact"/>
        <w:ind w:left="0" w:leftChars="0" w:firstLine="0" w:firstLineChars="0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ind w:left="0" w:leftChars="0" w:firstLine="0" w:firstLineChars="0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ind w:left="0" w:leftChars="0" w:firstLine="0" w:firstLineChars="0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ind w:left="0" w:leftChars="0" w:right="382" w:rightChars="182" w:firstLine="0" w:firstLineChars="0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color w:val="auto"/>
          <w:spacing w:val="0"/>
          <w:kern w:val="21"/>
          <w:sz w:val="32"/>
          <w:szCs w:val="32"/>
          <w:lang w:val="en-US" w:eastAsia="zh-CN"/>
        </w:rPr>
        <w:t>济高新管办字〔2023〕26号</w:t>
      </w: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435610</wp:posOffset>
                </wp:positionV>
                <wp:extent cx="556133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33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34.3pt;height:0.55pt;width:437.9pt;z-index:251662336;mso-width-relative:page;mso-height-relative:page;" filled="f" stroked="t" coordsize="21600,21600" o:gfxdata="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78OmzVAAAABwEAAA8AAAAAAAAAAQAgAAAAIgAAAGRycy9kb3ducmV2LnhtbFBL&#10;AQIUABQAAAAIAIdO4kAXLkwQ+QEAAOgDAAAOAAAAAAAAAAEAIAAAACQBAABkcnMvZTJvRG9jLnht&#10;bFBLBQYAAAAABgAGAFkBAACPBQAAAAA=&#10;">
                <v:path arrowok="t"/>
                <v:fill on="f"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56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kern w:val="21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 w:val="0"/>
          <w:kern w:val="21"/>
          <w:sz w:val="44"/>
          <w:szCs w:val="44"/>
          <w:lang w:val="en-US" w:eastAsia="zh-CN" w:bidi="ar-SA"/>
        </w:rPr>
        <w:t>济宁高新区管委会办公室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kern w:val="21"/>
          <w:sz w:val="44"/>
          <w:szCs w:val="44"/>
          <w:lang w:val="zh-CN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 w:val="0"/>
          <w:kern w:val="21"/>
          <w:sz w:val="44"/>
          <w:szCs w:val="44"/>
          <w:lang w:val="zh-CN" w:eastAsia="zh-CN" w:bidi="ar-SA"/>
        </w:rPr>
        <w:t>关于对水文监测设施及保护范围划定的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kern w:val="21"/>
          <w:sz w:val="44"/>
          <w:szCs w:val="44"/>
          <w:lang w:val="zh-CN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 w:val="0"/>
          <w:kern w:val="21"/>
          <w:sz w:val="44"/>
          <w:szCs w:val="44"/>
          <w:lang w:val="zh-CN" w:eastAsia="zh-CN" w:bidi="ar-SA"/>
        </w:rPr>
        <w:t>通</w:t>
      </w:r>
      <w:r>
        <w:rPr>
          <w:rFonts w:hint="eastAsia" w:ascii="Times New Roman" w:hAnsi="Times New Roman" w:eastAsia="方正小标宋简体" w:cs="Times New Roman"/>
          <w:b/>
          <w:bCs w:val="0"/>
          <w:kern w:val="21"/>
          <w:sz w:val="44"/>
          <w:szCs w:val="44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小标宋简体" w:cs="Times New Roman"/>
          <w:b/>
          <w:bCs w:val="0"/>
          <w:kern w:val="21"/>
          <w:sz w:val="44"/>
          <w:szCs w:val="44"/>
          <w:lang w:val="zh-CN" w:eastAsia="zh-CN" w:bidi="ar-SA"/>
        </w:rPr>
        <w:t>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方正仿宋简体" w:hAnsi="方正仿宋简体" w:eastAsia="方正仿宋简体" w:cs="方正仿宋简体"/>
          <w:kern w:val="21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zh-CN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zh-CN" w:eastAsia="zh-CN" w:bidi="ar-SA"/>
        </w:rPr>
        <w:t>各街道办事处，区直各部门单位，各驻区单位，</w:t>
      </w: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各区管国有企业</w:t>
      </w: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zh-CN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zh-CN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zh-CN" w:eastAsia="zh-CN" w:bidi="ar-SA"/>
        </w:rPr>
        <w:t>为进一步加强水文设施设备管理，确保水文设施设备不受破坏，发挥水文工作在防汛抗旱、水资源管理和水生态保护中的重要作用，根据《中华人民共和国水文条例》《山东省水文管理办法》《济宁市水文管理办法》等文件要求，现对</w:t>
      </w: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辖区内</w:t>
      </w: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zh-CN" w:eastAsia="zh-CN" w:bidi="ar-SA"/>
        </w:rPr>
        <w:t>水文监测设施及保护范围进行划定，划定范围内一切水文设施受法律法规保护，任何单位和个人不得随意破坏、损坏及干扰、影响水文设施、设备的正常运行。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黑体简体" w:cs="Times New Roman"/>
          <w:b/>
          <w:bCs w:val="0"/>
          <w:kern w:val="21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黑体简体" w:cs="Times New Roman"/>
          <w:b/>
          <w:bCs w:val="0"/>
          <w:kern w:val="21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简体" w:cs="Times New Roman"/>
          <w:b/>
          <w:bCs w:val="0"/>
          <w:kern w:val="21"/>
          <w:sz w:val="32"/>
          <w:szCs w:val="32"/>
          <w:lang w:val="zh-CN" w:eastAsia="zh-CN" w:bidi="ar-SA"/>
        </w:rPr>
        <w:t>水文监测设施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zh-CN" w:eastAsia="zh-CN" w:bidi="ar-SA"/>
        </w:rPr>
        <w:t>（一）</w:t>
      </w: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  <w:t>洸府河黄庄站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1"/>
          <w:sz w:val="32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生产业务用房90㎡、仓库14.4㎡及院落附属设施，观测场1处、断面桩2个、断面标志牌（杆）1个、基本水准点1处，校测水准点3处、直立式水尺4根、自记水位台1处、观测房1处、测站标志1个、监控设施3处。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zh-CN" w:eastAsia="zh-CN" w:bidi="ar-SA"/>
        </w:rPr>
        <w:t>（二）</w:t>
      </w: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  <w:t>泗河波罗树（二）</w:t>
      </w: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zh-CN" w:eastAsia="zh-CN" w:bidi="ar-SA"/>
        </w:rPr>
        <w:t>水文站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生产业务用房450㎡、仓库56㎡及院落附属设施，监控设施4处。断面桩2个、断面标志牌（杆）1个、基本水准点1处，校测水准点2处、直立式水尺3根、自记水位台1处、测站标志1个。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  <w:t>（三）杨家河许庄水文站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断面桩2个、断面标志牌（杆）1个、水准点3个、观测路25米、直立式水尺4根、岛岸式水位计台1处、监控设施1处。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  <w:t>（四）雨量站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屯头闸（高新区接庄街道郑庄村）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  <w:t>（五）地下水监测站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王因（王因街道计生办院内）、接庄（接庄街道济东新村）2处地下水资源监测站。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 w:val="0"/>
          <w:kern w:val="21"/>
          <w:sz w:val="32"/>
          <w:szCs w:val="32"/>
          <w:lang w:val="en-US" w:eastAsia="zh-CN" w:bidi="ar-SA"/>
        </w:rPr>
        <w:t>（六）墒情站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接庄（接庄街道大屯村）、王因（王因街道王因村）2处自动墒情站。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黑体简体" w:cs="Times New Roman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 w:val="0"/>
          <w:kern w:val="21"/>
          <w:sz w:val="32"/>
          <w:szCs w:val="32"/>
          <w:lang w:val="en-US" w:eastAsia="zh-CN" w:bidi="ar-SA"/>
        </w:rPr>
        <w:t>二、保护范围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（一）水文监测河段周围环境保护范围：河道内水文监测断面上下游各500米为边界；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（二）水文监测设施周围环境保护范围：水文站房、水文缆道、监测场地、监测井（台）专用道路、通信设施及附属设施等周边以外30米为边界；其他设施周边以外20米为边界。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黑体简体" w:cs="Times New Roman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 w:val="0"/>
          <w:kern w:val="21"/>
          <w:sz w:val="32"/>
          <w:szCs w:val="32"/>
          <w:lang w:val="en-US" w:eastAsia="zh-CN" w:bidi="ar-SA"/>
        </w:rPr>
        <w:t>三、工作要求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（一）各街道、各部门单位要依法加强对水文设施的管理和保护，对划定范围内的水文测验河段、测报设施、测量标志、观测场地、站房、道路和通讯线路等设施设备，任何单位和个人不得侵占、毁坏、擅自移动或者擅自使用，不得干扰水文监测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（二）在划定范围内，禁止从事下列活动：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1. 种植高杆作物、堆放物料、修建建筑物、停靠船只；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2. 取土、挖砂、采石、淘金、爆破和倾倒废弃物；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3. 在监测断面取水、排污或者在过河设备、降蒸观测场、监测断面的上空架设线路；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4. 其他对水文监测有影响的活动。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（三）对划定范围内需要搬迁水文设施的建设工程，以及其他影响水文监测功能的建设活动，应事先征得水文部门同意，经上级主管部门批准后方可实施，相关水文设施的搬迁、建设费用由建设单位承担。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8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济宁高新区管委会办公室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40" w:firstLineChars="16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2023年9月17日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1"/>
          <w:sz w:val="32"/>
          <w:szCs w:val="32"/>
          <w:lang w:val="en-US" w:eastAsia="zh-CN" w:bidi="ar-SA"/>
        </w:rPr>
        <w:t>（此件公开发布）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kern w:val="21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kern w:val="21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kern w:val="21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spacing w:line="580" w:lineRule="exact"/>
        <w:ind w:right="23" w:rightChars="11" w:firstLine="141" w:firstLineChars="50"/>
        <w:rPr>
          <w:rFonts w:hint="eastAsia" w:ascii="Times New Roman" w:hAnsi="Times New Roman" w:eastAsia="方正仿宋简体" w:cs="Times New Roman"/>
          <w:b/>
          <w:bCs w:val="0"/>
          <w:kern w:val="21"/>
          <w:sz w:val="32"/>
          <w:szCs w:val="32"/>
          <w:lang w:val="en-US" w:eastAsia="zh-CN" w:bidi="ar-SA"/>
        </w:rPr>
      </w:pPr>
      <w:r>
        <w:rPr>
          <w:rFonts w:ascii="方正仿宋简体" w:eastAsia="方正仿宋简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28575</wp:posOffset>
                </wp:positionV>
                <wp:extent cx="55689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2.25pt;height:0.05pt;width:438.5pt;z-index:251660288;mso-width-relative:page;mso-height-relative:page;" filled="f" stroked="t" coordsize="21600,21600" o:gfxdata="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4nbdEAAAAFAQAADwAAAAAAAAABACAAAAAiAAAAZHJzL2Rvd25yZXYueG1sUEsBAhQA&#10;FAAAAAgAh07iQDr6wE35AQAA9AMAAA4AAAAAAAAAAQAgAAAAI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422910</wp:posOffset>
                </wp:positionV>
                <wp:extent cx="55778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3.3pt;height:0.05pt;width:439.2pt;z-index:251659264;mso-width-relative:page;mso-height-relative:page;" filled="f" stroked="t" coordsize="21600,21600" o:gfxdata="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2Q8oLUAAAABwEAAA8AAAAAAAAAAQAgAAAAIgAAAGRycy9kb3ducmV2LnhtbFBLAQIU&#10;ABQAAAAIAIdO4kCik2yG9wEAAPQDAAAOAAAAAAAAAAEAIAAAACM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b/>
          <w:bCs/>
          <w:sz w:val="28"/>
          <w:szCs w:val="28"/>
        </w:rPr>
        <w:t>济宁高新区</w:t>
      </w:r>
      <w:r>
        <w:rPr>
          <w:rFonts w:hint="eastAsia" w:ascii="方正仿宋简体" w:eastAsia="方正仿宋简体"/>
          <w:b/>
          <w:bCs/>
          <w:sz w:val="28"/>
          <w:szCs w:val="28"/>
          <w:lang w:eastAsia="zh-CN"/>
        </w:rPr>
        <w:t>管委会</w:t>
      </w:r>
      <w:r>
        <w:rPr>
          <w:rFonts w:hint="eastAsia" w:ascii="方正仿宋简体" w:eastAsia="方正仿宋简体"/>
          <w:b/>
          <w:bCs/>
          <w:sz w:val="28"/>
          <w:szCs w:val="28"/>
        </w:rPr>
        <w:t xml:space="preserve">办公室             </w:t>
      </w:r>
      <w:r>
        <w:rPr>
          <w:rFonts w:hint="eastAsia" w:ascii="方正仿宋简体" w:eastAsia="方正仿宋简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eastAsia="方正仿宋简体"/>
          <w:b/>
          <w:bCs/>
          <w:sz w:val="28"/>
          <w:szCs w:val="28"/>
        </w:rPr>
        <w:t xml:space="preserve">   </w:t>
      </w:r>
      <w:r>
        <w:rPr>
          <w:rFonts w:hint="eastAsia" w:ascii="方正仿宋简体" w:eastAsia="方正仿宋简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eastAsia="方正仿宋简体"/>
          <w:b/>
          <w:bCs/>
          <w:sz w:val="28"/>
          <w:szCs w:val="28"/>
        </w:rPr>
        <w:t>20</w:t>
      </w:r>
      <w:r>
        <w:rPr>
          <w:rFonts w:hint="eastAsia" w:ascii="方正仿宋简体" w:eastAsia="方正仿宋简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方正仿宋简体" w:eastAsia="方正仿宋简体"/>
          <w:b/>
          <w:bCs/>
          <w:sz w:val="28"/>
          <w:szCs w:val="28"/>
        </w:rPr>
        <w:t>年</w:t>
      </w:r>
      <w:r>
        <w:rPr>
          <w:rFonts w:hint="eastAsia" w:ascii="方正仿宋简体" w:eastAsia="方正仿宋简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方正仿宋简体" w:eastAsia="方正仿宋简体"/>
          <w:b/>
          <w:bCs/>
          <w:sz w:val="28"/>
          <w:szCs w:val="28"/>
        </w:rPr>
        <w:t>月</w:t>
      </w:r>
      <w:r>
        <w:rPr>
          <w:rFonts w:hint="eastAsia" w:ascii="方正仿宋简体" w:eastAsia="方正仿宋简体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方正仿宋简体" w:eastAsia="方正仿宋简体"/>
          <w:b/>
          <w:bCs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962BCBC1-2CEC-485D-B3DC-BEBC15F555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OGNlYWViOTBiMmNjNWNiZjZiNjhkN2M2ZDYwMjkifQ=="/>
  </w:docVars>
  <w:rsids>
    <w:rsidRoot w:val="695C2DE9"/>
    <w:rsid w:val="00E136C4"/>
    <w:rsid w:val="03A10CAA"/>
    <w:rsid w:val="05BD518E"/>
    <w:rsid w:val="06652463"/>
    <w:rsid w:val="06CD24E2"/>
    <w:rsid w:val="07AA2823"/>
    <w:rsid w:val="08707543"/>
    <w:rsid w:val="0C3923C8"/>
    <w:rsid w:val="0F4672D5"/>
    <w:rsid w:val="12BC165D"/>
    <w:rsid w:val="14152097"/>
    <w:rsid w:val="142C636E"/>
    <w:rsid w:val="17836BED"/>
    <w:rsid w:val="1A5A1E87"/>
    <w:rsid w:val="1C077DEC"/>
    <w:rsid w:val="1D82413E"/>
    <w:rsid w:val="1F0D7A53"/>
    <w:rsid w:val="20B57749"/>
    <w:rsid w:val="22B67E76"/>
    <w:rsid w:val="22F64717"/>
    <w:rsid w:val="268D7140"/>
    <w:rsid w:val="26BE379D"/>
    <w:rsid w:val="2A3E5490"/>
    <w:rsid w:val="2C2C0248"/>
    <w:rsid w:val="2F3148F4"/>
    <w:rsid w:val="304F36B8"/>
    <w:rsid w:val="30AB3AF6"/>
    <w:rsid w:val="32236448"/>
    <w:rsid w:val="32F77BEB"/>
    <w:rsid w:val="344B2247"/>
    <w:rsid w:val="35401F9A"/>
    <w:rsid w:val="35816AAC"/>
    <w:rsid w:val="359202CF"/>
    <w:rsid w:val="363C648D"/>
    <w:rsid w:val="37A27A8B"/>
    <w:rsid w:val="3A1C460B"/>
    <w:rsid w:val="3C3379D4"/>
    <w:rsid w:val="3C795D45"/>
    <w:rsid w:val="3CAF53F5"/>
    <w:rsid w:val="3F0365C7"/>
    <w:rsid w:val="3F911D18"/>
    <w:rsid w:val="41471D87"/>
    <w:rsid w:val="418F243E"/>
    <w:rsid w:val="435E718F"/>
    <w:rsid w:val="44044A8E"/>
    <w:rsid w:val="44C573B6"/>
    <w:rsid w:val="46CC439A"/>
    <w:rsid w:val="47E1640D"/>
    <w:rsid w:val="483D0C2F"/>
    <w:rsid w:val="4F7725B8"/>
    <w:rsid w:val="54C904E4"/>
    <w:rsid w:val="55747599"/>
    <w:rsid w:val="56D007FF"/>
    <w:rsid w:val="58A75590"/>
    <w:rsid w:val="59A94B6E"/>
    <w:rsid w:val="5C0F1DCA"/>
    <w:rsid w:val="61164293"/>
    <w:rsid w:val="654332D2"/>
    <w:rsid w:val="666D7E19"/>
    <w:rsid w:val="67DB7004"/>
    <w:rsid w:val="687449B6"/>
    <w:rsid w:val="695C2DE9"/>
    <w:rsid w:val="71F8151B"/>
    <w:rsid w:val="732F08F9"/>
    <w:rsid w:val="74B75CE7"/>
    <w:rsid w:val="75CD2682"/>
    <w:rsid w:val="796E2518"/>
    <w:rsid w:val="7B243FCF"/>
    <w:rsid w:val="7C7F105E"/>
    <w:rsid w:val="7D5471E5"/>
    <w:rsid w:val="7F0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"/>
    </w:r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next w:val="1"/>
    <w:qFormat/>
    <w:uiPriority w:val="99"/>
    <w:pPr>
      <w:widowControl/>
      <w:spacing w:line="606" w:lineRule="atLeast"/>
      <w:ind w:firstLine="420" w:firstLineChars="100"/>
      <w:textAlignment w:val="baseline"/>
    </w:pPr>
    <w:rPr>
      <w:b/>
      <w:color w:val="000000"/>
      <w:kern w:val="0"/>
      <w:sz w:val="31"/>
      <w:szCs w:val="20"/>
    </w:rPr>
  </w:style>
  <w:style w:type="paragraph" w:styleId="11">
    <w:name w:val="Body Text First Indent 2"/>
    <w:basedOn w:val="5"/>
    <w:next w:val="10"/>
    <w:qFormat/>
    <w:uiPriority w:val="99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!正文"/>
    <w:basedOn w:val="1"/>
    <w:qFormat/>
    <w:uiPriority w:val="0"/>
    <w:pPr>
      <w:snapToGrid w:val="0"/>
      <w:ind w:firstLine="560"/>
    </w:pPr>
    <w:rPr>
      <w:rFonts w:eastAsia="宋体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1083</Characters>
  <Lines>0</Lines>
  <Paragraphs>0</Paragraphs>
  <TotalTime>0</TotalTime>
  <ScaleCrop>false</ScaleCrop>
  <LinksUpToDate>false</LinksUpToDate>
  <CharactersWithSpaces>1095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2023-05-15T07:46:00Z</dcterms:created>
  <dc:creator>在吗一起打工</dc:creator>
  <cp:lastModifiedBy>水手公园</cp:lastModifiedBy>
  <cp:lastPrinted>2023-09-20T03:35:00Z</cp:lastPrinted>
  <dcterms:modified xsi:type="dcterms:W3CDTF">2023-09-20T03:40:56Z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A7B368078BDE4CE39FAB2A84FD9DB01E_11</vt:lpwstr>
  </property>
</Properties>
</file>