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cs="宋体"/>
          <w:b/>
          <w:bCs/>
          <w:sz w:val="32"/>
          <w:szCs w:val="32"/>
        </w:rPr>
      </w:pPr>
      <w:bookmarkStart w:id="0" w:name="_GoBack"/>
      <w:bookmarkEnd w:id="0"/>
      <w:r>
        <w:rPr>
          <w:rFonts w:hint="eastAsia" w:cs="宋体"/>
          <w:b/>
          <w:bCs/>
          <w:sz w:val="32"/>
          <w:szCs w:val="32"/>
        </w:rPr>
        <w:t>济宁高新区区级临时救助办理</w:t>
      </w:r>
    </w:p>
    <w:p>
      <w:pPr>
        <w:adjustRightInd w:val="0"/>
        <w:snapToGrid w:val="0"/>
        <w:jc w:val="center"/>
        <w:rPr>
          <w:rFonts w:hint="eastAsia" w:cs="宋体"/>
          <w:b/>
          <w:bCs/>
          <w:sz w:val="32"/>
          <w:szCs w:val="32"/>
        </w:rPr>
      </w:pPr>
      <w:r>
        <w:rPr>
          <w:rFonts w:hint="eastAsia" w:cs="宋体"/>
          <w:b/>
          <w:bCs/>
          <w:sz w:val="32"/>
          <w:szCs w:val="32"/>
        </w:rPr>
        <w:t>明白纸</w:t>
      </w:r>
    </w:p>
    <w:p>
      <w:pPr>
        <w:adjustRightInd w:val="0"/>
        <w:snapToGrid w:val="0"/>
        <w:jc w:val="center"/>
        <w:rPr>
          <w:rFonts w:hint="eastAsia" w:cs="宋体"/>
          <w:b/>
          <w:bCs/>
          <w:sz w:val="32"/>
          <w:szCs w:val="32"/>
        </w:rPr>
      </w:pPr>
    </w:p>
    <w:p>
      <w:pPr>
        <w:adjustRightInd w:val="0"/>
        <w:snapToGrid w:val="0"/>
        <w:jc w:val="center"/>
        <w:rPr>
          <w:rFonts w:hint="eastAsia"/>
          <w:b/>
          <w:bCs/>
          <w:sz w:val="32"/>
          <w:szCs w:val="32"/>
        </w:rPr>
      </w:pPr>
      <w:r>
        <mc:AlternateContent>
          <mc:Choice Requires="wpc">
            <w:drawing>
              <wp:inline distT="0" distB="0" distL="0" distR="0">
                <wp:extent cx="3123565" cy="6202680"/>
                <wp:effectExtent l="0" t="0" r="19685" b="26670"/>
                <wp:docPr id="23" name="画布 23"/>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32"/>
                        <wps:cNvSpPr>
                          <a:spLocks noChangeArrowheads="1"/>
                        </wps:cNvSpPr>
                        <wps:spPr bwMode="auto">
                          <a:xfrm>
                            <a:off x="1116330" y="2479512"/>
                            <a:ext cx="841375" cy="521564"/>
                          </a:xfrm>
                          <a:prstGeom prst="rect">
                            <a:avLst/>
                          </a:prstGeom>
                          <a:solidFill>
                            <a:srgbClr val="FFFFFF"/>
                          </a:solidFill>
                          <a:ln w="9525">
                            <a:solidFill>
                              <a:srgbClr val="000000"/>
                            </a:solidFill>
                            <a:miter lim="800000"/>
                          </a:ln>
                        </wps:spPr>
                        <wps:txbx>
                          <w:txbxContent>
                            <w:p>
                              <w:pPr>
                                <w:adjustRightInd w:val="0"/>
                                <w:snapToGrid w:val="0"/>
                                <w:jc w:val="center"/>
                                <w:rPr>
                                  <w:rFonts w:ascii="黑体" w:eastAsia="黑体"/>
                                  <w:sz w:val="25"/>
                                  <w:szCs w:val="28"/>
                                </w:rPr>
                              </w:pPr>
                              <w:r>
                                <w:rPr>
                                  <w:rFonts w:hint="eastAsia" w:ascii="黑体" w:eastAsia="黑体" w:cs="黑体"/>
                                  <w:sz w:val="25"/>
                                  <w:szCs w:val="28"/>
                                </w:rPr>
                                <w:t>申请人提出申请</w:t>
                              </w:r>
                            </w:p>
                          </w:txbxContent>
                        </wps:txbx>
                        <wps:bodyPr rot="0" vert="horz" wrap="square" lIns="83958" tIns="41979" rIns="83958" bIns="41979" anchor="t" anchorCtr="0" upright="1">
                          <a:noAutofit/>
                        </wps:bodyPr>
                      </wps:wsp>
                      <wps:wsp>
                        <wps:cNvPr id="2" name="Rectangle 34"/>
                        <wps:cNvSpPr>
                          <a:spLocks noChangeArrowheads="1"/>
                        </wps:cNvSpPr>
                        <wps:spPr bwMode="auto">
                          <a:xfrm>
                            <a:off x="1116330" y="3461053"/>
                            <a:ext cx="841375" cy="497827"/>
                          </a:xfrm>
                          <a:prstGeom prst="rect">
                            <a:avLst/>
                          </a:prstGeom>
                          <a:solidFill>
                            <a:srgbClr val="FFFFFF"/>
                          </a:solidFill>
                          <a:ln w="9525">
                            <a:solidFill>
                              <a:srgbClr val="000000"/>
                            </a:solidFill>
                            <a:miter lim="800000"/>
                          </a:ln>
                        </wps:spPr>
                        <wps:txbx>
                          <w:txbxContent>
                            <w:p>
                              <w:pPr>
                                <w:adjustRightInd w:val="0"/>
                                <w:snapToGrid w:val="0"/>
                                <w:jc w:val="center"/>
                                <w:rPr>
                                  <w:rFonts w:ascii="黑体" w:eastAsia="黑体"/>
                                  <w:spacing w:val="-22"/>
                                  <w:sz w:val="25"/>
                                  <w:szCs w:val="28"/>
                                </w:rPr>
                              </w:pPr>
                              <w:r>
                                <w:rPr>
                                  <w:rFonts w:hint="eastAsia" w:ascii="黑体" w:eastAsia="黑体" w:cs="黑体"/>
                                  <w:spacing w:val="-22"/>
                                  <w:sz w:val="25"/>
                                  <w:szCs w:val="28"/>
                                </w:rPr>
                                <w:t>街道民政办受理审核</w:t>
                              </w:r>
                            </w:p>
                          </w:txbxContent>
                        </wps:txbx>
                        <wps:bodyPr rot="0" vert="horz" wrap="square" lIns="83958" tIns="41979" rIns="83958" bIns="41979" anchor="t" anchorCtr="0" upright="1">
                          <a:noAutofit/>
                        </wps:bodyPr>
                      </wps:wsp>
                      <wps:wsp>
                        <wps:cNvPr id="3" name="Rectangle 35"/>
                        <wps:cNvSpPr>
                          <a:spLocks noChangeArrowheads="1"/>
                        </wps:cNvSpPr>
                        <wps:spPr bwMode="auto">
                          <a:xfrm>
                            <a:off x="1129030" y="4367534"/>
                            <a:ext cx="840740" cy="724287"/>
                          </a:xfrm>
                          <a:prstGeom prst="rect">
                            <a:avLst/>
                          </a:prstGeom>
                          <a:solidFill>
                            <a:srgbClr val="FFFFFF"/>
                          </a:solidFill>
                          <a:ln w="9525">
                            <a:solidFill>
                              <a:srgbClr val="000000"/>
                            </a:solidFill>
                            <a:miter lim="800000"/>
                          </a:ln>
                        </wps:spPr>
                        <wps:txbx>
                          <w:txbxContent>
                            <w:p>
                              <w:pPr>
                                <w:adjustRightInd w:val="0"/>
                                <w:snapToGrid w:val="0"/>
                                <w:jc w:val="center"/>
                                <w:rPr>
                                  <w:sz w:val="19"/>
                                  <w:szCs w:val="28"/>
                                </w:rPr>
                              </w:pPr>
                              <w:r>
                                <w:rPr>
                                  <w:rFonts w:hint="eastAsia" w:ascii="黑体" w:eastAsia="黑体" w:cs="黑体"/>
                                  <w:sz w:val="25"/>
                                  <w:szCs w:val="28"/>
                                </w:rPr>
                                <w:t>社会事业发展局民政处审批</w:t>
                              </w:r>
                            </w:p>
                          </w:txbxContent>
                        </wps:txbx>
                        <wps:bodyPr rot="0" vert="horz" wrap="square" lIns="83958" tIns="41979" rIns="83958" bIns="41979" anchor="t" anchorCtr="0" upright="1">
                          <a:noAutofit/>
                        </wps:bodyPr>
                      </wps:wsp>
                      <wps:wsp>
                        <wps:cNvPr id="4" name="Rectangle 36"/>
                        <wps:cNvSpPr>
                          <a:spLocks noChangeArrowheads="1"/>
                        </wps:cNvSpPr>
                        <wps:spPr bwMode="auto">
                          <a:xfrm>
                            <a:off x="1129030" y="5528703"/>
                            <a:ext cx="840740" cy="502959"/>
                          </a:xfrm>
                          <a:prstGeom prst="rect">
                            <a:avLst/>
                          </a:prstGeom>
                          <a:solidFill>
                            <a:srgbClr val="FFFFFF"/>
                          </a:solidFill>
                          <a:ln w="9525">
                            <a:solidFill>
                              <a:srgbClr val="000000"/>
                            </a:solidFill>
                            <a:miter lim="800000"/>
                          </a:ln>
                        </wps:spPr>
                        <wps:txbx>
                          <w:txbxContent>
                            <w:p>
                              <w:pPr>
                                <w:adjustRightInd w:val="0"/>
                                <w:snapToGrid w:val="0"/>
                                <w:jc w:val="center"/>
                                <w:rPr>
                                  <w:rFonts w:ascii="黑体" w:eastAsia="黑体"/>
                                  <w:sz w:val="25"/>
                                  <w:szCs w:val="28"/>
                                </w:rPr>
                              </w:pPr>
                              <w:r>
                                <w:rPr>
                                  <w:rFonts w:hint="eastAsia" w:ascii="黑体" w:eastAsia="黑体" w:cs="黑体"/>
                                  <w:sz w:val="25"/>
                                  <w:szCs w:val="28"/>
                                </w:rPr>
                                <w:t>发放一次性救助金</w:t>
                              </w:r>
                            </w:p>
                          </w:txbxContent>
                        </wps:txbx>
                        <wps:bodyPr rot="0" vert="horz" wrap="square" lIns="83958" tIns="41979" rIns="83958" bIns="41979" anchor="t" anchorCtr="0" upright="1">
                          <a:noAutofit/>
                        </wps:bodyPr>
                      </wps:wsp>
                      <wps:wsp>
                        <wps:cNvPr id="5" name="Rectangle 37"/>
                        <wps:cNvSpPr>
                          <a:spLocks noChangeArrowheads="1"/>
                        </wps:cNvSpPr>
                        <wps:spPr bwMode="auto">
                          <a:xfrm>
                            <a:off x="2187575" y="2366603"/>
                            <a:ext cx="888365" cy="1694280"/>
                          </a:xfrm>
                          <a:prstGeom prst="rect">
                            <a:avLst/>
                          </a:prstGeom>
                          <a:solidFill>
                            <a:srgbClr val="FFFFFF"/>
                          </a:solidFill>
                          <a:ln w="9525">
                            <a:solidFill>
                              <a:srgbClr val="000000"/>
                            </a:solidFill>
                            <a:prstDash val="dash"/>
                            <a:miter lim="800000"/>
                          </a:ln>
                        </wps:spPr>
                        <wps:txbx>
                          <w:txbxContent>
                            <w:p>
                              <w:pPr>
                                <w:pStyle w:val="8"/>
                                <w:spacing w:line="180" w:lineRule="exact"/>
                                <w:rPr>
                                  <w:rFonts w:ascii="黑体" w:hAnsi="黑体" w:eastAsia="黑体"/>
                                  <w:spacing w:val="-10"/>
                                  <w:sz w:val="19"/>
                                  <w:szCs w:val="21"/>
                                </w:rPr>
                              </w:pPr>
                              <w:r>
                                <w:rPr>
                                  <w:rFonts w:hint="eastAsia" w:ascii="黑体" w:hAnsi="黑体" w:eastAsia="黑体"/>
                                  <w:spacing w:val="-10"/>
                                  <w:sz w:val="19"/>
                                  <w:szCs w:val="21"/>
                                </w:rPr>
                                <w:t>申请人向户籍地或者常住地街道民政办提出书面申请，申明家庭人口、收入状况、困难情况、造成困难的原因、是否加入商业保险等，并同时提交身份证、户口簿（居住证）、家庭生活困难证明等材料。</w:t>
                              </w:r>
                            </w:p>
                          </w:txbxContent>
                        </wps:txbx>
                        <wps:bodyPr rot="0" vert="horz" wrap="square" lIns="83958" tIns="41979" rIns="83958" bIns="41979" anchor="t" anchorCtr="0" upright="1">
                          <a:noAutofit/>
                        </wps:bodyPr>
                      </wps:wsp>
                      <wps:wsp>
                        <wps:cNvPr id="6" name="Rectangle 43"/>
                        <wps:cNvSpPr>
                          <a:spLocks noChangeArrowheads="1"/>
                        </wps:cNvSpPr>
                        <wps:spPr bwMode="auto">
                          <a:xfrm>
                            <a:off x="67310" y="2473097"/>
                            <a:ext cx="859790" cy="1602541"/>
                          </a:xfrm>
                          <a:prstGeom prst="rect">
                            <a:avLst/>
                          </a:prstGeom>
                          <a:solidFill>
                            <a:srgbClr val="FFFFFF"/>
                          </a:solidFill>
                          <a:ln w="9525">
                            <a:solidFill>
                              <a:srgbClr val="000000"/>
                            </a:solidFill>
                            <a:prstDash val="dash"/>
                            <a:miter lim="800000"/>
                          </a:ln>
                        </wps:spPr>
                        <wps:txbx>
                          <w:txbxContent>
                            <w:p>
                              <w:pPr>
                                <w:pStyle w:val="8"/>
                                <w:spacing w:line="180" w:lineRule="exact"/>
                                <w:rPr>
                                  <w:rFonts w:ascii="黑体" w:hAnsi="黑体" w:eastAsia="黑体"/>
                                  <w:spacing w:val="-10"/>
                                  <w:sz w:val="18"/>
                                </w:rPr>
                              </w:pPr>
                              <w:r>
                                <w:rPr>
                                  <w:rFonts w:hint="eastAsia" w:ascii="黑体" w:hAnsi="黑体" w:eastAsia="黑体"/>
                                  <w:spacing w:val="-10"/>
                                  <w:sz w:val="18"/>
                                </w:rPr>
                                <w:t>街道应对临时救助申请人的家庭经济状况、人口状况、遭遇困难类型等逐一调查，将有关情况在申请人所在村（社区）公示，公示无异议的，提出审核意见，报社会事业发展局民政处审批。</w:t>
                              </w:r>
                            </w:p>
                          </w:txbxContent>
                        </wps:txbx>
                        <wps:bodyPr rot="0" vert="horz" wrap="square" lIns="83958" tIns="41979" rIns="83958" bIns="41979" anchor="t" anchorCtr="0" upright="1">
                          <a:noAutofit/>
                        </wps:bodyPr>
                      </wps:wsp>
                      <wps:wsp>
                        <wps:cNvPr id="7" name="Rectangle 49"/>
                        <wps:cNvSpPr>
                          <a:spLocks noChangeArrowheads="1"/>
                        </wps:cNvSpPr>
                        <wps:spPr bwMode="auto">
                          <a:xfrm>
                            <a:off x="54610" y="4155830"/>
                            <a:ext cx="860425" cy="885953"/>
                          </a:xfrm>
                          <a:prstGeom prst="rect">
                            <a:avLst/>
                          </a:prstGeom>
                          <a:solidFill>
                            <a:srgbClr val="FFFFFF"/>
                          </a:solidFill>
                          <a:ln w="9525">
                            <a:solidFill>
                              <a:srgbClr val="000000"/>
                            </a:solidFill>
                            <a:prstDash val="dash"/>
                            <a:miter lim="800000"/>
                          </a:ln>
                        </wps:spPr>
                        <wps:txbx>
                          <w:txbxContent>
                            <w:p>
                              <w:pPr>
                                <w:adjustRightInd w:val="0"/>
                                <w:snapToGrid w:val="0"/>
                                <w:spacing w:line="180" w:lineRule="exact"/>
                                <w:rPr>
                                  <w:rFonts w:ascii="黑体" w:hAnsi="黑体" w:eastAsia="黑体" w:cs="仿宋_GB2312"/>
                                  <w:spacing w:val="-8"/>
                                  <w:sz w:val="19"/>
                                </w:rPr>
                              </w:pPr>
                              <w:r>
                                <w:rPr>
                                  <w:rFonts w:hint="eastAsia" w:ascii="黑体" w:hAnsi="黑体" w:eastAsia="黑体"/>
                                  <w:spacing w:val="-8"/>
                                  <w:sz w:val="19"/>
                                  <w:szCs w:val="21"/>
                                </w:rPr>
                                <w:t>社会事业发展局民政处应当全面审查街道上报的调查材料</w:t>
                              </w:r>
                              <w:r>
                                <w:rPr>
                                  <w:rFonts w:hint="eastAsia" w:ascii="黑体" w:hAnsi="黑体" w:eastAsia="黑体"/>
                                  <w:spacing w:val="-8"/>
                                  <w:sz w:val="19"/>
                                </w:rPr>
                                <w:t>和审核意见</w:t>
                              </w:r>
                              <w:r>
                                <w:rPr>
                                  <w:rFonts w:hint="eastAsia" w:ascii="黑体" w:hAnsi="黑体" w:eastAsia="黑体" w:cs="仿宋_GB2312"/>
                                  <w:spacing w:val="-8"/>
                                  <w:sz w:val="19"/>
                                </w:rPr>
                                <w:t>，作出审批决定。</w:t>
                              </w:r>
                            </w:p>
                          </w:txbxContent>
                        </wps:txbx>
                        <wps:bodyPr rot="0" vert="horz" wrap="square" lIns="83958" tIns="41979" rIns="83958" bIns="41979" anchor="t" anchorCtr="0" upright="1">
                          <a:noAutofit/>
                        </wps:bodyPr>
                      </wps:wsp>
                      <wps:wsp>
                        <wps:cNvPr id="8" name="Rectangle 52"/>
                        <wps:cNvSpPr>
                          <a:spLocks noChangeArrowheads="1"/>
                        </wps:cNvSpPr>
                        <wps:spPr bwMode="auto">
                          <a:xfrm>
                            <a:off x="2187575" y="5658292"/>
                            <a:ext cx="841375" cy="274575"/>
                          </a:xfrm>
                          <a:prstGeom prst="rect">
                            <a:avLst/>
                          </a:prstGeom>
                          <a:solidFill>
                            <a:srgbClr val="FFFFFF"/>
                          </a:solidFill>
                          <a:ln w="9525">
                            <a:solidFill>
                              <a:srgbClr val="000000"/>
                            </a:solidFill>
                            <a:miter lim="800000"/>
                          </a:ln>
                        </wps:spPr>
                        <wps:txbx>
                          <w:txbxContent>
                            <w:p>
                              <w:pPr>
                                <w:adjustRightInd w:val="0"/>
                                <w:snapToGrid w:val="0"/>
                                <w:jc w:val="center"/>
                                <w:rPr>
                                  <w:rFonts w:ascii="黑体" w:eastAsia="黑体"/>
                                  <w:sz w:val="25"/>
                                  <w:szCs w:val="28"/>
                                </w:rPr>
                              </w:pPr>
                              <w:r>
                                <w:rPr>
                                  <w:rFonts w:hint="eastAsia" w:ascii="黑体" w:eastAsia="黑体" w:cs="黑体"/>
                                  <w:sz w:val="25"/>
                                  <w:szCs w:val="28"/>
                                </w:rPr>
                                <w:t>申请人</w:t>
                              </w:r>
                            </w:p>
                          </w:txbxContent>
                        </wps:txbx>
                        <wps:bodyPr rot="0" vert="horz" wrap="square" lIns="83958" tIns="41979" rIns="83958" bIns="41979" anchor="t" anchorCtr="0" upright="1">
                          <a:noAutofit/>
                        </wps:bodyPr>
                      </wps:wsp>
                      <wps:wsp>
                        <wps:cNvPr id="9" name="Rectangle 53"/>
                        <wps:cNvSpPr>
                          <a:spLocks noChangeArrowheads="1"/>
                        </wps:cNvSpPr>
                        <wps:spPr bwMode="auto">
                          <a:xfrm>
                            <a:off x="2199005" y="4117338"/>
                            <a:ext cx="840740" cy="561339"/>
                          </a:xfrm>
                          <a:prstGeom prst="rect">
                            <a:avLst/>
                          </a:prstGeom>
                          <a:solidFill>
                            <a:srgbClr val="FFFFFF"/>
                          </a:solidFill>
                          <a:ln w="9525">
                            <a:solidFill>
                              <a:srgbClr val="000000"/>
                            </a:solidFill>
                            <a:prstDash val="dash"/>
                            <a:miter lim="800000"/>
                          </a:ln>
                        </wps:spPr>
                        <wps:txbx>
                          <w:txbxContent>
                            <w:p>
                              <w:pPr>
                                <w:pStyle w:val="8"/>
                                <w:spacing w:line="180" w:lineRule="exact"/>
                                <w:rPr>
                                  <w:rFonts w:ascii="黑体" w:hAnsi="黑体" w:eastAsia="黑体"/>
                                  <w:spacing w:val="-8"/>
                                  <w:sz w:val="19"/>
                                </w:rPr>
                              </w:pPr>
                              <w:r>
                                <w:rPr>
                                  <w:rFonts w:hint="eastAsia" w:ascii="黑体" w:hAnsi="黑体" w:eastAsia="黑体"/>
                                  <w:spacing w:val="-8"/>
                                  <w:sz w:val="19"/>
                                </w:rPr>
                                <w:t>经审核不符合条件的，书面通知申请人并说明理由。</w:t>
                              </w:r>
                            </w:p>
                          </w:txbxContent>
                        </wps:txbx>
                        <wps:bodyPr rot="0" vert="horz" wrap="square" lIns="83958" tIns="41979" rIns="83958" bIns="41979" anchor="t" anchorCtr="0" upright="1">
                          <a:noAutofit/>
                        </wps:bodyPr>
                      </wps:wsp>
                      <wps:wsp>
                        <wps:cNvPr id="10" name="AutoShape 57"/>
                        <wps:cNvCnPr>
                          <a:cxnSpLocks noChangeShapeType="1"/>
                        </wps:cNvCnPr>
                        <wps:spPr bwMode="auto">
                          <a:xfrm>
                            <a:off x="1985645" y="5778258"/>
                            <a:ext cx="184785" cy="642"/>
                          </a:xfrm>
                          <a:prstGeom prst="straightConnector1">
                            <a:avLst/>
                          </a:prstGeom>
                          <a:noFill/>
                          <a:ln w="9525">
                            <a:solidFill>
                              <a:srgbClr val="000000"/>
                            </a:solidFill>
                            <a:round/>
                            <a:tailEnd type="triangle" w="med" len="med"/>
                          </a:ln>
                        </wps:spPr>
                        <wps:bodyPr/>
                      </wps:wsp>
                      <wps:wsp>
                        <wps:cNvPr id="11" name="AutoShape 24"/>
                        <wps:cNvCnPr>
                          <a:cxnSpLocks noChangeShapeType="1"/>
                        </wps:cNvCnPr>
                        <wps:spPr bwMode="auto">
                          <a:xfrm rot="10800000">
                            <a:off x="915035" y="5528703"/>
                            <a:ext cx="195580" cy="250197"/>
                          </a:xfrm>
                          <a:prstGeom prst="bentConnector3">
                            <a:avLst>
                              <a:gd name="adj1" fmla="val 50000"/>
                            </a:avLst>
                          </a:prstGeom>
                          <a:noFill/>
                          <a:ln w="9525">
                            <a:solidFill>
                              <a:srgbClr val="000000"/>
                            </a:solidFill>
                            <a:prstDash val="dash"/>
                            <a:miter lim="800000"/>
                          </a:ln>
                        </wps:spPr>
                        <wps:bodyPr/>
                      </wps:wsp>
                      <wps:wsp>
                        <wps:cNvPr id="12" name="Rectangle 25"/>
                        <wps:cNvSpPr>
                          <a:spLocks noChangeArrowheads="1"/>
                        </wps:cNvSpPr>
                        <wps:spPr bwMode="auto">
                          <a:xfrm>
                            <a:off x="67310" y="5216920"/>
                            <a:ext cx="859790" cy="834630"/>
                          </a:xfrm>
                          <a:prstGeom prst="rect">
                            <a:avLst/>
                          </a:prstGeom>
                          <a:solidFill>
                            <a:srgbClr val="FFFFFF"/>
                          </a:solidFill>
                          <a:ln w="9525">
                            <a:solidFill>
                              <a:srgbClr val="000000"/>
                            </a:solidFill>
                            <a:prstDash val="dash"/>
                            <a:miter lim="800000"/>
                          </a:ln>
                        </wps:spPr>
                        <wps:txbx>
                          <w:txbxContent>
                            <w:p>
                              <w:pPr>
                                <w:spacing w:line="170" w:lineRule="exact"/>
                                <w:rPr>
                                  <w:rFonts w:ascii="黑体" w:hAnsi="黑体" w:eastAsia="黑体"/>
                                  <w:sz w:val="19"/>
                                </w:rPr>
                              </w:pPr>
                              <w:r>
                                <w:rPr>
                                  <w:rFonts w:hint="eastAsia" w:ascii="黑体" w:hAnsi="黑体" w:eastAsia="黑体" w:cs="仿宋_GB2312"/>
                                  <w:sz w:val="19"/>
                                </w:rPr>
                                <w:t>发放临时救助金。对有需求的救助对象及时提供“转介服务”，形成救助合力。</w:t>
                              </w:r>
                            </w:p>
                          </w:txbxContent>
                        </wps:txbx>
                        <wps:bodyPr rot="0" vert="horz" wrap="square" lIns="83958" tIns="41979" rIns="83958" bIns="41979" anchor="t" anchorCtr="0" upright="1">
                          <a:noAutofit/>
                        </wps:bodyPr>
                      </wps:wsp>
                      <wps:wsp>
                        <wps:cNvPr id="13" name="Rectangle 54"/>
                        <wps:cNvSpPr>
                          <a:spLocks noChangeArrowheads="1"/>
                        </wps:cNvSpPr>
                        <wps:spPr bwMode="auto">
                          <a:xfrm>
                            <a:off x="2199005" y="4744112"/>
                            <a:ext cx="829945" cy="877613"/>
                          </a:xfrm>
                          <a:prstGeom prst="rect">
                            <a:avLst/>
                          </a:prstGeom>
                          <a:solidFill>
                            <a:srgbClr val="FFFFFF"/>
                          </a:solidFill>
                          <a:ln w="9525">
                            <a:solidFill>
                              <a:srgbClr val="000000"/>
                            </a:solidFill>
                            <a:prstDash val="dash"/>
                            <a:miter lim="800000"/>
                          </a:ln>
                        </wps:spPr>
                        <wps:txbx>
                          <w:txbxContent>
                            <w:p>
                              <w:pPr>
                                <w:pStyle w:val="8"/>
                                <w:spacing w:line="170" w:lineRule="exact"/>
                                <w:rPr>
                                  <w:rFonts w:hint="eastAsia" w:ascii="黑体" w:hAnsi="黑体" w:eastAsia="黑体"/>
                                  <w:spacing w:val="-16"/>
                                  <w:sz w:val="19"/>
                                </w:rPr>
                              </w:pPr>
                              <w:r>
                                <w:rPr>
                                  <w:rFonts w:hint="eastAsia" w:ascii="黑体" w:hAnsi="黑体" w:eastAsia="黑体"/>
                                  <w:spacing w:val="-16"/>
                                  <w:sz w:val="19"/>
                                </w:rPr>
                                <w:t>对不符合条件不予批准的，退回申请材料至街道民政办，并委托街道民政办书面向申请人说明理由。</w:t>
                              </w:r>
                            </w:p>
                            <w:p>
                              <w:pPr>
                                <w:pStyle w:val="8"/>
                                <w:spacing w:line="360" w:lineRule="atLeast"/>
                                <w:rPr>
                                  <w:rFonts w:ascii="仿宋_GB2312" w:eastAsia="仿宋_GB2312"/>
                                  <w:sz w:val="19"/>
                                </w:rPr>
                              </w:pPr>
                            </w:p>
                          </w:txbxContent>
                        </wps:txbx>
                        <wps:bodyPr rot="0" vert="horz" wrap="square" lIns="83958" tIns="41979" rIns="83958" bIns="41979" anchor="t" anchorCtr="0" upright="1">
                          <a:noAutofit/>
                        </wps:bodyPr>
                      </wps:wsp>
                      <wps:wsp>
                        <wps:cNvPr id="14" name="AutoShape 56"/>
                        <wps:cNvCnPr>
                          <a:cxnSpLocks noChangeShapeType="1"/>
                        </wps:cNvCnPr>
                        <wps:spPr bwMode="auto">
                          <a:xfrm>
                            <a:off x="1969770" y="4765924"/>
                            <a:ext cx="229235" cy="473449"/>
                          </a:xfrm>
                          <a:prstGeom prst="bentConnector3">
                            <a:avLst>
                              <a:gd name="adj1" fmla="val 50000"/>
                            </a:avLst>
                          </a:prstGeom>
                          <a:noFill/>
                          <a:ln w="9525">
                            <a:solidFill>
                              <a:srgbClr val="000000"/>
                            </a:solidFill>
                            <a:prstDash val="dash"/>
                            <a:miter lim="800000"/>
                          </a:ln>
                        </wps:spPr>
                        <wps:bodyPr/>
                      </wps:wsp>
                      <wps:wsp>
                        <wps:cNvPr id="15" name="AutoShape 50"/>
                        <wps:cNvCnPr>
                          <a:cxnSpLocks noChangeShapeType="1"/>
                        </wps:cNvCnPr>
                        <wps:spPr bwMode="auto">
                          <a:xfrm>
                            <a:off x="927100" y="4329043"/>
                            <a:ext cx="205740" cy="436882"/>
                          </a:xfrm>
                          <a:prstGeom prst="bentConnector3">
                            <a:avLst>
                              <a:gd name="adj1" fmla="val 50000"/>
                            </a:avLst>
                          </a:prstGeom>
                          <a:noFill/>
                          <a:ln w="9525">
                            <a:solidFill>
                              <a:srgbClr val="000000"/>
                            </a:solidFill>
                            <a:prstDash val="dash"/>
                            <a:miter lim="800000"/>
                          </a:ln>
                        </wps:spPr>
                        <wps:bodyPr/>
                      </wps:wsp>
                      <wps:wsp>
                        <wps:cNvPr id="16" name="AutoShape 47"/>
                        <wps:cNvCnPr>
                          <a:cxnSpLocks noChangeShapeType="1"/>
                          <a:stCxn id="2" idx="2"/>
                          <a:endCxn id="3" idx="0"/>
                        </wps:cNvCnPr>
                        <wps:spPr bwMode="auto">
                          <a:xfrm>
                            <a:off x="1537335" y="3958880"/>
                            <a:ext cx="12065" cy="408654"/>
                          </a:xfrm>
                          <a:prstGeom prst="straightConnector1">
                            <a:avLst/>
                          </a:prstGeom>
                          <a:noFill/>
                          <a:ln w="9525">
                            <a:solidFill>
                              <a:srgbClr val="000000"/>
                            </a:solidFill>
                            <a:round/>
                            <a:tailEnd type="triangle" w="med" len="med"/>
                          </a:ln>
                        </wps:spPr>
                        <wps:bodyPr/>
                      </wps:wsp>
                      <wps:wsp>
                        <wps:cNvPr id="17" name="AutoShape 47"/>
                        <wps:cNvCnPr>
                          <a:cxnSpLocks noChangeShapeType="1"/>
                          <a:stCxn id="3" idx="2"/>
                        </wps:cNvCnPr>
                        <wps:spPr bwMode="auto">
                          <a:xfrm>
                            <a:off x="1549400" y="5091822"/>
                            <a:ext cx="1270" cy="436882"/>
                          </a:xfrm>
                          <a:prstGeom prst="straightConnector1">
                            <a:avLst/>
                          </a:prstGeom>
                          <a:noFill/>
                          <a:ln w="9525">
                            <a:solidFill>
                              <a:srgbClr val="000000"/>
                            </a:solidFill>
                            <a:round/>
                            <a:tailEnd type="triangle" w="med" len="med"/>
                          </a:ln>
                        </wps:spPr>
                        <wps:bodyPr/>
                      </wps:wsp>
                      <wps:wsp>
                        <wps:cNvPr id="18" name="AutoShape 56"/>
                        <wps:cNvCnPr>
                          <a:cxnSpLocks noChangeShapeType="1"/>
                        </wps:cNvCnPr>
                        <wps:spPr bwMode="auto">
                          <a:xfrm>
                            <a:off x="1969770" y="2639253"/>
                            <a:ext cx="233045" cy="259820"/>
                          </a:xfrm>
                          <a:prstGeom prst="bentConnector3">
                            <a:avLst>
                              <a:gd name="adj1" fmla="val 50000"/>
                            </a:avLst>
                          </a:prstGeom>
                          <a:noFill/>
                          <a:ln w="9525">
                            <a:solidFill>
                              <a:srgbClr val="000000"/>
                            </a:solidFill>
                            <a:prstDash val="dash"/>
                            <a:miter lim="800000"/>
                          </a:ln>
                        </wps:spPr>
                        <wps:bodyPr/>
                      </wps:wsp>
                      <wps:wsp>
                        <wps:cNvPr id="19" name="Rectangle 52"/>
                        <wps:cNvSpPr>
                          <a:spLocks noChangeArrowheads="1"/>
                        </wps:cNvSpPr>
                        <wps:spPr bwMode="auto">
                          <a:xfrm>
                            <a:off x="54610" y="76833"/>
                            <a:ext cx="2967609" cy="2273581"/>
                          </a:xfrm>
                          <a:prstGeom prst="rect">
                            <a:avLst/>
                          </a:prstGeom>
                          <a:solidFill>
                            <a:srgbClr val="FFFFFF"/>
                          </a:solidFill>
                          <a:ln w="12700">
                            <a:solidFill>
                              <a:srgbClr val="FFFFFF"/>
                            </a:solidFill>
                            <a:prstDash val="dash"/>
                            <a:miter lim="800000"/>
                          </a:ln>
                          <a:effectLst/>
                        </wps:spPr>
                        <wps:txbx>
                          <w:txbxContent>
                            <w:p>
                              <w:pPr>
                                <w:widowControl/>
                                <w:shd w:val="clear" w:color="auto" w:fill="FFFFFF"/>
                                <w:spacing w:line="200" w:lineRule="exact"/>
                                <w:jc w:val="left"/>
                                <w:rPr>
                                  <w:rFonts w:hint="eastAsia" w:ascii="黑体" w:hAnsi="黑体" w:eastAsia="黑体" w:cs="黑体"/>
                                  <w:spacing w:val="-6"/>
                                  <w:sz w:val="19"/>
                                  <w:szCs w:val="19"/>
                                </w:rPr>
                              </w:pPr>
                              <w:r>
                                <w:rPr>
                                  <w:rFonts w:hint="eastAsia" w:ascii="黑体" w:hAnsi="黑体" w:eastAsia="黑体" w:cs="黑体"/>
                                  <w:spacing w:val="-6"/>
                                  <w:sz w:val="19"/>
                                  <w:szCs w:val="19"/>
                                </w:rPr>
                                <w:t xml:space="preserve">办理条件： </w:t>
                              </w:r>
                            </w:p>
                            <w:p>
                              <w:pPr>
                                <w:widowControl/>
                                <w:shd w:val="clear" w:color="auto" w:fill="FFFFFF"/>
                                <w:spacing w:line="200" w:lineRule="exact"/>
                                <w:jc w:val="left"/>
                                <w:rPr>
                                  <w:rFonts w:hint="eastAsia" w:ascii="黑体" w:hAnsi="黑体" w:eastAsia="黑体" w:cs="方正仿宋简体"/>
                                  <w:color w:val="000000"/>
                                  <w:spacing w:val="-10"/>
                                  <w:kern w:val="0"/>
                                  <w:sz w:val="19"/>
                                  <w:szCs w:val="19"/>
                                </w:rPr>
                              </w:pPr>
                              <w:r>
                                <w:rPr>
                                  <w:rFonts w:hint="eastAsia" w:ascii="黑体" w:hAnsi="黑体" w:eastAsia="黑体" w:cs="方正仿宋简体"/>
                                  <w:bCs/>
                                  <w:spacing w:val="-10"/>
                                  <w:kern w:val="0"/>
                                  <w:sz w:val="19"/>
                                  <w:szCs w:val="19"/>
                                </w:rPr>
                                <w:t>1. 急难型救助对象。</w:t>
                              </w:r>
                              <w:r>
                                <w:rPr>
                                  <w:rFonts w:hint="eastAsia" w:ascii="黑体" w:hAnsi="黑体" w:eastAsia="黑体" w:cs="方正仿宋简体"/>
                                  <w:spacing w:val="-10"/>
                                  <w:kern w:val="0"/>
                                  <w:sz w:val="19"/>
                                  <w:szCs w:val="19"/>
                                </w:rPr>
                                <w:t>（1）因遭遇火灾、交通事故、溺水、人身伤害、见义勇为、爆炸、雷击、触电等意外事件，导致基本生活暂时出现严重困难、需要立即采取救助措施的家庭和个人。</w:t>
                              </w:r>
                              <w:r>
                                <w:rPr>
                                  <w:rFonts w:hint="eastAsia" w:ascii="黑体" w:hAnsi="黑体" w:eastAsia="黑体" w:cs="方正仿宋简体"/>
                                  <w:color w:val="000000"/>
                                  <w:spacing w:val="-10"/>
                                  <w:kern w:val="0"/>
                                  <w:sz w:val="19"/>
                                  <w:szCs w:val="19"/>
                                </w:rPr>
                                <w:t>（2）家庭成员突发白血病、尿毒症等重大疾病或遭遇其他特殊困难等原因，导致基本生活暂时出现严重困难、需要立即采取救助措施的家庭和个人。</w:t>
                              </w:r>
                            </w:p>
                            <w:p>
                              <w:pPr>
                                <w:spacing w:line="200" w:lineRule="exact"/>
                                <w:rPr>
                                  <w:rFonts w:hint="eastAsia" w:ascii="黑体" w:hAnsi="黑体" w:eastAsia="黑体" w:cs="方正仿宋简体"/>
                                  <w:spacing w:val="-6"/>
                                  <w:kern w:val="0"/>
                                  <w:sz w:val="19"/>
                                  <w:szCs w:val="19"/>
                                </w:rPr>
                              </w:pPr>
                              <w:r>
                                <w:rPr>
                                  <w:rFonts w:hint="eastAsia" w:ascii="黑体" w:hAnsi="黑体" w:eastAsia="黑体" w:cs="方正仿宋简体"/>
                                  <w:bCs/>
                                  <w:spacing w:val="-6"/>
                                  <w:kern w:val="0"/>
                                  <w:sz w:val="19"/>
                                  <w:szCs w:val="19"/>
                                </w:rPr>
                                <w:t>2.支出型救助对象。</w:t>
                              </w:r>
                              <w:r>
                                <w:rPr>
                                  <w:rFonts w:hint="eastAsia" w:ascii="黑体" w:hAnsi="黑体" w:eastAsia="黑体" w:cs="方正仿宋简体"/>
                                  <w:spacing w:val="-6"/>
                                  <w:kern w:val="0"/>
                                  <w:sz w:val="19"/>
                                  <w:szCs w:val="19"/>
                                </w:rPr>
                                <w:t>主要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p>
                              <w:pPr>
                                <w:spacing w:line="200" w:lineRule="exact"/>
                                <w:rPr>
                                  <w:rFonts w:ascii="黑体" w:hAnsi="黑体" w:eastAsia="黑体" w:cs="方正仿宋简体"/>
                                  <w:spacing w:val="-10"/>
                                  <w:kern w:val="0"/>
                                  <w:sz w:val="19"/>
                                  <w:szCs w:val="19"/>
                                </w:rPr>
                              </w:pPr>
                              <w:r>
                                <w:rPr>
                                  <w:rFonts w:hint="eastAsia" w:ascii="黑体" w:hAnsi="黑体" w:eastAsia="黑体"/>
                                  <w:spacing w:val="-10"/>
                                  <w:sz w:val="19"/>
                                  <w:szCs w:val="19"/>
                                </w:rPr>
                                <w:t>申请流程如下：</w:t>
                              </w:r>
                            </w:p>
                          </w:txbxContent>
                        </wps:txbx>
                        <wps:bodyPr rot="0" vert="horz" wrap="square" lIns="83958" tIns="41979" rIns="83958" bIns="41979" anchor="t" anchorCtr="0" upright="1">
                          <a:noAutofit/>
                        </wps:bodyPr>
                      </wps:wsp>
                      <wps:wsp>
                        <wps:cNvPr id="20" name="肘形连接符 37"/>
                        <wps:cNvCnPr>
                          <a:cxnSpLocks noChangeShapeType="1"/>
                        </wps:cNvCnPr>
                        <wps:spPr bwMode="auto">
                          <a:xfrm>
                            <a:off x="1957705" y="3693928"/>
                            <a:ext cx="245110" cy="680022"/>
                          </a:xfrm>
                          <a:prstGeom prst="bentConnector3">
                            <a:avLst>
                              <a:gd name="adj1" fmla="val 50000"/>
                            </a:avLst>
                          </a:prstGeom>
                          <a:noFill/>
                          <a:ln w="9525">
                            <a:solidFill>
                              <a:srgbClr val="000000"/>
                            </a:solidFill>
                            <a:prstDash val="dash"/>
                            <a:miter lim="800000"/>
                          </a:ln>
                        </wps:spPr>
                        <wps:bodyPr/>
                      </wps:wsp>
                      <wps:wsp>
                        <wps:cNvPr id="21" name="肘形连接符 38"/>
                        <wps:cNvCnPr>
                          <a:cxnSpLocks noChangeShapeType="1"/>
                        </wps:cNvCnPr>
                        <wps:spPr bwMode="auto">
                          <a:xfrm>
                            <a:off x="921385" y="2806693"/>
                            <a:ext cx="189230" cy="887236"/>
                          </a:xfrm>
                          <a:prstGeom prst="bentConnector3">
                            <a:avLst>
                              <a:gd name="adj1" fmla="val 50000"/>
                            </a:avLst>
                          </a:prstGeom>
                          <a:noFill/>
                          <a:ln w="9525">
                            <a:solidFill>
                              <a:srgbClr val="000000"/>
                            </a:solidFill>
                            <a:prstDash val="dash"/>
                            <a:miter lim="800000"/>
                          </a:ln>
                        </wps:spPr>
                        <wps:bodyPr/>
                      </wps:wsp>
                      <wps:wsp>
                        <wps:cNvPr id="22" name="AutoShape 25"/>
                        <wps:cNvCnPr>
                          <a:cxnSpLocks noChangeShapeType="1"/>
                          <a:stCxn id="1" idx="2"/>
                          <a:endCxn id="2" idx="0"/>
                        </wps:cNvCnPr>
                        <wps:spPr bwMode="auto">
                          <a:xfrm>
                            <a:off x="1537335" y="3001076"/>
                            <a:ext cx="635" cy="459977"/>
                          </a:xfrm>
                          <a:prstGeom prst="straightConnector1">
                            <a:avLst/>
                          </a:prstGeom>
                          <a:noFill/>
                          <a:ln w="9525">
                            <a:solidFill>
                              <a:srgbClr val="000000"/>
                            </a:solidFill>
                            <a:round/>
                            <a:tailEnd type="triangle" w="med" len="med"/>
                          </a:ln>
                          <a:effectLst/>
                        </wps:spPr>
                        <wps:bodyPr/>
                      </wps:wsp>
                    </wpc:wpc>
                  </a:graphicData>
                </a:graphic>
              </wp:inline>
            </w:drawing>
          </mc:Choice>
          <mc:Fallback>
            <w:pict>
              <v:group id="_x0000_s1026" o:spid="_x0000_s1026" o:spt="203" style="height:488.4pt;width:245.95pt;" coordsize="3123591,6203289" editas="canvas" o:gfxdata="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BVftpw1QAAAAUBAAAPAAAAAAAAAAEAIAAAACIA&#10;AABkcnMvZG93bnJldi54bWxQSwECFAAUAAAACACHTuJAhGKQNCsHAACfOQAADgAAAAAAAAABACAA&#10;AAAkAQAAZHJzL2Uyb0RvYy54bWxQSwUGAAAAAAYABgBZAQAAwQoAAAAA&#10;">
                <o:lock v:ext="edit" aspectratio="f"/>
                <v:shape id="_x0000_s1026" o:spid="_x0000_s1026" style="position:absolute;left:0;top:0;height:6203289;width:3123591;" filled="f" stroked="t" coordsize="21600,21600" o:gfxdata="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">
                  <v:fill on="f" focussize="0,0"/>
                  <v:stroke color="#000000" miterlimit="8" joinstyle="miter"/>
                  <v:imagedata o:title=""/>
                  <o:lock v:ext="edit" aspectratio="f"/>
                </v:shape>
                <v:rect id="Rectangle 32" o:spid="_x0000_s1026" o:spt="1" style="position:absolute;left:1116330;top:2479512;height:521564;width:841375;" fillcolor="#FFFFFF" filled="t" stroked="t" coordsize="21600,21600" o:gfxdata="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fVYmzX&#10;AAAABQEAAA8AAAAAAAAAAQAgAAAAIgAAAGRycy9kb3ducmV2LnhtbFBLAQIUABQAAAAIAIdO4kDO&#10;ZzuTIQIAADsEAAAOAAAAAAAAAAEAIAAAACYBAABkcnMvZTJvRG9jLnhtbFBLBQYAAAAABgAGAFkB&#10;AAC5BQAAAAA=&#10;">
                  <v:fill on="t" focussize="0,0"/>
                  <v:stroke color="#000000" miterlimit="8" joinstyle="miter"/>
                  <v:imagedata o:title=""/>
                  <o:lock v:ext="edit" aspectratio="f"/>
                  <v:textbox inset="6.61086614173228pt,3.30543307086614pt,6.61086614173228pt,3.30543307086614pt">
                    <w:txbxContent>
                      <w:p>
                        <w:pPr>
                          <w:adjustRightInd w:val="0"/>
                          <w:snapToGrid w:val="0"/>
                          <w:jc w:val="center"/>
                          <w:rPr>
                            <w:rFonts w:ascii="黑体" w:eastAsia="黑体"/>
                            <w:sz w:val="25"/>
                            <w:szCs w:val="28"/>
                          </w:rPr>
                        </w:pPr>
                        <w:r>
                          <w:rPr>
                            <w:rFonts w:hint="eastAsia" w:ascii="黑体" w:eastAsia="黑体" w:cs="黑体"/>
                            <w:sz w:val="25"/>
                            <w:szCs w:val="28"/>
                          </w:rPr>
                          <w:t>申请人提出申请</w:t>
                        </w:r>
                      </w:p>
                    </w:txbxContent>
                  </v:textbox>
                </v:rect>
                <v:rect id="Rectangle 34" o:spid="_x0000_s1026" o:spt="1" style="position:absolute;left:1116330;top:3461053;height:497827;width:841375;" fillcolor="#FFFFFF" filled="t" stroked="t" coordsize="21600,21600" o:gfxdata="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9VibNcA&#10;AAAFAQAADwAAAAAAAAABACAAAAAiAAAAZHJzL2Rvd25yZXYueG1sUEsBAhQAFAAAAAgAh07iQM2b&#10;VSUgAgAAOwQAAA4AAAAAAAAAAQAgAAAAJgEAAGRycy9lMm9Eb2MueG1sUEsFBgAAAAAGAAYAWQEA&#10;ALgFAAAAAA==&#10;">
                  <v:fill on="t" focussize="0,0"/>
                  <v:stroke color="#000000" miterlimit="8" joinstyle="miter"/>
                  <v:imagedata o:title=""/>
                  <o:lock v:ext="edit" aspectratio="f"/>
                  <v:textbox inset="6.61086614173228pt,3.30543307086614pt,6.61086614173228pt,3.30543307086614pt">
                    <w:txbxContent>
                      <w:p>
                        <w:pPr>
                          <w:adjustRightInd w:val="0"/>
                          <w:snapToGrid w:val="0"/>
                          <w:jc w:val="center"/>
                          <w:rPr>
                            <w:rFonts w:ascii="黑体" w:eastAsia="黑体"/>
                            <w:spacing w:val="-22"/>
                            <w:sz w:val="25"/>
                            <w:szCs w:val="28"/>
                          </w:rPr>
                        </w:pPr>
                        <w:r>
                          <w:rPr>
                            <w:rFonts w:hint="eastAsia" w:ascii="黑体" w:eastAsia="黑体" w:cs="黑体"/>
                            <w:spacing w:val="-22"/>
                            <w:sz w:val="25"/>
                            <w:szCs w:val="28"/>
                          </w:rPr>
                          <w:t>街道民政办受理审核</w:t>
                        </w:r>
                      </w:p>
                    </w:txbxContent>
                  </v:textbox>
                </v:rect>
                <v:rect id="Rectangle 35" o:spid="_x0000_s1026" o:spt="1" style="position:absolute;left:1129030;top:4367534;height:724287;width:840740;" fillcolor="#FFFFFF" filled="t" stroked="t" coordsize="21600,21600" o:gfxdata="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9VibNcA&#10;AAAFAQAADwAAAAAAAAABACAAAAAiAAAAZHJzL2Rvd25yZXYueG1sUEsBAhQAFAAAAAgAh07iQCUQ&#10;z+UgAgAAOwQAAA4AAAAAAAAAAQAgAAAAJgEAAGRycy9lMm9Eb2MueG1sUEsFBgAAAAAGAAYAWQEA&#10;ALgFAAAAAA==&#10;">
                  <v:fill on="t" focussize="0,0"/>
                  <v:stroke color="#000000" miterlimit="8" joinstyle="miter"/>
                  <v:imagedata o:title=""/>
                  <o:lock v:ext="edit" aspectratio="f"/>
                  <v:textbox inset="6.61086614173228pt,3.30543307086614pt,6.61086614173228pt,3.30543307086614pt">
                    <w:txbxContent>
                      <w:p>
                        <w:pPr>
                          <w:adjustRightInd w:val="0"/>
                          <w:snapToGrid w:val="0"/>
                          <w:jc w:val="center"/>
                          <w:rPr>
                            <w:sz w:val="19"/>
                            <w:szCs w:val="28"/>
                          </w:rPr>
                        </w:pPr>
                        <w:r>
                          <w:rPr>
                            <w:rFonts w:hint="eastAsia" w:ascii="黑体" w:eastAsia="黑体" w:cs="黑体"/>
                            <w:sz w:val="25"/>
                            <w:szCs w:val="28"/>
                          </w:rPr>
                          <w:t>社会事业发展局民政处审批</w:t>
                        </w:r>
                      </w:p>
                    </w:txbxContent>
                  </v:textbox>
                </v:rect>
                <v:rect id="Rectangle 36" o:spid="_x0000_s1026" o:spt="1" style="position:absolute;left:1129030;top:5528703;height:502959;width:840740;" fillcolor="#FFFFFF" filled="t" stroked="t" coordsize="21600,21600" o:gfxdata="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31WJs1wAA&#10;AAUBAAAPAAAAAAAAAAEAIAAAACIAAABkcnMvZG93bnJldi54bWxQSwECFAAUAAAACACHTuJAIO9x&#10;LR8CAAA7BAAADgAAAAAAAAABACAAAAAmAQAAZHJzL2Uyb0RvYy54bWxQSwUGAAAAAAYABgBZAQAA&#10;twUAAAAA&#10;">
                  <v:fill on="t" focussize="0,0"/>
                  <v:stroke color="#000000" miterlimit="8" joinstyle="miter"/>
                  <v:imagedata o:title=""/>
                  <o:lock v:ext="edit" aspectratio="f"/>
                  <v:textbox inset="6.61086614173228pt,3.30543307086614pt,6.61086614173228pt,3.30543307086614pt">
                    <w:txbxContent>
                      <w:p>
                        <w:pPr>
                          <w:adjustRightInd w:val="0"/>
                          <w:snapToGrid w:val="0"/>
                          <w:jc w:val="center"/>
                          <w:rPr>
                            <w:rFonts w:ascii="黑体" w:eastAsia="黑体"/>
                            <w:sz w:val="25"/>
                            <w:szCs w:val="28"/>
                          </w:rPr>
                        </w:pPr>
                        <w:r>
                          <w:rPr>
                            <w:rFonts w:hint="eastAsia" w:ascii="黑体" w:eastAsia="黑体" w:cs="黑体"/>
                            <w:sz w:val="25"/>
                            <w:szCs w:val="28"/>
                          </w:rPr>
                          <w:t>发放一次性救助金</w:t>
                        </w:r>
                      </w:p>
                    </w:txbxContent>
                  </v:textbox>
                </v:rect>
                <v:rect id="Rectangle 37" o:spid="_x0000_s1026" o:spt="1" style="position:absolute;left:2187575;top:2366603;height:1694280;width:888365;" fillcolor="#FFFFFF" filled="t" stroked="t" coordsize="21600,21600" o:gfxdata="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k5k1wAAAAUBAAAPAAAAAAAAAAEAIAAAACIAAABkcnMvZG93bnJldi54bWxQSwEC&#10;FAAUAAAACACHTuJApsUKZC4CAABUBAAADgAAAAAAAAABACAAAAAmAQAAZHJzL2Uyb0RvYy54bWxQ&#10;SwUGAAAAAAYABgBZAQAAxgUAAAAA&#10;">
                  <v:fill on="t" focussize="0,0"/>
                  <v:stroke color="#000000" miterlimit="8" joinstyle="miter" dashstyle="dash"/>
                  <v:imagedata o:title=""/>
                  <o:lock v:ext="edit" aspectratio="f"/>
                  <v:textbox inset="6.61086614173228pt,3.30543307086614pt,6.61086614173228pt,3.30543307086614pt">
                    <w:txbxContent>
                      <w:p>
                        <w:pPr>
                          <w:pStyle w:val="8"/>
                          <w:spacing w:line="180" w:lineRule="exact"/>
                          <w:rPr>
                            <w:rFonts w:ascii="黑体" w:hAnsi="黑体" w:eastAsia="黑体"/>
                            <w:spacing w:val="-10"/>
                            <w:sz w:val="19"/>
                            <w:szCs w:val="21"/>
                          </w:rPr>
                        </w:pPr>
                        <w:r>
                          <w:rPr>
                            <w:rFonts w:hint="eastAsia" w:ascii="黑体" w:hAnsi="黑体" w:eastAsia="黑体"/>
                            <w:spacing w:val="-10"/>
                            <w:sz w:val="19"/>
                            <w:szCs w:val="21"/>
                          </w:rPr>
                          <w:t>申请人向户籍地或者常住地街道民政办提出书面申请，申明家庭人口、收入状况、困难情况、造成困难的原因、是否加入商业保险等，并同时提交身份证、户口簿（居住证）、家庭生活困难证明等材料。</w:t>
                        </w:r>
                      </w:p>
                    </w:txbxContent>
                  </v:textbox>
                </v:rect>
                <v:rect id="Rectangle 43" o:spid="_x0000_s1026" o:spt="1" style="position:absolute;left:67310;top:2473097;height:1602541;width:859790;" fillcolor="#FFFFFF" filled="t" stroked="t" coordsize="21600,21600" o:gfxdata="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7uTmTXAAAABQEAAA8AAAAAAAAAAQAgAAAAIgAAAGRycy9kb3ducmV2LnhtbFBLAQIUABQA&#10;AAAIAIdO4kD03dHsKgIAAFIEAAAOAAAAAAAAAAEAIAAAACYBAABkcnMvZTJvRG9jLnhtbFBLBQYA&#10;AAAABgAGAFkBAADCBQAAAAA=&#10;">
                  <v:fill on="t" focussize="0,0"/>
                  <v:stroke color="#000000" miterlimit="8" joinstyle="miter" dashstyle="dash"/>
                  <v:imagedata o:title=""/>
                  <o:lock v:ext="edit" aspectratio="f"/>
                  <v:textbox inset="6.61086614173228pt,3.30543307086614pt,6.61086614173228pt,3.30543307086614pt">
                    <w:txbxContent>
                      <w:p>
                        <w:pPr>
                          <w:pStyle w:val="8"/>
                          <w:spacing w:line="180" w:lineRule="exact"/>
                          <w:rPr>
                            <w:rFonts w:ascii="黑体" w:hAnsi="黑体" w:eastAsia="黑体"/>
                            <w:spacing w:val="-10"/>
                            <w:sz w:val="18"/>
                          </w:rPr>
                        </w:pPr>
                        <w:r>
                          <w:rPr>
                            <w:rFonts w:hint="eastAsia" w:ascii="黑体" w:hAnsi="黑体" w:eastAsia="黑体"/>
                            <w:spacing w:val="-10"/>
                            <w:sz w:val="18"/>
                          </w:rPr>
                          <w:t>街道应对临时救助申请人的家庭经济状况、人口状况、遭遇困难类型等逐一调查，将有关情况在申请人所在村（社区）公示，公示无异议的，提出审核意见，报社会事业发展局民政处审批。</w:t>
                        </w:r>
                      </w:p>
                    </w:txbxContent>
                  </v:textbox>
                </v:rect>
                <v:rect id="Rectangle 49" o:spid="_x0000_s1026" o:spt="1" style="position:absolute;left:54610;top:4155830;height:885953;width:860425;" fillcolor="#FFFFFF" filled="t" stroked="t" coordsize="21600,21600" o:gfxdata="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5OZNcAAAAFAQAADwAAAAAAAAABACAAAAAiAAAAZHJzL2Rvd25yZXYueG1sUEsBAhQAFAAA&#10;AAgAh07iQJTP6i4pAgAAUQQAAA4AAAAAAAAAAQAgAAAAJgEAAGRycy9lMm9Eb2MueG1sUEsFBgAA&#10;AAAGAAYAWQEAAMEFAAAAAA==&#10;">
                  <v:fill on="t" focussize="0,0"/>
                  <v:stroke color="#000000" miterlimit="8" joinstyle="miter" dashstyle="dash"/>
                  <v:imagedata o:title=""/>
                  <o:lock v:ext="edit" aspectratio="f"/>
                  <v:textbox inset="6.61086614173228pt,3.30543307086614pt,6.61086614173228pt,3.30543307086614pt">
                    <w:txbxContent>
                      <w:p>
                        <w:pPr>
                          <w:adjustRightInd w:val="0"/>
                          <w:snapToGrid w:val="0"/>
                          <w:spacing w:line="180" w:lineRule="exact"/>
                          <w:rPr>
                            <w:rFonts w:ascii="黑体" w:hAnsi="黑体" w:eastAsia="黑体" w:cs="仿宋_GB2312"/>
                            <w:spacing w:val="-8"/>
                            <w:sz w:val="19"/>
                          </w:rPr>
                        </w:pPr>
                        <w:r>
                          <w:rPr>
                            <w:rFonts w:hint="eastAsia" w:ascii="黑体" w:hAnsi="黑体" w:eastAsia="黑体"/>
                            <w:spacing w:val="-8"/>
                            <w:sz w:val="19"/>
                            <w:szCs w:val="21"/>
                          </w:rPr>
                          <w:t>社会事业发展局民政处应当全面审查街道上报的调查材料</w:t>
                        </w:r>
                        <w:r>
                          <w:rPr>
                            <w:rFonts w:hint="eastAsia" w:ascii="黑体" w:hAnsi="黑体" w:eastAsia="黑体"/>
                            <w:spacing w:val="-8"/>
                            <w:sz w:val="19"/>
                          </w:rPr>
                          <w:t>和审核意见</w:t>
                        </w:r>
                        <w:r>
                          <w:rPr>
                            <w:rFonts w:hint="eastAsia" w:ascii="黑体" w:hAnsi="黑体" w:eastAsia="黑体" w:cs="仿宋_GB2312"/>
                            <w:spacing w:val="-8"/>
                            <w:sz w:val="19"/>
                          </w:rPr>
                          <w:t>，作出审批决定。</w:t>
                        </w:r>
                      </w:p>
                    </w:txbxContent>
                  </v:textbox>
                </v:rect>
                <v:rect id="Rectangle 52" o:spid="_x0000_s1026" o:spt="1" style="position:absolute;left:2187575;top:5658292;height:274575;width:841375;" fillcolor="#FFFFFF" filled="t" stroked="t" coordsize="21600,21600" o:gfxdata="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9VibNcAAAAF&#10;AQAADwAAAAAAAAABACAAAAAiAAAAZHJzL2Rvd25yZXYueG1sUEsBAhQAFAAAAAgAh07iQGRKa6cd&#10;AgAAOwQAAA4AAAAAAAAAAQAgAAAAJgEAAGRycy9lMm9Eb2MueG1sUEsFBgAAAAAGAAYAWQEAALUF&#10;AAAAAA==&#10;">
                  <v:fill on="t" focussize="0,0"/>
                  <v:stroke color="#000000" miterlimit="8" joinstyle="miter"/>
                  <v:imagedata o:title=""/>
                  <o:lock v:ext="edit" aspectratio="f"/>
                  <v:textbox inset="6.61086614173228pt,3.30543307086614pt,6.61086614173228pt,3.30543307086614pt">
                    <w:txbxContent>
                      <w:p>
                        <w:pPr>
                          <w:adjustRightInd w:val="0"/>
                          <w:snapToGrid w:val="0"/>
                          <w:jc w:val="center"/>
                          <w:rPr>
                            <w:rFonts w:ascii="黑体" w:eastAsia="黑体"/>
                            <w:sz w:val="25"/>
                            <w:szCs w:val="28"/>
                          </w:rPr>
                        </w:pPr>
                        <w:r>
                          <w:rPr>
                            <w:rFonts w:hint="eastAsia" w:ascii="黑体" w:eastAsia="黑体" w:cs="黑体"/>
                            <w:sz w:val="25"/>
                            <w:szCs w:val="28"/>
                          </w:rPr>
                          <w:t>申请人</w:t>
                        </w:r>
                      </w:p>
                    </w:txbxContent>
                  </v:textbox>
                </v:rect>
                <v:rect id="Rectangle 53" o:spid="_x0000_s1026" o:spt="1" style="position:absolute;left:2199005;top:4117338;height:561339;width:840740;" fillcolor="#FFFFFF" filled="t" stroked="t" coordsize="21600,21600" o:gfxdata="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5OZNcAAAAFAQAADwAAAAAAAAABACAAAAAiAAAAZHJzL2Rvd25yZXYueG1sUEsBAhQA&#10;FAAAAAgAh07iQDN61KosAgAAUwQAAA4AAAAAAAAAAQAgAAAAJgEAAGRycy9lMm9Eb2MueG1sUEsF&#10;BgAAAAAGAAYAWQEAAMQFAAAAAA==&#10;">
                  <v:fill on="t" focussize="0,0"/>
                  <v:stroke color="#000000" miterlimit="8" joinstyle="miter" dashstyle="dash"/>
                  <v:imagedata o:title=""/>
                  <o:lock v:ext="edit" aspectratio="f"/>
                  <v:textbox inset="6.61086614173228pt,3.30543307086614pt,6.61086614173228pt,3.30543307086614pt">
                    <w:txbxContent>
                      <w:p>
                        <w:pPr>
                          <w:pStyle w:val="8"/>
                          <w:spacing w:line="180" w:lineRule="exact"/>
                          <w:rPr>
                            <w:rFonts w:ascii="黑体" w:hAnsi="黑体" w:eastAsia="黑体"/>
                            <w:spacing w:val="-8"/>
                            <w:sz w:val="19"/>
                          </w:rPr>
                        </w:pPr>
                        <w:r>
                          <w:rPr>
                            <w:rFonts w:hint="eastAsia" w:ascii="黑体" w:hAnsi="黑体" w:eastAsia="黑体"/>
                            <w:spacing w:val="-8"/>
                            <w:sz w:val="19"/>
                          </w:rPr>
                          <w:t>经审核不符合条件的，书面通知申请人并说明理由。</w:t>
                        </w:r>
                      </w:p>
                    </w:txbxContent>
                  </v:textbox>
                </v:rect>
                <v:shape id="AutoShape 57" o:spid="_x0000_s1026" o:spt="32" type="#_x0000_t32" style="position:absolute;left:1985645;top:5778258;height:642;width:184785;" filled="f" stroked="t" coordsize="21600,21600" o:gfxdata="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K5m1gAAAAUB&#10;AAAPAAAAAAAAAAEAIAAAACIAAABkcnMvZG93bnJldi54bWxQSwECFAAUAAAACACHTuJApMK6POQB&#10;AAChAwAADgAAAAAAAAABACAAAAAlAQAAZHJzL2Uyb0RvYy54bWxQSwUGAAAAAAYABgBZAQAAewUA&#10;AAAA&#10;">
                  <v:fill on="f" focussize="0,0"/>
                  <v:stroke color="#000000" joinstyle="round" endarrow="block"/>
                  <v:imagedata o:title=""/>
                  <o:lock v:ext="edit" aspectratio="f"/>
                </v:shape>
                <v:shape id="AutoShape 24" o:spid="_x0000_s1026" o:spt="34" type="#_x0000_t34" style="position:absolute;left:915035;top:5528703;height:250197;width:195580;rotation:11796480f;" filled="f" stroked="t" coordsize="21600,21600" o:gfxdata="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eFG2bYAAAABQEAAA8AAAAAAAAAAQAgAAAAIgAAAGRycy9kb3ducmV2Lnht&#10;bFBLAQIUABQAAAAIAIdO4kBQg9gS+QEAANIDAAAOAAAAAAAAAAEAIAAAACcBAABkcnMvZTJvRG9j&#10;LnhtbFBLBQYAAAAABgAGAFkBAACSBQAAAAA=&#10;" adj="10800">
                  <v:fill on="f" focussize="0,0"/>
                  <v:stroke color="#000000" miterlimit="8" joinstyle="miter" dashstyle="dash"/>
                  <v:imagedata o:title=""/>
                  <o:lock v:ext="edit" aspectratio="f"/>
                </v:shape>
                <v:rect id="Rectangle 25" o:spid="_x0000_s1026" o:spt="1" style="position:absolute;left:67310;top:5216920;height:834630;width:859790;" fillcolor="#FFFFFF" filled="t" stroked="t" coordsize="21600,21600" o:gfxdata="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5OZNcAAAAFAQAADwAAAAAAAAABACAAAAAiAAAAZHJzL2Rvd25yZXYueG1sUEsBAhQAFAAA&#10;AAgAh07iQMouBMUpAgAAUgQAAA4AAAAAAAAAAQAgAAAAJgEAAGRycy9lMm9Eb2MueG1sUEsFBgAA&#10;AAAGAAYAWQEAAMEFAAAAAA==&#10;">
                  <v:fill on="t" focussize="0,0"/>
                  <v:stroke color="#000000" miterlimit="8" joinstyle="miter" dashstyle="dash"/>
                  <v:imagedata o:title=""/>
                  <o:lock v:ext="edit" aspectratio="f"/>
                  <v:textbox inset="6.61086614173228pt,3.30543307086614pt,6.61086614173228pt,3.30543307086614pt">
                    <w:txbxContent>
                      <w:p>
                        <w:pPr>
                          <w:spacing w:line="170" w:lineRule="exact"/>
                          <w:rPr>
                            <w:rFonts w:ascii="黑体" w:hAnsi="黑体" w:eastAsia="黑体"/>
                            <w:sz w:val="19"/>
                          </w:rPr>
                        </w:pPr>
                        <w:r>
                          <w:rPr>
                            <w:rFonts w:hint="eastAsia" w:ascii="黑体" w:hAnsi="黑体" w:eastAsia="黑体" w:cs="仿宋_GB2312"/>
                            <w:sz w:val="19"/>
                          </w:rPr>
                          <w:t>发放临时救助金。对有需求的救助对象及时提供“转介服务”，形成救助合力。</w:t>
                        </w:r>
                      </w:p>
                    </w:txbxContent>
                  </v:textbox>
                </v:rect>
                <v:rect id="Rectangle 54" o:spid="_x0000_s1026" o:spt="1" style="position:absolute;left:2199005;top:4744112;height:877613;width:829945;" fillcolor="#FFFFFF" filled="t" stroked="t" coordsize="21600,21600" o:gfxdata="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7k5k1wAAAAUBAAAPAAAAAAAAAAEAIAAAACIAAABkcnMvZG93bnJldi54bWxQSwECFAAU&#10;AAAACACHTuJADY7WCSsCAABUBAAADgAAAAAAAAABACAAAAAmAQAAZHJzL2Uyb0RvYy54bWxQSwUG&#10;AAAAAAYABgBZAQAAwwUAAAAA&#10;">
                  <v:fill on="t" focussize="0,0"/>
                  <v:stroke color="#000000" miterlimit="8" joinstyle="miter" dashstyle="dash"/>
                  <v:imagedata o:title=""/>
                  <o:lock v:ext="edit" aspectratio="f"/>
                  <v:textbox inset="6.61086614173228pt,3.30543307086614pt,6.61086614173228pt,3.30543307086614pt">
                    <w:txbxContent>
                      <w:p>
                        <w:pPr>
                          <w:pStyle w:val="8"/>
                          <w:spacing w:line="170" w:lineRule="exact"/>
                          <w:rPr>
                            <w:rFonts w:hint="eastAsia" w:ascii="黑体" w:hAnsi="黑体" w:eastAsia="黑体"/>
                            <w:spacing w:val="-16"/>
                            <w:sz w:val="19"/>
                          </w:rPr>
                        </w:pPr>
                        <w:r>
                          <w:rPr>
                            <w:rFonts w:hint="eastAsia" w:ascii="黑体" w:hAnsi="黑体" w:eastAsia="黑体"/>
                            <w:spacing w:val="-16"/>
                            <w:sz w:val="19"/>
                          </w:rPr>
                          <w:t>对不符合条件不予批准的，退回申请材料至街道民政办，并委托街道民政办书面向申请人说明理由。</w:t>
                        </w:r>
                      </w:p>
                      <w:p>
                        <w:pPr>
                          <w:pStyle w:val="8"/>
                          <w:spacing w:line="360" w:lineRule="atLeast"/>
                          <w:rPr>
                            <w:rFonts w:ascii="仿宋_GB2312" w:eastAsia="仿宋_GB2312"/>
                            <w:sz w:val="19"/>
                          </w:rPr>
                        </w:pPr>
                      </w:p>
                    </w:txbxContent>
                  </v:textbox>
                </v:rect>
                <v:shape id="AutoShape 56" o:spid="_x0000_s1026" o:spt="34" type="#_x0000_t34" style="position:absolute;left:1969770;top:4765924;height:473449;width:229235;" filled="f" stroked="t" coordsize="21600,21600" o:gfxdata="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N/7nT&#10;AAAABQEAAA8AAAAAAAAAAQAgAAAAIgAAAGRycy9kb3ducmV2LnhtbFBLAQIUABQAAAAIAIdO4kDn&#10;zgAa7AEAAMQDAAAOAAAAAAAAAAEAIAAAACIBAABkcnMvZTJvRG9jLnhtbFBLBQYAAAAABgAGAFkB&#10;AACABQAAAAA=&#10;" adj="10800">
                  <v:fill on="f" focussize="0,0"/>
                  <v:stroke color="#000000" miterlimit="8" joinstyle="miter" dashstyle="dash"/>
                  <v:imagedata o:title=""/>
                  <o:lock v:ext="edit" aspectratio="f"/>
                </v:shape>
                <v:shape id="AutoShape 50" o:spid="_x0000_s1026" o:spt="34" type="#_x0000_t34" style="position:absolute;left:927100;top:4329043;height:436882;width:205740;" filled="f" stroked="t" coordsize="21600,21600" o:gfxdata="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Tf+50wAA&#10;AAUBAAAPAAAAAAAAAAEAIAAAACIAAABkcnMvZG93bnJldi54bWxQSwECFAAUAAAACACHTuJAXLcA&#10;SOoBAADDAwAADgAAAAAAAAABACAAAAAiAQAAZHJzL2Uyb0RvYy54bWxQSwUGAAAAAAYABgBZAQAA&#10;fgUAAAAA&#10;" adj="10800">
                  <v:fill on="f" focussize="0,0"/>
                  <v:stroke color="#000000" miterlimit="8" joinstyle="miter" dashstyle="dash"/>
                  <v:imagedata o:title=""/>
                  <o:lock v:ext="edit" aspectratio="f"/>
                </v:shape>
                <v:shape id="AutoShape 47" o:spid="_x0000_s1026" o:spt="32" type="#_x0000_t32" style="position:absolute;left:1537335;top:3958880;height:408654;width:12065;" filled="f" stroked="t" coordsize="21600,21600" o:gfxdata="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4QrmbWAAAABQEAAA8AAAAAAAAAAQAgAAAAIgAAAGRycy9kb3ducmV2Lnht&#10;bFBLAQIUABQAAAAIAIdO4kDzFqw/+wEAANYDAAAOAAAAAAAAAAEAIAAAACUBAABkcnMvZTJvRG9j&#10;LnhtbFBLBQYAAAAABgAGAFkBAACSBQAAAAA=&#10;">
                  <v:fill on="f" focussize="0,0"/>
                  <v:stroke color="#000000" joinstyle="round" endarrow="block"/>
                  <v:imagedata o:title=""/>
                  <o:lock v:ext="edit" aspectratio="f"/>
                </v:shape>
                <v:shape id="AutoShape 47" o:spid="_x0000_s1026" o:spt="32" type="#_x0000_t32" style="position:absolute;left:1549400;top:5091822;height:436882;width:1270;" filled="f" stroked="t" coordsize="21600,21600" o:gfxdata="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K5m1gAAAAUBAAAPAAAAAAAAAAEAIAAAACIAAABkcnMvZG93bnJldi54bWxQSwECFAAU&#10;AAAACACHTuJAOmWfhvMBAAC7AwAADgAAAAAAAAABACAAAAAlAQAAZHJzL2Uyb0RvYy54bWxQSwUG&#10;AAAAAAYABgBZAQAAigUAAAAA&#10;">
                  <v:fill on="f" focussize="0,0"/>
                  <v:stroke color="#000000" joinstyle="round" endarrow="block"/>
                  <v:imagedata o:title=""/>
                  <o:lock v:ext="edit" aspectratio="f"/>
                </v:shape>
                <v:shape id="AutoShape 56" o:spid="_x0000_s1026" o:spt="34" type="#_x0000_t34" style="position:absolute;left:1969770;top:2639253;height:259820;width:233045;" filled="f" stroked="t" coordsize="21600,21600" o:gfxdata="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Tf+5&#10;0wAAAAUBAAAPAAAAAAAAAAEAIAAAACIAAABkcnMvZG93bnJldi54bWxQSwECFAAUAAAACACHTuJA&#10;jvE53u0BAADEAwAADgAAAAAAAAABACAAAAAiAQAAZHJzL2Uyb0RvYy54bWxQSwUGAAAAAAYABgBZ&#10;AQAAgQUAAAAA&#10;" adj="10800">
                  <v:fill on="f" focussize="0,0"/>
                  <v:stroke color="#000000" miterlimit="8" joinstyle="miter" dashstyle="dash"/>
                  <v:imagedata o:title=""/>
                  <o:lock v:ext="edit" aspectratio="f"/>
                </v:shape>
                <v:rect id="Rectangle 52" o:spid="_x0000_s1026" o:spt="1" style="position:absolute;left:54610;top:76833;height:2273581;width:2967609;" fillcolor="#FFFFFF" filled="t" stroked="t" coordsize="21600,21600" o:gfxdata="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H6mY3VAAAABQEAAA8AAAAAAAAAAQAgAAAAIgAAAGRycy9kb3ducmV2LnhtbFBLAQIU&#10;ABQAAAAIAIdO4kDDuENZLwIAAGEEAAAOAAAAAAAAAAEAIAAAACQBAABkcnMvZTJvRG9jLnhtbFBL&#10;BQYAAAAABgAGAFkBAADFBQAAAAA=&#10;">
                  <v:fill on="t" focussize="0,0"/>
                  <v:stroke weight="1pt" color="#FFFFFF" miterlimit="8" joinstyle="miter" dashstyle="dash"/>
                  <v:imagedata o:title=""/>
                  <o:lock v:ext="edit" aspectratio="f"/>
                  <v:textbox inset="6.61086614173228pt,3.30543307086614pt,6.61086614173228pt,3.30543307086614pt">
                    <w:txbxContent>
                      <w:p>
                        <w:pPr>
                          <w:widowControl/>
                          <w:shd w:val="clear" w:color="auto" w:fill="FFFFFF"/>
                          <w:spacing w:line="200" w:lineRule="exact"/>
                          <w:jc w:val="left"/>
                          <w:rPr>
                            <w:rFonts w:hint="eastAsia" w:ascii="黑体" w:hAnsi="黑体" w:eastAsia="黑体" w:cs="黑体"/>
                            <w:spacing w:val="-6"/>
                            <w:sz w:val="19"/>
                            <w:szCs w:val="19"/>
                          </w:rPr>
                        </w:pPr>
                        <w:r>
                          <w:rPr>
                            <w:rFonts w:hint="eastAsia" w:ascii="黑体" w:hAnsi="黑体" w:eastAsia="黑体" w:cs="黑体"/>
                            <w:spacing w:val="-6"/>
                            <w:sz w:val="19"/>
                            <w:szCs w:val="19"/>
                          </w:rPr>
                          <w:t xml:space="preserve">办理条件： </w:t>
                        </w:r>
                      </w:p>
                      <w:p>
                        <w:pPr>
                          <w:widowControl/>
                          <w:shd w:val="clear" w:color="auto" w:fill="FFFFFF"/>
                          <w:spacing w:line="200" w:lineRule="exact"/>
                          <w:jc w:val="left"/>
                          <w:rPr>
                            <w:rFonts w:hint="eastAsia" w:ascii="黑体" w:hAnsi="黑体" w:eastAsia="黑体" w:cs="方正仿宋简体"/>
                            <w:color w:val="000000"/>
                            <w:spacing w:val="-10"/>
                            <w:kern w:val="0"/>
                            <w:sz w:val="19"/>
                            <w:szCs w:val="19"/>
                          </w:rPr>
                        </w:pPr>
                        <w:r>
                          <w:rPr>
                            <w:rFonts w:hint="eastAsia" w:ascii="黑体" w:hAnsi="黑体" w:eastAsia="黑体" w:cs="方正仿宋简体"/>
                            <w:bCs/>
                            <w:spacing w:val="-10"/>
                            <w:kern w:val="0"/>
                            <w:sz w:val="19"/>
                            <w:szCs w:val="19"/>
                          </w:rPr>
                          <w:t>1. 急难型救助对象。</w:t>
                        </w:r>
                        <w:r>
                          <w:rPr>
                            <w:rFonts w:hint="eastAsia" w:ascii="黑体" w:hAnsi="黑体" w:eastAsia="黑体" w:cs="方正仿宋简体"/>
                            <w:spacing w:val="-10"/>
                            <w:kern w:val="0"/>
                            <w:sz w:val="19"/>
                            <w:szCs w:val="19"/>
                          </w:rPr>
                          <w:t>（1）因遭遇火灾、交通事故、溺水、人身伤害、见义勇为、爆炸、雷击、触电等意外事件，导致基本生活暂时出现严重困难、需要立即采取救助措施的家庭和个人。</w:t>
                        </w:r>
                        <w:r>
                          <w:rPr>
                            <w:rFonts w:hint="eastAsia" w:ascii="黑体" w:hAnsi="黑体" w:eastAsia="黑体" w:cs="方正仿宋简体"/>
                            <w:color w:val="000000"/>
                            <w:spacing w:val="-10"/>
                            <w:kern w:val="0"/>
                            <w:sz w:val="19"/>
                            <w:szCs w:val="19"/>
                          </w:rPr>
                          <w:t>（2）家庭成员突发白血病、尿毒症等重大疾病或遭遇其他特殊困难等原因，导致基本生活暂时出现严重困难、需要立即采取救助措施的家庭和个人。</w:t>
                        </w:r>
                      </w:p>
                      <w:p>
                        <w:pPr>
                          <w:spacing w:line="200" w:lineRule="exact"/>
                          <w:rPr>
                            <w:rFonts w:hint="eastAsia" w:ascii="黑体" w:hAnsi="黑体" w:eastAsia="黑体" w:cs="方正仿宋简体"/>
                            <w:spacing w:val="-6"/>
                            <w:kern w:val="0"/>
                            <w:sz w:val="19"/>
                            <w:szCs w:val="19"/>
                          </w:rPr>
                        </w:pPr>
                        <w:r>
                          <w:rPr>
                            <w:rFonts w:hint="eastAsia" w:ascii="黑体" w:hAnsi="黑体" w:eastAsia="黑体" w:cs="方正仿宋简体"/>
                            <w:bCs/>
                            <w:spacing w:val="-6"/>
                            <w:kern w:val="0"/>
                            <w:sz w:val="19"/>
                            <w:szCs w:val="19"/>
                          </w:rPr>
                          <w:t>2.支出型救助对象。</w:t>
                        </w:r>
                        <w:r>
                          <w:rPr>
                            <w:rFonts w:hint="eastAsia" w:ascii="黑体" w:hAnsi="黑体" w:eastAsia="黑体" w:cs="方正仿宋简体"/>
                            <w:spacing w:val="-6"/>
                            <w:kern w:val="0"/>
                            <w:sz w:val="19"/>
                            <w:szCs w:val="19"/>
                          </w:rPr>
                          <w:t>主要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p>
                        <w:pPr>
                          <w:spacing w:line="200" w:lineRule="exact"/>
                          <w:rPr>
                            <w:rFonts w:ascii="黑体" w:hAnsi="黑体" w:eastAsia="黑体" w:cs="方正仿宋简体"/>
                            <w:spacing w:val="-10"/>
                            <w:kern w:val="0"/>
                            <w:sz w:val="19"/>
                            <w:szCs w:val="19"/>
                          </w:rPr>
                        </w:pPr>
                        <w:r>
                          <w:rPr>
                            <w:rFonts w:hint="eastAsia" w:ascii="黑体" w:hAnsi="黑体" w:eastAsia="黑体"/>
                            <w:spacing w:val="-10"/>
                            <w:sz w:val="19"/>
                            <w:szCs w:val="19"/>
                          </w:rPr>
                          <w:t>申请流程如下：</w:t>
                        </w:r>
                      </w:p>
                    </w:txbxContent>
                  </v:textbox>
                </v:rect>
                <v:shape id="肘形连接符 37" o:spid="_x0000_s1026" o:spt="34" type="#_x0000_t34" style="position:absolute;left:1957705;top:3693928;height:680022;width:245110;" filled="f" stroked="t" coordsize="21600,21600" o:gfxdata="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hN/7nTAAAABQEAAA8AAAAAAAAAAQAgAAAAIgAAAGRy&#10;cy9kb3ducmV2LnhtbFBLAQIUABQAAAAIAIdO4kD2BClUCgIAAMoDAAAOAAAAAAAAAAEAIAAAACIB&#10;AABkcnMvZTJvRG9jLnhtbFBLBQYAAAAABgAGAFkBAACeBQAAAAA=&#10;" adj="10800">
                  <v:fill on="f" focussize="0,0"/>
                  <v:stroke color="#000000" miterlimit="8" joinstyle="miter" dashstyle="dash"/>
                  <v:imagedata o:title=""/>
                  <o:lock v:ext="edit" aspectratio="f"/>
                </v:shape>
                <v:shape id="肘形连接符 38" o:spid="_x0000_s1026" o:spt="34" type="#_x0000_t34" style="position:absolute;left:921385;top:2806693;height:887236;width:189230;" filled="f" stroked="t" coordsize="21600,21600" o:gfxdata="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N/7nTAAAABQEAAA8AAAAAAAAAAQAgAAAAIgAAAGRycy9k&#10;b3ducmV2LnhtbFBLAQIUABQAAAAIAIdO4kAfZROhBwIAAMkDAAAOAAAAAAAAAAEAIAAAACIBAABk&#10;cnMvZTJvRG9jLnhtbFBLBQYAAAAABgAGAFkBAACbBQAAAAA=&#10;" adj="10800">
                  <v:fill on="f" focussize="0,0"/>
                  <v:stroke color="#000000" miterlimit="8" joinstyle="miter" dashstyle="dash"/>
                  <v:imagedata o:title=""/>
                  <o:lock v:ext="edit" aspectratio="f"/>
                </v:shape>
                <v:shape id="AutoShape 25" o:spid="_x0000_s1026" o:spt="32" type="#_x0000_t32" style="position:absolute;left:1537335;top:3001076;height:459977;width:635;" filled="f" stroked="t" coordsize="21600,21600" o:gfxdata="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4QrmbWAAAABQEAAA8AAAAAAAAAAQAgAAAAIgAAAGRycy9kb3ducmV2Lnht&#10;bFBLAQIUABQAAAAIAIdO4kD87SQF+wEAAOIDAAAOAAAAAAAAAAEAIAAAACUBAABkcnMvZTJvRG9j&#10;LnhtbFBLBQYAAAAABgAGAFkBAACSBQAAAAA=&#10;">
                  <v:fill on="f" focussize="0,0"/>
                  <v:stroke color="#000000" joinstyle="round" endarrow="block"/>
                  <v:imagedata o:title=""/>
                  <o:lock v:ext="edit" aspectratio="f"/>
                </v:shape>
                <w10:wrap type="none"/>
                <w10:anchorlock/>
              </v:group>
            </w:pict>
          </mc:Fallback>
        </mc:AlternateContent>
      </w:r>
      <w:r>
        <w:rPr>
          <w:rFonts w:hint="eastAsia"/>
          <w:b/>
          <w:bCs/>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59"/>
    <w:rsid w:val="000F4824"/>
    <w:rsid w:val="00996DC8"/>
    <w:rsid w:val="00D62D59"/>
    <w:rsid w:val="00F53263"/>
    <w:rsid w:val="4FFE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Words>
  <Characters>19</Characters>
  <Lines>1</Lines>
  <Paragraphs>1</Paragraphs>
  <TotalTime>5</TotalTime>
  <ScaleCrop>false</ScaleCrop>
  <LinksUpToDate>false</LinksUpToDate>
  <CharactersWithSpaces>21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2019-11-29T06:20:00Z</dcterms:created>
  <dc:creator>Sky123.Org</dc:creator>
  <cp:lastModifiedBy>毛园园</cp:lastModifiedBy>
  <dcterms:modified xsi:type="dcterms:W3CDTF">2019-12-02T07:56:35Z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