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rPr>
          <w:rFonts w:hint="eastAsia" w:ascii="方正仿宋简体" w:eastAsia="方正仿宋简体"/>
          <w:sz w:val="32"/>
          <w:szCs w:val="32"/>
        </w:rPr>
      </w:pPr>
    </w:p>
    <w:p>
      <w:pPr>
        <w:tabs>
          <w:tab w:val="left" w:pos="8460"/>
        </w:tabs>
        <w:spacing w:line="440" w:lineRule="exact"/>
        <w:ind w:left="540" w:leftChars="257" w:right="382" w:rightChars="182"/>
        <w:rPr>
          <w:rFonts w:hint="eastAsia" w:ascii="方正仿宋简体" w:eastAsia="方正仿宋简体"/>
          <w:sz w:val="32"/>
          <w:szCs w:val="32"/>
        </w:rPr>
      </w:pPr>
      <w:r>
        <w:rPr>
          <w:rFonts w:hint="eastAsia" w:ascii="方正仿宋简体" w:eastAsia="方正仿宋简体"/>
          <w:sz w:val="32"/>
          <w:szCs w:val="32"/>
        </w:rPr>
        <w:pict>
          <v:shape id="_x0000_s1026" o:spid="_x0000_s1026" o:spt="136" type="#_x0000_t136" style="position:absolute;left:0pt;margin-left:339.75pt;margin-top:17.95pt;height:53.85pt;width:73.7pt;z-index:251662336;mso-width-relative:page;mso-height-relative:page;" fillcolor="#FF0000" filled="t" stroked="t" coordsize="21600,21600">
            <v:path/>
            <v:fill on="t" focussize="0,0"/>
            <v:stroke color="#FF0000"/>
            <v:imagedata o:title=""/>
            <o:lock v:ext="edit"/>
            <v:textpath on="t" fitshape="t" fitpath="t" trim="t" xscale="f" string="文件" style="font-family:方正小标宋简体;font-size:36pt;v-rotate-letters:f;v-same-letter-heights:f;v-text-align:center;v-text-spacing:72090f;"/>
          </v:shape>
        </w:pict>
      </w:r>
      <w:r>
        <w:rPr>
          <w:rFonts w:hint="eastAsia" w:ascii="方正仿宋简体" w:eastAsia="方正仿宋简体"/>
          <w:sz w:val="32"/>
          <w:szCs w:val="32"/>
        </w:rPr>
        <w:pict>
          <v:shape id="_x0000_s1027" o:spid="_x0000_s1027" o:spt="136" type="#_x0000_t136" style="position:absolute;left:0pt;margin-left:23.25pt;margin-top:6.85pt;height:85.05pt;width:311.8pt;z-index:251661312;mso-width-relative:page;mso-height-relative:page;" fillcolor="#FF0000" filled="t" stroked="t" coordsize="21600,21600">
            <v:path/>
            <v:fill on="t" focussize="0,0"/>
            <v:stroke weight="1.5pt" color="#FF0000"/>
            <v:imagedata o:title=""/>
            <o:lock v:ext="edit"/>
            <v:textpath on="t" fitshape="t" fitpath="t" trim="t" xscale="f" string="济宁高新技术产业&#10;开发区管理委员会" style="font-family:方正小标宋简体;font-size:36pt;v-rotate-letters:f;v-same-letter-heights:t;v-text-align:justify;v-text-spacing:78644f;"/>
          </v:shape>
        </w:pict>
      </w:r>
    </w:p>
    <w:p>
      <w:pPr>
        <w:spacing w:line="440" w:lineRule="exact"/>
        <w:rPr>
          <w:rFonts w:hint="eastAsia" w:ascii="方正仿宋简体" w:eastAsia="方正仿宋简体"/>
          <w:sz w:val="32"/>
          <w:szCs w:val="32"/>
        </w:rPr>
      </w:pPr>
    </w:p>
    <w:p>
      <w:pPr>
        <w:spacing w:line="440" w:lineRule="exact"/>
        <w:rPr>
          <w:rFonts w:hint="eastAsia" w:ascii="方正仿宋简体" w:eastAsia="方正仿宋简体"/>
          <w:sz w:val="32"/>
          <w:szCs w:val="32"/>
        </w:rPr>
      </w:pPr>
    </w:p>
    <w:p>
      <w:pPr>
        <w:spacing w:line="440" w:lineRule="exact"/>
        <w:rPr>
          <w:rFonts w:hint="eastAsia" w:ascii="方正仿宋简体" w:eastAsia="方正仿宋简体"/>
          <w:sz w:val="32"/>
          <w:szCs w:val="32"/>
        </w:rPr>
      </w:pPr>
    </w:p>
    <w:p>
      <w:pPr>
        <w:spacing w:line="560" w:lineRule="exact"/>
        <w:rPr>
          <w:rFonts w:hint="eastAsia" w:ascii="方正仿宋简体" w:eastAsia="方正仿宋简体"/>
          <w:sz w:val="32"/>
          <w:szCs w:val="32"/>
        </w:rPr>
      </w:pPr>
    </w:p>
    <w:p>
      <w:pPr>
        <w:spacing w:line="560" w:lineRule="exact"/>
        <w:ind w:right="382" w:rightChars="182"/>
        <w:rPr>
          <w:rFonts w:hint="eastAsia" w:ascii="方正仿宋简体" w:eastAsia="方正仿宋简体"/>
          <w:sz w:val="32"/>
          <w:szCs w:val="32"/>
        </w:rPr>
      </w:pPr>
    </w:p>
    <w:p>
      <w:pPr>
        <w:spacing w:line="560" w:lineRule="exact"/>
        <w:jc w:val="center"/>
        <w:rPr>
          <w:rFonts w:hint="eastAsia" w:ascii="方正仿宋简体" w:eastAsia="方正仿宋简体"/>
          <w:sz w:val="32"/>
          <w:szCs w:val="32"/>
        </w:rPr>
      </w:pPr>
      <w:r>
        <w:rPr>
          <w:rFonts w:hint="eastAsia" w:ascii="方正仿宋简体" w:eastAsia="方正仿宋简体"/>
          <w:sz w:val="32"/>
          <w:szCs w:val="32"/>
        </w:rPr>
        <w:t>济高新管发〔2022〕1号</w:t>
      </w:r>
      <w:r>
        <w:rPr>
          <w:rFonts w:hint="eastAsia" w:ascii="方正仿宋简体" w:eastAsia="方正仿宋简体"/>
          <w:sz w:val="32"/>
          <w:szCs w:val="32"/>
        </w:rPr>
        <mc:AlternateContent>
          <mc:Choice Requires="wps">
            <w:drawing>
              <wp:anchor distT="0" distB="0" distL="114300" distR="114300" simplePos="0" relativeHeight="251663360" behindDoc="0" locked="0" layoutInCell="1" allowOverlap="1">
                <wp:simplePos x="0" y="0"/>
                <wp:positionH relativeFrom="column">
                  <wp:posOffset>27305</wp:posOffset>
                </wp:positionH>
                <wp:positionV relativeFrom="paragraph">
                  <wp:posOffset>435610</wp:posOffset>
                </wp:positionV>
                <wp:extent cx="5561330" cy="6985"/>
                <wp:effectExtent l="0" t="0" r="0" b="0"/>
                <wp:wrapNone/>
                <wp:docPr id="6" name="直接连接符 6"/>
                <wp:cNvGraphicFramePr/>
                <a:graphic xmlns:a="http://schemas.openxmlformats.org/drawingml/2006/main">
                  <a:graphicData uri="http://schemas.microsoft.com/office/word/2010/wordprocessingShape">
                    <wps:wsp>
                      <wps:cNvCnPr/>
                      <wps:spPr>
                        <a:xfrm>
                          <a:off x="0" y="0"/>
                          <a:ext cx="5561330" cy="698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5pt;margin-top:34.3pt;height:0.55pt;width:437.9pt;z-index:251663360;mso-width-relative:page;mso-height-relative:page;" filled="f" stroked="t" coordsize="21600,21600" o:gfxdata="UEsDBAoAAAAAAIdO4kAAAAAAAAAAAAAAAAAEAAAAZHJzL1BLAwQUAAAACACHTuJA/vw6bNUAAAAH&#10;AQAADwAAAGRycy9kb3ducmV2LnhtbE2OMU/DMBCFdyT+g3VIbNQOoDRN41QICSYYWsrA5sTXOBDb&#10;ke0m4d9zTDDee0/ffdVusQObMMTeOwnZSgBD13rdu07C8e3ppgAWk3JaDd6hhG+MsKsvLypVaj+7&#10;PU6H1DGCuFgqCSalseQ8tgatiis/oqPu5INVic7QcR3UTHA78Fshcm5V7+iDUSM+Gmy/Dmcr4f7l&#10;vRnnYD6O++dlvcFlnl4/H6S8vsrEFljCJf2N4Vef1KEmp8afnY5sIMYdDSXkRQ6M6qIQGbCGgs0a&#10;eF3x//71D1BLAwQUAAAACACHTuJAM+QNr/kBAADoAwAADgAAAGRycy9lMm9Eb2MueG1srVNNjtMw&#10;FN4jcQfLe5q0o5YhajqLKWWDoBJwgFfbSSz5T7bbtJfgAkjsYMWSPbeZ4Rg8O6EDw6YLsnCe/T5/&#10;ft/n5+XNUStyED5Ia2o6nZSUCMMsl6at6Yf3m2fXlIQIhoOyRtT0JAK9WT19suxdJWa2s4oLT5DE&#10;hKp3Ne1idFVRBNYJDWFinTCYbKzXEHHq24J76JFdq2JWlouit547b5kIAVfXQ5KOjP4SQts0kom1&#10;ZXstTBxYvVAQUVLopAt0lattGsHi26YJIhJVU1Qa84iHYLxLY7FaQtV6cJ1kYwlwSQmPNGmQBg89&#10;U60hAtl7+Q+VlszbYJs4YVYXg5DsCKqYlo+8edeBE1kLWh3c2fTw/2jZm8PWE8lruqDEgMYLv//0&#10;/e7jl58/PuN4/+0rWSSTehcqxN6arR9nwW19UnxsvE5/1EKO2djT2VhxjITh4ny+mF5doecMc4sX&#10;1/NEWTzsdT7EV8JqkoKaKmmSbKjg8DrEAfobkpaVIT227ux5mSgBm7DBy8dQOxQSTJs3B6sk30il&#10;0pbg292t8uQA2AibTYnfWMNfsHTKGkI34HIqwaDqBPCXhpN4cmiRwZdBUw1acEqUwIeUooyMINUl&#10;SJSvDLqQnB28TNHO8hNeyN552XZoxTRXmTLYANmzsVlTh/05z0wPD3T1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78OmzVAAAABwEAAA8AAAAAAAAAAQAgAAAAIgAAAGRycy9kb3ducmV2LnhtbFBL&#10;AQIUABQAAAAIAIdO4kAz5A2v+QEAAOgDAAAOAAAAAAAAAAEAIAAAACQBAABkcnMvZTJvRG9jLnht&#10;bFBLBQYAAAAABgAGAFkBAACPBQAAAAA=&#10;">
                <v:fill on="f" focussize="0,0"/>
                <v:stroke weight="1pt" color="#FF0000" joinstyle="round"/>
                <v:imagedata o:title=""/>
                <o:lock v:ext="edit" aspectratio="f"/>
              </v:line>
            </w:pict>
          </mc:Fallback>
        </mc:AlternateContent>
      </w:r>
    </w:p>
    <w:p>
      <w:pPr>
        <w:spacing w:line="560" w:lineRule="exact"/>
        <w:rPr>
          <w:rFonts w:hint="eastAsia" w:ascii="方正仿宋简体" w:eastAsia="方正仿宋简体"/>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小标宋简体" w:hAnsi="文星仿宋" w:eastAsia="方正小标宋简体" w:cs="方正小标宋简体"/>
          <w:b w:val="0"/>
          <w:bCs/>
          <w:color w:val="auto"/>
          <w:spacing w:val="0"/>
          <w:kern w:val="21"/>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济宁高新区管委会</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关于办好2022年“民生实事”的通知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各街道办事处，区直各部门单位，各驻区单位，各区</w:t>
      </w:r>
      <w:r>
        <w:rPr>
          <w:rFonts w:hint="eastAsia" w:ascii="方正仿宋简体" w:hAnsi="方正仿宋简体" w:eastAsia="方正仿宋简体" w:cs="方正仿宋简体"/>
          <w:b w:val="0"/>
          <w:bCs w:val="0"/>
          <w:color w:val="000000" w:themeColor="text1"/>
          <w:sz w:val="32"/>
          <w:szCs w:val="32"/>
          <w:lang w:val="en-US" w:eastAsia="zh-CN"/>
          <w14:textFill>
            <w14:solidFill>
              <w14:schemeClr w14:val="tx1"/>
            </w14:solidFill>
          </w14:textFill>
        </w:rPr>
        <w:t>管</w:t>
      </w:r>
      <w:r>
        <w:rPr>
          <w:rFonts w:hint="eastAsia" w:ascii="方正仿宋简体" w:hAnsi="方正仿宋简体" w:eastAsia="方正仿宋简体" w:cs="方正仿宋简体"/>
          <w:b w:val="0"/>
          <w:bCs w:val="0"/>
          <w:color w:val="000000" w:themeColor="text1"/>
          <w:sz w:val="32"/>
          <w:szCs w:val="32"/>
          <w14:textFill>
            <w14:solidFill>
              <w14:schemeClr w14:val="tx1"/>
            </w14:solidFill>
          </w14:textFill>
        </w:rPr>
        <w:t>国有企业</w:t>
      </w:r>
      <w:r>
        <w:rPr>
          <w:rFonts w:hint="eastAsia" w:ascii="方正仿宋简体" w:hAnsi="方正仿宋简体" w:eastAsia="方正仿宋简体" w:cs="方正仿宋简体"/>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2022年济宁高新区“民生实事”已经区党工委会议研究通过，现印发给你们，请认真抓好落实。</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解决民生问题是最大的政治，改善民生是最大的政绩。全区各级各部门要把民生实事作为第一要务来推进、第一责任来落实，</w:t>
      </w:r>
      <w:r>
        <w:rPr>
          <w:rFonts w:hint="eastAsia" w:ascii="方正仿宋简体" w:hAnsi="方正仿宋简体" w:eastAsia="方正仿宋简体" w:cs="方正仿宋简体"/>
          <w:b w:val="0"/>
          <w:bCs w:val="0"/>
          <w:spacing w:val="6"/>
          <w:sz w:val="32"/>
          <w:szCs w:val="32"/>
        </w:rPr>
        <w:t>科学制定实施方案，明确任务目标要求，合理把握时序进度，确保“民生实事”各项目标如期兑现，让改革发展成果更多更公平地惠及广大人民群众。</w:t>
      </w:r>
      <w:r>
        <w:rPr>
          <w:rFonts w:hint="eastAsia" w:ascii="方正仿宋简体" w:hAnsi="方正仿宋简体" w:eastAsia="方正仿宋简体" w:cs="方正仿宋简体"/>
          <w:b w:val="0"/>
          <w:bCs w:val="0"/>
          <w:spacing w:val="6"/>
          <w:sz w:val="32"/>
          <w:szCs w:val="32"/>
          <w:lang w:val="en-US" w:eastAsia="zh-CN"/>
        </w:rPr>
        <w:t>区党工委、管委会</w:t>
      </w:r>
      <w:r>
        <w:rPr>
          <w:rFonts w:hint="eastAsia" w:ascii="方正仿宋简体" w:hAnsi="方正仿宋简体" w:eastAsia="方正仿宋简体" w:cs="方正仿宋简体"/>
          <w:b w:val="0"/>
          <w:bCs w:val="0"/>
          <w:spacing w:val="6"/>
          <w:sz w:val="32"/>
          <w:szCs w:val="32"/>
        </w:rPr>
        <w:t>各位分管负责同志要经常研究民生实事工作，及时了解推进情况，统筹解决好实施过程中的困难问题，每季度要召开一次专题会议或开展一次专题调研。</w:t>
      </w:r>
      <w:r>
        <w:rPr>
          <w:rFonts w:hint="eastAsia" w:ascii="方正仿宋简体" w:hAnsi="方正仿宋简体" w:eastAsia="方正仿宋简体" w:cs="方正仿宋简体"/>
          <w:b w:val="0"/>
          <w:bCs w:val="0"/>
          <w:sz w:val="32"/>
          <w:szCs w:val="32"/>
          <w:lang w:val="en-US" w:eastAsia="zh-CN"/>
        </w:rPr>
        <w:t>各牵头部门要认真做好牵头抓总、组织协调、信息汇总等工作，面向基层、面向群众深入开展形式多样的宣传，让民生政策深入人心、家喻户晓，提高群众对民生工作的满意度。各协办单位要通力协作、认真履职、积极配合、形成合力，共同抓好民生实事工作。发展软环境保障局会同党政办公室要发挥好督促检查和综合协调作用，建立工作台账，强化一线督导，及时掌</w:t>
      </w:r>
      <w:r>
        <w:rPr>
          <w:rFonts w:hint="eastAsia" w:ascii="方正仿宋简体" w:hAnsi="方正仿宋简体" w:eastAsia="方正仿宋简体" w:cs="方正仿宋简体"/>
          <w:b w:val="0"/>
          <w:bCs w:val="0"/>
          <w:spacing w:val="-6"/>
          <w:sz w:val="32"/>
          <w:szCs w:val="32"/>
          <w:lang w:val="en-US" w:eastAsia="zh-CN"/>
        </w:rPr>
        <w:t>握进展情况，协调解决困难问题，确保项目顺利实施、按时完</w:t>
      </w:r>
      <w:r>
        <w:rPr>
          <w:rFonts w:hint="eastAsia" w:ascii="方正仿宋简体" w:hAnsi="方正仿宋简体" w:eastAsia="方正仿宋简体" w:cs="方正仿宋简体"/>
          <w:b w:val="0"/>
          <w:bCs w:val="0"/>
          <w:sz w:val="32"/>
          <w:szCs w:val="32"/>
          <w:lang w:val="en-US" w:eastAsia="zh-CN"/>
        </w:rPr>
        <w:t>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textAlignment w:val="auto"/>
        <w:rPr>
          <w:rFonts w:hint="eastAsia" w:ascii="方正仿宋简体" w:hAnsi="方正仿宋简体" w:eastAsia="方正仿宋简体" w:cs="方正仿宋简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textAlignment w:val="auto"/>
        <w:rPr>
          <w:rFonts w:hint="eastAsia" w:ascii="仿宋" w:hAnsi="仿宋" w:eastAsia="仿宋" w:cs="仿宋"/>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附件：济宁高新区2022年“民生实事”项目汇总表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textAlignment w:val="auto"/>
        <w:rPr>
          <w:rFonts w:hint="eastAsia" w:ascii="方正仿宋简体" w:hAnsi="方正仿宋简体" w:eastAsia="方正仿宋简体" w:cs="方正仿宋简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816" w:firstLineChars="1505"/>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济宁高新区管委会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16" w:firstLineChars="1505"/>
        <w:textAlignment w:val="auto"/>
        <w:rPr>
          <w:rFonts w:hint="default"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2022年3月28日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textAlignment w:val="auto"/>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textAlignment w:val="auto"/>
        <w:rPr>
          <w:rFonts w:hint="eastAsia" w:ascii="方正仿宋简体" w:hAnsi="方正仿宋简体" w:eastAsia="方正仿宋简体" w:cs="方正仿宋简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textAlignment w:val="auto"/>
        <w:rPr>
          <w:rFonts w:hint="eastAsia" w:ascii="方正仿宋简体" w:hAnsi="方正仿宋简体" w:eastAsia="方正仿宋简体" w:cs="方正仿宋简体"/>
          <w:b w:val="0"/>
          <w:bCs w:val="0"/>
          <w:sz w:val="32"/>
          <w:szCs w:val="32"/>
          <w:lang w:val="en-US" w:eastAsia="zh-CN"/>
        </w:rPr>
        <w:sectPr>
          <w:footerReference r:id="rId3" w:type="default"/>
          <w:pgSz w:w="11906" w:h="16838"/>
          <w:pgMar w:top="2098" w:right="1474" w:bottom="1984" w:left="1587" w:header="851" w:footer="1417" w:gutter="0"/>
          <w:pgNumType w:fmt="numberInDash"/>
          <w:cols w:space="425" w:num="1"/>
          <w:docGrid w:type="lines" w:linePitch="312" w:charSpace="0"/>
        </w:sectPr>
      </w:pPr>
    </w:p>
    <w:p>
      <w:pPr>
        <w:adjustRightInd w:val="0"/>
        <w:snapToGrid w:val="0"/>
        <w:spacing w:line="580" w:lineRule="exact"/>
        <w:rPr>
          <w:rFonts w:hint="eastAsia" w:ascii="方正黑体简体" w:hAnsi="方正黑体简体" w:eastAsia="方正黑体简体" w:cs="方正黑体简体"/>
          <w:b w:val="0"/>
          <w:bCs/>
          <w:sz w:val="44"/>
          <w:szCs w:val="44"/>
        </w:rPr>
      </w:pPr>
      <w:r>
        <w:rPr>
          <w:rFonts w:hint="eastAsia" w:ascii="方正黑体简体" w:hAnsi="方正黑体简体" w:eastAsia="方正黑体简体" w:cs="方正黑体简体"/>
          <w:b w:val="0"/>
          <w:bCs/>
          <w:sz w:val="32"/>
          <w:szCs w:val="32"/>
        </w:rPr>
        <w:t>附件</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济宁高新区2022年“</w:t>
      </w:r>
      <w:r>
        <w:rPr>
          <w:rFonts w:hint="eastAsia" w:ascii="方正小标宋简体" w:hAnsi="方正小标宋简体" w:eastAsia="方正小标宋简体" w:cs="方正小标宋简体"/>
          <w:b w:val="0"/>
          <w:bCs/>
          <w:sz w:val="44"/>
          <w:szCs w:val="44"/>
          <w:lang w:val="en-US" w:eastAsia="zh-CN"/>
        </w:rPr>
        <w:t>民生</w:t>
      </w:r>
      <w:r>
        <w:rPr>
          <w:rFonts w:hint="eastAsia" w:ascii="方正小标宋简体" w:hAnsi="方正小标宋简体" w:eastAsia="方正小标宋简体" w:cs="方正小标宋简体"/>
          <w:b w:val="0"/>
          <w:bCs/>
          <w:sz w:val="44"/>
          <w:szCs w:val="44"/>
        </w:rPr>
        <w:t>实事”项目汇总表</w:t>
      </w:r>
    </w:p>
    <w:tbl>
      <w:tblPr>
        <w:tblStyle w:val="10"/>
        <w:tblW w:w="52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433"/>
        <w:gridCol w:w="7567"/>
        <w:gridCol w:w="900"/>
        <w:gridCol w:w="1367"/>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blHeader/>
          <w:jc w:val="center"/>
        </w:trPr>
        <w:tc>
          <w:tcPr>
            <w:tcW w:w="28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黑体简体" w:hAnsi="Times New Roman" w:eastAsia="方正黑体简体" w:cs="Times New Roman"/>
                <w:b w:val="0"/>
                <w:bCs/>
                <w:color w:val="auto"/>
                <w:kern w:val="21"/>
                <w:sz w:val="28"/>
                <w:szCs w:val="28"/>
                <w:lang w:val="en-US" w:eastAsia="zh-CN"/>
              </w:rPr>
            </w:pPr>
            <w:r>
              <w:rPr>
                <w:rFonts w:hint="eastAsia" w:ascii="方正黑体简体" w:hAnsi="Times New Roman" w:eastAsia="方正黑体简体" w:cs="Times New Roman"/>
                <w:b w:val="0"/>
                <w:bCs/>
                <w:color w:val="auto"/>
                <w:kern w:val="21"/>
                <w:sz w:val="28"/>
                <w:szCs w:val="28"/>
                <w:lang w:val="en-US" w:eastAsia="zh-CN"/>
              </w:rPr>
              <w:t>序号</w:t>
            </w:r>
          </w:p>
        </w:tc>
        <w:tc>
          <w:tcPr>
            <w:tcW w:w="48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简体" w:hAnsi="Times New Roman" w:eastAsia="方正黑体简体" w:cs="Times New Roman"/>
                <w:b w:val="0"/>
                <w:bCs/>
                <w:color w:val="auto"/>
                <w:kern w:val="21"/>
                <w:sz w:val="28"/>
                <w:szCs w:val="28"/>
                <w:lang w:val="en-US" w:eastAsia="zh-CN"/>
              </w:rPr>
            </w:pPr>
            <w:r>
              <w:rPr>
                <w:rFonts w:hint="eastAsia" w:ascii="方正黑体简体" w:hAnsi="Times New Roman" w:eastAsia="方正黑体简体" w:cs="Times New Roman"/>
                <w:b w:val="0"/>
                <w:bCs/>
                <w:color w:val="auto"/>
                <w:kern w:val="21"/>
                <w:sz w:val="28"/>
                <w:szCs w:val="28"/>
                <w:lang w:val="en-US" w:eastAsia="zh-CN"/>
              </w:rPr>
              <w:t>项目名称</w:t>
            </w:r>
          </w:p>
        </w:tc>
        <w:tc>
          <w:tcPr>
            <w:tcW w:w="257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黑体" w:eastAsia="黑体" w:cs="黑体"/>
                <w:b w:val="0"/>
                <w:bCs/>
                <w:color w:val="auto"/>
                <w:kern w:val="21"/>
                <w:sz w:val="28"/>
                <w:szCs w:val="28"/>
              </w:rPr>
            </w:pPr>
            <w:r>
              <w:rPr>
                <w:rFonts w:hint="eastAsia" w:ascii="方正黑体简体" w:hAnsi="Times New Roman" w:eastAsia="方正黑体简体" w:cs="Times New Roman"/>
                <w:b w:val="0"/>
                <w:bCs/>
                <w:color w:val="auto"/>
                <w:kern w:val="21"/>
                <w:sz w:val="28"/>
                <w:szCs w:val="28"/>
              </w:rPr>
              <w:t>项目内容及规模</w:t>
            </w:r>
          </w:p>
        </w:tc>
        <w:tc>
          <w:tcPr>
            <w:tcW w:w="30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简体" w:hAnsi="Times New Roman" w:eastAsia="方正黑体简体" w:cs="Times New Roman"/>
                <w:b w:val="0"/>
                <w:bCs/>
                <w:color w:val="auto"/>
                <w:kern w:val="21"/>
                <w:sz w:val="28"/>
                <w:szCs w:val="28"/>
              </w:rPr>
            </w:pPr>
            <w:r>
              <w:rPr>
                <w:rFonts w:hint="eastAsia" w:ascii="方正黑体简体" w:hAnsi="Times New Roman" w:eastAsia="方正黑体简体" w:cs="Times New Roman"/>
                <w:b w:val="0"/>
                <w:bCs/>
                <w:color w:val="auto"/>
                <w:kern w:val="21"/>
                <w:sz w:val="28"/>
                <w:szCs w:val="28"/>
              </w:rPr>
              <w:t>完成</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黑体" w:eastAsia="黑体" w:cs="黑体"/>
                <w:b w:val="0"/>
                <w:bCs/>
                <w:color w:val="auto"/>
                <w:kern w:val="21"/>
                <w:sz w:val="28"/>
                <w:szCs w:val="28"/>
              </w:rPr>
            </w:pPr>
            <w:r>
              <w:rPr>
                <w:rFonts w:hint="eastAsia" w:ascii="方正黑体简体" w:hAnsi="Times New Roman" w:eastAsia="方正黑体简体" w:cs="Times New Roman"/>
                <w:b w:val="0"/>
                <w:bCs/>
                <w:color w:val="auto"/>
                <w:kern w:val="21"/>
                <w:sz w:val="28"/>
                <w:szCs w:val="28"/>
              </w:rPr>
              <w:t>期限</w:t>
            </w:r>
          </w:p>
        </w:tc>
        <w:tc>
          <w:tcPr>
            <w:tcW w:w="46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黑体" w:eastAsia="黑体" w:cs="黑体"/>
                <w:b w:val="0"/>
                <w:bCs/>
                <w:color w:val="auto"/>
                <w:kern w:val="21"/>
                <w:sz w:val="28"/>
                <w:szCs w:val="28"/>
              </w:rPr>
            </w:pPr>
            <w:r>
              <w:rPr>
                <w:rFonts w:hint="eastAsia" w:ascii="方正黑体简体" w:hAnsi="Times New Roman" w:eastAsia="方正黑体简体" w:cs="Times New Roman"/>
                <w:b w:val="0"/>
                <w:bCs/>
                <w:color w:val="auto"/>
                <w:kern w:val="21"/>
                <w:sz w:val="28"/>
                <w:szCs w:val="28"/>
              </w:rPr>
              <w:t>主办单位</w:t>
            </w:r>
          </w:p>
        </w:tc>
        <w:tc>
          <w:tcPr>
            <w:tcW w:w="87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黑体" w:eastAsia="黑体" w:cs="黑体"/>
                <w:b w:val="0"/>
                <w:bCs/>
                <w:color w:val="auto"/>
                <w:kern w:val="21"/>
                <w:sz w:val="28"/>
                <w:szCs w:val="28"/>
              </w:rPr>
            </w:pPr>
            <w:r>
              <w:rPr>
                <w:rFonts w:hint="eastAsia" w:ascii="方正黑体简体" w:hAnsi="Times New Roman" w:eastAsia="方正黑体简体" w:cs="Times New Roman"/>
                <w:b w:val="0"/>
                <w:bCs/>
                <w:color w:val="auto"/>
                <w:kern w:val="21"/>
                <w:sz w:val="28"/>
                <w:szCs w:val="28"/>
              </w:rPr>
              <w:t>协办单位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6" w:hRule="atLeast"/>
          <w:jc w:val="center"/>
        </w:trPr>
        <w:tc>
          <w:tcPr>
            <w:tcW w:w="28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b w:val="0"/>
                <w:bCs/>
                <w:color w:val="000000"/>
                <w:kern w:val="21"/>
                <w:sz w:val="28"/>
                <w:szCs w:val="28"/>
                <w:lang w:val="en-US" w:eastAsia="zh-CN" w:bidi="ar-SA"/>
              </w:rPr>
            </w:pPr>
            <w:r>
              <w:rPr>
                <w:rFonts w:hint="eastAsia" w:ascii="方正仿宋简体" w:hAnsi="方正仿宋简体" w:eastAsia="方正仿宋简体" w:cs="方正仿宋简体"/>
                <w:b w:val="0"/>
                <w:bCs/>
                <w:color w:val="000000"/>
                <w:kern w:val="21"/>
                <w:sz w:val="28"/>
                <w:szCs w:val="28"/>
                <w:lang w:val="en-US" w:eastAsia="zh-CN" w:bidi="ar-SA"/>
              </w:rPr>
              <w:t>一</w:t>
            </w:r>
          </w:p>
        </w:tc>
        <w:tc>
          <w:tcPr>
            <w:tcW w:w="48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21"/>
                <w:sz w:val="28"/>
                <w:szCs w:val="28"/>
                <w:lang w:val="en-US" w:eastAsia="zh-CN" w:bidi="ar-SA"/>
              </w:rPr>
            </w:pPr>
            <w:r>
              <w:rPr>
                <w:rFonts w:hint="eastAsia" w:ascii="方正仿宋简体" w:hAnsi="方正仿宋简体" w:eastAsia="方正仿宋简体" w:cs="方正仿宋简体"/>
                <w:b w:val="0"/>
                <w:bCs/>
                <w:color w:val="000000"/>
                <w:kern w:val="21"/>
                <w:sz w:val="28"/>
                <w:szCs w:val="28"/>
                <w:lang w:val="en-US" w:eastAsia="zh-CN"/>
              </w:rPr>
              <w:t>宜居高新提升工程</w:t>
            </w:r>
          </w:p>
        </w:tc>
        <w:tc>
          <w:tcPr>
            <w:tcW w:w="257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方正仿宋简体" w:hAnsi="方正仿宋简体" w:eastAsia="方正仿宋简体" w:cs="方正仿宋简体"/>
                <w:b w:val="0"/>
                <w:bCs/>
                <w:color w:val="auto"/>
                <w:kern w:val="21"/>
                <w:sz w:val="28"/>
                <w:szCs w:val="28"/>
                <w:lang w:val="en-US" w:eastAsia="zh-CN" w:bidi="ar-SA"/>
              </w:rPr>
            </w:pPr>
            <w:r>
              <w:rPr>
                <w:rFonts w:hint="eastAsia" w:ascii="方正仿宋简体" w:hAnsi="方正仿宋简体" w:eastAsia="方正仿宋简体" w:cs="方正仿宋简体"/>
                <w:b w:val="0"/>
                <w:bCs/>
                <w:color w:val="auto"/>
                <w:kern w:val="21"/>
                <w:sz w:val="28"/>
                <w:szCs w:val="28"/>
                <w:lang w:val="en-US" w:eastAsia="zh-CN"/>
              </w:rPr>
              <w:t>1、</w:t>
            </w:r>
            <w:r>
              <w:rPr>
                <w:rFonts w:hint="default" w:ascii="方正仿宋简体" w:hAnsi="方正仿宋简体" w:eastAsia="方正仿宋简体" w:cs="方正仿宋简体"/>
                <w:b w:val="0"/>
                <w:bCs/>
                <w:color w:val="auto"/>
                <w:kern w:val="21"/>
                <w:sz w:val="28"/>
                <w:szCs w:val="28"/>
                <w:lang w:val="en-US" w:eastAsia="zh-CN"/>
              </w:rPr>
              <w:t>①2022年全区新成立业主委员会10个，强化履职保障，规范运行管理，引导业主委员会在社区物业党建联建、物业服务企业选聘解聘、物业服务监督考核等方面发挥作用</w:t>
            </w:r>
            <w:r>
              <w:rPr>
                <w:rFonts w:hint="eastAsia" w:ascii="方正仿宋简体" w:hAnsi="方正仿宋简体" w:eastAsia="方正仿宋简体" w:cs="方正仿宋简体"/>
                <w:b w:val="0"/>
                <w:bCs/>
                <w:color w:val="auto"/>
                <w:kern w:val="21"/>
                <w:sz w:val="28"/>
                <w:szCs w:val="28"/>
                <w:lang w:val="en-US" w:eastAsia="zh-CN"/>
              </w:rPr>
              <w:t>。每个奖补10万元。</w:t>
            </w:r>
            <w:r>
              <w:rPr>
                <w:rFonts w:hint="default" w:ascii="方正仿宋简体" w:hAnsi="方正仿宋简体" w:eastAsia="方正仿宋简体" w:cs="方正仿宋简体"/>
                <w:b w:val="0"/>
                <w:bCs/>
                <w:color w:val="auto"/>
                <w:kern w:val="21"/>
                <w:sz w:val="28"/>
                <w:szCs w:val="28"/>
                <w:lang w:val="en-US" w:eastAsia="zh-CN"/>
              </w:rPr>
              <w:t>②选树</w:t>
            </w:r>
            <w:r>
              <w:rPr>
                <w:rFonts w:hint="eastAsia" w:ascii="方正仿宋简体" w:hAnsi="方正仿宋简体" w:eastAsia="方正仿宋简体" w:cs="方正仿宋简体"/>
                <w:b w:val="0"/>
                <w:bCs/>
                <w:color w:val="auto"/>
                <w:kern w:val="21"/>
                <w:sz w:val="28"/>
                <w:szCs w:val="28"/>
                <w:lang w:val="en-US" w:eastAsia="zh-CN"/>
              </w:rPr>
              <w:t>10</w:t>
            </w:r>
            <w:r>
              <w:rPr>
                <w:rFonts w:hint="default" w:ascii="方正仿宋简体" w:hAnsi="方正仿宋简体" w:eastAsia="方正仿宋简体" w:cs="方正仿宋简体"/>
                <w:b w:val="0"/>
                <w:bCs/>
                <w:color w:val="auto"/>
                <w:kern w:val="21"/>
                <w:sz w:val="28"/>
                <w:szCs w:val="28"/>
                <w:lang w:val="en-US" w:eastAsia="zh-CN"/>
              </w:rPr>
              <w:t>个管理规范、服务优良、环境宜居的物业管理服务样板小区</w:t>
            </w:r>
            <w:r>
              <w:rPr>
                <w:rFonts w:hint="eastAsia" w:ascii="方正仿宋简体" w:hAnsi="方正仿宋简体" w:eastAsia="方正仿宋简体" w:cs="方正仿宋简体"/>
                <w:b w:val="0"/>
                <w:bCs/>
                <w:color w:val="auto"/>
                <w:kern w:val="21"/>
                <w:sz w:val="28"/>
                <w:szCs w:val="28"/>
                <w:lang w:val="en-US" w:eastAsia="zh-CN"/>
              </w:rPr>
              <w:t>，每个奖补2万元。</w:t>
            </w:r>
            <w:r>
              <w:rPr>
                <w:rFonts w:hint="default" w:ascii="方正仿宋简体" w:hAnsi="方正仿宋简体" w:eastAsia="方正仿宋简体" w:cs="方正仿宋简体"/>
                <w:b w:val="0"/>
                <w:bCs/>
                <w:color w:val="auto"/>
                <w:kern w:val="21"/>
                <w:sz w:val="28"/>
                <w:szCs w:val="28"/>
                <w:lang w:val="en-US" w:eastAsia="zh-CN"/>
              </w:rPr>
              <w:t>③强化人员培训管理</w:t>
            </w:r>
            <w:r>
              <w:rPr>
                <w:rFonts w:hint="eastAsia" w:ascii="方正仿宋简体" w:hAnsi="方正仿宋简体" w:eastAsia="方正仿宋简体" w:cs="方正仿宋简体"/>
                <w:b w:val="0"/>
                <w:bCs/>
                <w:color w:val="auto"/>
                <w:kern w:val="21"/>
                <w:sz w:val="28"/>
                <w:szCs w:val="28"/>
                <w:lang w:val="en-US" w:eastAsia="zh-CN"/>
              </w:rPr>
              <w:t>，</w:t>
            </w:r>
            <w:r>
              <w:rPr>
                <w:rFonts w:hint="default" w:ascii="方正仿宋简体" w:hAnsi="方正仿宋简体" w:eastAsia="方正仿宋简体" w:cs="方正仿宋简体"/>
                <w:b w:val="0"/>
                <w:bCs/>
                <w:color w:val="auto"/>
                <w:kern w:val="21"/>
                <w:sz w:val="28"/>
                <w:szCs w:val="28"/>
                <w:lang w:val="en-US" w:eastAsia="zh-CN"/>
              </w:rPr>
              <w:t>培训物业项目经理240人次，全面提高从业人员能力素质。</w:t>
            </w:r>
          </w:p>
        </w:tc>
        <w:tc>
          <w:tcPr>
            <w:tcW w:w="30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auto"/>
                <w:kern w:val="21"/>
                <w:sz w:val="28"/>
                <w:szCs w:val="28"/>
                <w:lang w:val="en-US" w:eastAsia="zh-CN" w:bidi="ar-SA"/>
              </w:rPr>
            </w:pPr>
            <w:r>
              <w:rPr>
                <w:rFonts w:hint="eastAsia" w:ascii="方正仿宋简体" w:hAnsi="方正仿宋简体" w:eastAsia="方正仿宋简体" w:cs="方正仿宋简体"/>
                <w:b w:val="0"/>
                <w:bCs/>
                <w:color w:val="auto"/>
                <w:kern w:val="21"/>
                <w:sz w:val="28"/>
                <w:szCs w:val="28"/>
                <w:lang w:val="en-US" w:eastAsia="zh-CN"/>
              </w:rPr>
              <w:t>年底</w:t>
            </w:r>
          </w:p>
        </w:tc>
        <w:tc>
          <w:tcPr>
            <w:tcW w:w="46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color w:val="000000"/>
                <w:kern w:val="21"/>
                <w:sz w:val="28"/>
                <w:szCs w:val="28"/>
                <w:lang w:val="en-US" w:eastAsia="zh-CN" w:bidi="ar-SA"/>
              </w:rPr>
            </w:pPr>
            <w:r>
              <w:rPr>
                <w:rFonts w:hint="default" w:ascii="方正仿宋简体" w:hAnsi="方正仿宋简体" w:eastAsia="方正仿宋简体" w:cs="方正仿宋简体"/>
                <w:b w:val="0"/>
                <w:bCs/>
                <w:color w:val="000000"/>
                <w:kern w:val="21"/>
                <w:sz w:val="28"/>
                <w:szCs w:val="28"/>
                <w:lang w:val="en-US" w:eastAsia="zh-CN"/>
              </w:rPr>
              <w:t>城乡建设和交通局</w:t>
            </w:r>
            <w:r>
              <w:rPr>
                <w:rFonts w:hint="eastAsia" w:ascii="方正仿宋简体" w:hAnsi="方正仿宋简体" w:eastAsia="方正仿宋简体" w:cs="方正仿宋简体"/>
                <w:b w:val="0"/>
                <w:bCs/>
                <w:color w:val="000000"/>
                <w:kern w:val="21"/>
                <w:sz w:val="28"/>
                <w:szCs w:val="28"/>
                <w:lang w:val="en-US" w:eastAsia="zh-CN"/>
              </w:rPr>
              <w:t>、各街道</w:t>
            </w:r>
          </w:p>
        </w:tc>
        <w:tc>
          <w:tcPr>
            <w:tcW w:w="87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b w:val="0"/>
                <w:bCs/>
                <w:color w:val="000000"/>
                <w:kern w:val="21"/>
                <w:sz w:val="28"/>
                <w:szCs w:val="28"/>
                <w:lang w:val="en-US" w:eastAsia="zh-CN" w:bidi="ar-SA"/>
              </w:rPr>
            </w:pPr>
            <w:r>
              <w:rPr>
                <w:rFonts w:hint="default" w:ascii="方正仿宋简体" w:hAnsi="方正仿宋简体" w:eastAsia="方正仿宋简体" w:cs="方正仿宋简体"/>
                <w:b w:val="0"/>
                <w:bCs/>
                <w:color w:val="000000"/>
                <w:kern w:val="21"/>
                <w:sz w:val="28"/>
                <w:szCs w:val="28"/>
                <w:lang w:val="en-US" w:eastAsia="zh-CN"/>
              </w:rPr>
              <w:t>财政</w:t>
            </w:r>
            <w:r>
              <w:rPr>
                <w:rFonts w:hint="eastAsia" w:ascii="方正仿宋简体" w:hAnsi="方正仿宋简体" w:eastAsia="方正仿宋简体" w:cs="方正仿宋简体"/>
                <w:b w:val="0"/>
                <w:bCs/>
                <w:color w:val="000000"/>
                <w:kern w:val="21"/>
                <w:sz w:val="28"/>
                <w:szCs w:val="28"/>
                <w:lang w:val="en-US" w:eastAsia="zh-CN"/>
              </w:rPr>
              <w:t>金融</w:t>
            </w:r>
            <w:r>
              <w:rPr>
                <w:rFonts w:hint="default" w:ascii="方正仿宋简体" w:hAnsi="方正仿宋简体" w:eastAsia="方正仿宋简体" w:cs="方正仿宋简体"/>
                <w:b w:val="0"/>
                <w:bCs/>
                <w:color w:val="000000"/>
                <w:kern w:val="21"/>
                <w:sz w:val="28"/>
                <w:szCs w:val="28"/>
                <w:lang w:val="en-US"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28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21"/>
                <w:sz w:val="28"/>
                <w:szCs w:val="28"/>
                <w:lang w:val="en-US" w:eastAsia="zh-CN" w:bidi="ar-SA"/>
              </w:rPr>
            </w:pPr>
          </w:p>
        </w:tc>
        <w:tc>
          <w:tcPr>
            <w:tcW w:w="48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21"/>
                <w:sz w:val="28"/>
                <w:szCs w:val="28"/>
                <w:lang w:val="en-US" w:eastAsia="zh-CN" w:bidi="ar-SA"/>
              </w:rPr>
            </w:pPr>
          </w:p>
        </w:tc>
        <w:tc>
          <w:tcPr>
            <w:tcW w:w="257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方正仿宋简体" w:hAnsi="方正仿宋简体" w:eastAsia="方正仿宋简体" w:cs="方正仿宋简体"/>
                <w:b w:val="0"/>
                <w:bCs/>
                <w:color w:val="000000"/>
                <w:kern w:val="21"/>
                <w:sz w:val="28"/>
                <w:szCs w:val="28"/>
                <w:lang w:val="en-US" w:eastAsia="zh-CN" w:bidi="ar-SA"/>
              </w:rPr>
            </w:pPr>
            <w:r>
              <w:rPr>
                <w:rFonts w:hint="eastAsia" w:ascii="方正仿宋简体" w:hAnsi="方正仿宋简体" w:eastAsia="方正仿宋简体" w:cs="方正仿宋简体"/>
                <w:b w:val="0"/>
                <w:bCs/>
                <w:color w:val="000000"/>
                <w:kern w:val="21"/>
                <w:sz w:val="28"/>
                <w:szCs w:val="28"/>
                <w:lang w:val="en-US" w:eastAsia="zh-CN"/>
              </w:rPr>
              <w:t>2、</w:t>
            </w:r>
            <w:r>
              <w:rPr>
                <w:rFonts w:hint="default" w:ascii="方正仿宋简体" w:hAnsi="方正仿宋简体" w:eastAsia="方正仿宋简体" w:cs="方正仿宋简体"/>
                <w:b w:val="0"/>
                <w:bCs/>
                <w:color w:val="000000"/>
                <w:kern w:val="21"/>
                <w:sz w:val="28"/>
                <w:szCs w:val="28"/>
                <w:lang w:val="en-US" w:eastAsia="zh-CN"/>
              </w:rPr>
              <w:t>完成洸河街道科苑小区、西闸小区、银都小区、电业局宿舍4个小区、2395户的老旧小区改造任务。</w:t>
            </w:r>
          </w:p>
        </w:tc>
        <w:tc>
          <w:tcPr>
            <w:tcW w:w="30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auto"/>
                <w:kern w:val="21"/>
                <w:sz w:val="28"/>
                <w:szCs w:val="28"/>
                <w:lang w:val="en-US" w:eastAsia="zh-CN" w:bidi="ar-SA"/>
              </w:rPr>
            </w:pPr>
            <w:r>
              <w:rPr>
                <w:rFonts w:hint="eastAsia" w:ascii="方正仿宋简体" w:hAnsi="方正仿宋简体" w:eastAsia="方正仿宋简体" w:cs="方正仿宋简体"/>
                <w:b w:val="0"/>
                <w:bCs/>
                <w:color w:val="auto"/>
                <w:kern w:val="21"/>
                <w:sz w:val="28"/>
                <w:szCs w:val="28"/>
                <w:lang w:val="en-US" w:eastAsia="zh-CN"/>
              </w:rPr>
              <w:t>年底</w:t>
            </w:r>
          </w:p>
        </w:tc>
        <w:tc>
          <w:tcPr>
            <w:tcW w:w="46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color w:val="000000"/>
                <w:kern w:val="21"/>
                <w:sz w:val="28"/>
                <w:szCs w:val="28"/>
                <w:lang w:val="en-US" w:eastAsia="zh-CN" w:bidi="ar-SA"/>
              </w:rPr>
            </w:pPr>
            <w:r>
              <w:rPr>
                <w:rFonts w:hint="default" w:ascii="方正仿宋简体" w:hAnsi="方正仿宋简体" w:eastAsia="方正仿宋简体" w:cs="方正仿宋简体"/>
                <w:b w:val="0"/>
                <w:bCs/>
                <w:color w:val="000000"/>
                <w:kern w:val="21"/>
                <w:sz w:val="28"/>
                <w:szCs w:val="28"/>
                <w:lang w:val="en-US" w:eastAsia="zh-CN"/>
              </w:rPr>
              <w:t>城乡建设和交通局</w:t>
            </w:r>
          </w:p>
        </w:tc>
        <w:tc>
          <w:tcPr>
            <w:tcW w:w="87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b w:val="0"/>
                <w:bCs/>
                <w:color w:val="000000"/>
                <w:kern w:val="21"/>
                <w:sz w:val="28"/>
                <w:szCs w:val="28"/>
                <w:lang w:val="en-US" w:eastAsia="zh-CN" w:bidi="ar-SA"/>
              </w:rPr>
            </w:pPr>
            <w:r>
              <w:rPr>
                <w:rFonts w:hint="default" w:ascii="方正仿宋简体" w:hAnsi="方正仿宋简体" w:eastAsia="方正仿宋简体" w:cs="方正仿宋简体"/>
                <w:b w:val="0"/>
                <w:bCs/>
                <w:color w:val="000000"/>
                <w:kern w:val="21"/>
                <w:sz w:val="28"/>
                <w:szCs w:val="28"/>
                <w:lang w:val="en-US" w:eastAsia="zh-CN"/>
              </w:rPr>
              <w:t>财政</w:t>
            </w:r>
            <w:r>
              <w:rPr>
                <w:rFonts w:hint="eastAsia" w:ascii="方正仿宋简体" w:hAnsi="方正仿宋简体" w:eastAsia="方正仿宋简体" w:cs="方正仿宋简体"/>
                <w:b w:val="0"/>
                <w:bCs/>
                <w:color w:val="000000"/>
                <w:kern w:val="21"/>
                <w:sz w:val="28"/>
                <w:szCs w:val="28"/>
                <w:lang w:val="en-US" w:eastAsia="zh-CN"/>
              </w:rPr>
              <w:t>金融</w:t>
            </w:r>
            <w:r>
              <w:rPr>
                <w:rFonts w:hint="default" w:ascii="方正仿宋简体" w:hAnsi="方正仿宋简体" w:eastAsia="方正仿宋简体" w:cs="方正仿宋简体"/>
                <w:b w:val="0"/>
                <w:bCs/>
                <w:color w:val="000000"/>
                <w:kern w:val="21"/>
                <w:sz w:val="28"/>
                <w:szCs w:val="28"/>
                <w:lang w:val="en-US" w:eastAsia="zh-CN"/>
              </w:rPr>
              <w:t>局</w:t>
            </w:r>
            <w:r>
              <w:rPr>
                <w:rFonts w:hint="eastAsia" w:ascii="方正仿宋简体" w:hAnsi="方正仿宋简体" w:eastAsia="方正仿宋简体" w:cs="方正仿宋简体"/>
                <w:b w:val="0"/>
                <w:bCs/>
                <w:color w:val="000000"/>
                <w:kern w:val="21"/>
                <w:sz w:val="28"/>
                <w:szCs w:val="28"/>
                <w:lang w:val="en-US" w:eastAsia="zh-CN"/>
              </w:rPr>
              <w:t>、</w:t>
            </w:r>
            <w:r>
              <w:rPr>
                <w:rFonts w:hint="default" w:ascii="方正仿宋简体" w:hAnsi="方正仿宋简体" w:eastAsia="方正仿宋简体" w:cs="方正仿宋简体"/>
                <w:b w:val="0"/>
                <w:bCs/>
                <w:color w:val="000000"/>
                <w:kern w:val="21"/>
                <w:sz w:val="28"/>
                <w:szCs w:val="28"/>
                <w:lang w:val="en-US" w:eastAsia="zh-CN"/>
              </w:rPr>
              <w:t>洸河街道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jc w:val="center"/>
        </w:trPr>
        <w:tc>
          <w:tcPr>
            <w:tcW w:w="28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b w:val="0"/>
                <w:bCs/>
                <w:color w:val="000000"/>
                <w:kern w:val="21"/>
                <w:sz w:val="28"/>
                <w:szCs w:val="28"/>
                <w:lang w:val="en-US" w:eastAsia="zh-CN" w:bidi="ar-SA"/>
              </w:rPr>
            </w:pPr>
            <w:r>
              <w:rPr>
                <w:rFonts w:hint="eastAsia" w:ascii="方正仿宋简体" w:hAnsi="方正仿宋简体" w:eastAsia="方正仿宋简体" w:cs="方正仿宋简体"/>
                <w:b w:val="0"/>
                <w:bCs/>
                <w:color w:val="000000"/>
                <w:kern w:val="21"/>
                <w:sz w:val="28"/>
                <w:szCs w:val="28"/>
                <w:lang w:val="en-US" w:eastAsia="zh-CN" w:bidi="ar-SA"/>
              </w:rPr>
              <w:t>二</w:t>
            </w:r>
          </w:p>
        </w:tc>
        <w:tc>
          <w:tcPr>
            <w:tcW w:w="48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21"/>
                <w:sz w:val="28"/>
                <w:szCs w:val="28"/>
                <w:lang w:val="en-US" w:eastAsia="zh-CN" w:bidi="ar-SA"/>
              </w:rPr>
            </w:pPr>
            <w:r>
              <w:rPr>
                <w:rFonts w:hint="eastAsia" w:ascii="方正仿宋简体" w:hAnsi="方正仿宋简体" w:eastAsia="方正仿宋简体" w:cs="方正仿宋简体"/>
                <w:b w:val="0"/>
                <w:bCs/>
                <w:color w:val="000000"/>
                <w:kern w:val="21"/>
                <w:sz w:val="28"/>
                <w:szCs w:val="28"/>
                <w:lang w:val="en-US" w:eastAsia="zh-CN"/>
              </w:rPr>
              <w:t>平安建设提升工程</w:t>
            </w:r>
          </w:p>
        </w:tc>
        <w:tc>
          <w:tcPr>
            <w:tcW w:w="257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jc w:val="both"/>
              <w:textAlignment w:val="auto"/>
              <w:rPr>
                <w:rFonts w:hint="eastAsia" w:ascii="方正仿宋简体" w:hAnsi="方正仿宋简体" w:eastAsia="方正仿宋简体" w:cs="方正仿宋简体"/>
                <w:b w:val="0"/>
                <w:bCs/>
                <w:color w:val="000000"/>
                <w:kern w:val="21"/>
                <w:sz w:val="28"/>
                <w:szCs w:val="28"/>
                <w:lang w:val="en-US" w:eastAsia="zh-CN" w:bidi="ar-SA"/>
              </w:rPr>
            </w:pPr>
            <w:r>
              <w:rPr>
                <w:rFonts w:hint="eastAsia" w:ascii="方正仿宋简体" w:hAnsi="方正仿宋简体" w:eastAsia="方正仿宋简体" w:cs="方正仿宋简体"/>
                <w:b w:val="0"/>
                <w:bCs/>
                <w:color w:val="000000"/>
                <w:kern w:val="21"/>
                <w:sz w:val="28"/>
                <w:szCs w:val="28"/>
                <w:lang w:val="en-US" w:eastAsia="zh-CN"/>
              </w:rPr>
              <w:t>3、</w:t>
            </w:r>
            <w:r>
              <w:rPr>
                <w:rFonts w:hint="default" w:ascii="方正仿宋简体" w:hAnsi="方正仿宋简体" w:eastAsia="方正仿宋简体" w:cs="方正仿宋简体"/>
                <w:b w:val="0"/>
                <w:bCs/>
                <w:color w:val="auto"/>
                <w:kern w:val="21"/>
                <w:sz w:val="28"/>
                <w:szCs w:val="28"/>
                <w:lang w:val="en-US" w:eastAsia="zh-CN"/>
              </w:rPr>
              <w:t>①2022年底前实现全区智慧安防小区实现全覆盖，全面提升小区防范和抵御安全风险的智能化能力和水平。②推进天网工程高质量全覆盖建设应用工作。</w:t>
            </w:r>
          </w:p>
        </w:tc>
        <w:tc>
          <w:tcPr>
            <w:tcW w:w="30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21"/>
                <w:sz w:val="28"/>
                <w:szCs w:val="28"/>
                <w:lang w:val="en-US" w:eastAsia="zh-CN" w:bidi="ar-SA"/>
              </w:rPr>
            </w:pPr>
            <w:r>
              <w:rPr>
                <w:rFonts w:hint="eastAsia" w:ascii="方正仿宋简体" w:hAnsi="方正仿宋简体" w:eastAsia="方正仿宋简体" w:cs="方正仿宋简体"/>
                <w:b w:val="0"/>
                <w:bCs/>
                <w:color w:val="000000"/>
                <w:kern w:val="21"/>
                <w:sz w:val="28"/>
                <w:szCs w:val="28"/>
                <w:lang w:val="en-US" w:eastAsia="zh-CN"/>
              </w:rPr>
              <w:t>年底</w:t>
            </w:r>
          </w:p>
        </w:tc>
        <w:tc>
          <w:tcPr>
            <w:tcW w:w="46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方正仿宋简体" w:hAnsi="方正仿宋简体" w:eastAsia="方正仿宋简体" w:cs="方正仿宋简体"/>
                <w:b w:val="0"/>
                <w:bCs/>
                <w:color w:val="000000"/>
                <w:kern w:val="21"/>
                <w:sz w:val="28"/>
                <w:szCs w:val="28"/>
                <w:lang w:val="en-US" w:eastAsia="zh-CN" w:bidi="ar-SA"/>
              </w:rPr>
            </w:pPr>
            <w:r>
              <w:rPr>
                <w:rFonts w:hint="default" w:ascii="方正仿宋简体" w:hAnsi="方正仿宋简体" w:eastAsia="方正仿宋简体" w:cs="方正仿宋简体"/>
                <w:b w:val="0"/>
                <w:bCs/>
                <w:color w:val="000000"/>
                <w:kern w:val="21"/>
                <w:sz w:val="28"/>
                <w:szCs w:val="28"/>
                <w:lang w:val="en-US" w:eastAsia="zh-CN"/>
              </w:rPr>
              <w:t>公安分局</w:t>
            </w:r>
          </w:p>
        </w:tc>
        <w:tc>
          <w:tcPr>
            <w:tcW w:w="87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b w:val="0"/>
                <w:bCs/>
                <w:color w:val="000000"/>
                <w:kern w:val="21"/>
                <w:sz w:val="28"/>
                <w:szCs w:val="28"/>
                <w:lang w:val="en-US" w:eastAsia="zh-CN" w:bidi="ar-SA"/>
              </w:rPr>
            </w:pPr>
            <w:r>
              <w:rPr>
                <w:rFonts w:hint="default" w:ascii="方正仿宋简体" w:hAnsi="方正仿宋简体" w:eastAsia="方正仿宋简体" w:cs="方正仿宋简体"/>
                <w:b w:val="0"/>
                <w:bCs/>
                <w:color w:val="000000"/>
                <w:kern w:val="21"/>
                <w:sz w:val="28"/>
                <w:szCs w:val="28"/>
                <w:lang w:val="en-US" w:eastAsia="zh-CN"/>
              </w:rPr>
              <w:t>财政</w:t>
            </w:r>
            <w:r>
              <w:rPr>
                <w:rFonts w:hint="eastAsia" w:ascii="方正仿宋简体" w:hAnsi="方正仿宋简体" w:eastAsia="方正仿宋简体" w:cs="方正仿宋简体"/>
                <w:b w:val="0"/>
                <w:bCs/>
                <w:color w:val="000000"/>
                <w:kern w:val="21"/>
                <w:sz w:val="28"/>
                <w:szCs w:val="28"/>
                <w:lang w:val="en-US" w:eastAsia="zh-CN"/>
              </w:rPr>
              <w:t>金融</w:t>
            </w:r>
            <w:r>
              <w:rPr>
                <w:rFonts w:hint="default" w:ascii="方正仿宋简体" w:hAnsi="方正仿宋简体" w:eastAsia="方正仿宋简体" w:cs="方正仿宋简体"/>
                <w:b w:val="0"/>
                <w:bCs/>
                <w:color w:val="000000"/>
                <w:kern w:val="21"/>
                <w:sz w:val="28"/>
                <w:szCs w:val="28"/>
                <w:lang w:val="en-US" w:eastAsia="zh-CN"/>
              </w:rPr>
              <w:t>局</w:t>
            </w:r>
            <w:r>
              <w:rPr>
                <w:rFonts w:hint="eastAsia" w:ascii="方正仿宋简体" w:hAnsi="方正仿宋简体" w:eastAsia="方正仿宋简体" w:cs="方正仿宋简体"/>
                <w:b w:val="0"/>
                <w:bCs/>
                <w:color w:val="000000"/>
                <w:kern w:val="21"/>
                <w:sz w:val="28"/>
                <w:szCs w:val="28"/>
                <w:lang w:val="en-US" w:eastAsia="zh-CN"/>
              </w:rPr>
              <w:t>、</w:t>
            </w:r>
            <w:r>
              <w:rPr>
                <w:rFonts w:hint="default" w:ascii="方正仿宋简体" w:hAnsi="方正仿宋简体" w:eastAsia="方正仿宋简体" w:cs="方正仿宋简体"/>
                <w:b w:val="0"/>
                <w:bCs/>
                <w:color w:val="000000"/>
                <w:kern w:val="21"/>
                <w:sz w:val="28"/>
                <w:szCs w:val="28"/>
                <w:lang w:val="en-US" w:eastAsia="zh-CN"/>
              </w:rPr>
              <w:t>城乡建设和交通局</w:t>
            </w:r>
            <w:r>
              <w:rPr>
                <w:rFonts w:hint="eastAsia" w:ascii="方正仿宋简体" w:hAnsi="方正仿宋简体" w:eastAsia="方正仿宋简体" w:cs="方正仿宋简体"/>
                <w:b w:val="0"/>
                <w:bCs/>
                <w:color w:val="000000"/>
                <w:kern w:val="21"/>
                <w:sz w:val="28"/>
                <w:szCs w:val="28"/>
                <w:lang w:val="en-US" w:eastAsia="zh-CN"/>
              </w:rPr>
              <w:t>、</w:t>
            </w:r>
            <w:r>
              <w:rPr>
                <w:rFonts w:hint="default" w:ascii="方正仿宋简体" w:hAnsi="方正仿宋简体" w:eastAsia="方正仿宋简体" w:cs="方正仿宋简体"/>
                <w:b w:val="0"/>
                <w:bCs/>
                <w:color w:val="000000"/>
                <w:kern w:val="21"/>
                <w:sz w:val="28"/>
                <w:szCs w:val="28"/>
                <w:lang w:val="en-US" w:eastAsia="zh-CN"/>
              </w:rPr>
              <w:t>党政办</w:t>
            </w:r>
            <w:r>
              <w:rPr>
                <w:rFonts w:hint="eastAsia" w:ascii="方正仿宋简体" w:hAnsi="方正仿宋简体" w:eastAsia="方正仿宋简体" w:cs="方正仿宋简体"/>
                <w:b w:val="0"/>
                <w:bCs/>
                <w:color w:val="000000"/>
                <w:kern w:val="21"/>
                <w:sz w:val="28"/>
                <w:szCs w:val="28"/>
                <w:lang w:val="en-US" w:eastAsia="zh-CN"/>
              </w:rPr>
              <w:t>公室（政法）、</w:t>
            </w:r>
            <w:r>
              <w:rPr>
                <w:rFonts w:hint="default" w:ascii="方正仿宋简体" w:hAnsi="方正仿宋简体" w:eastAsia="方正仿宋简体" w:cs="方正仿宋简体"/>
                <w:b w:val="0"/>
                <w:bCs/>
                <w:color w:val="000000"/>
                <w:kern w:val="21"/>
                <w:sz w:val="28"/>
                <w:szCs w:val="28"/>
                <w:lang w:val="en-US" w:eastAsia="zh-CN"/>
              </w:rPr>
              <w:t>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6" w:hRule="atLeast"/>
          <w:jc w:val="center"/>
        </w:trPr>
        <w:tc>
          <w:tcPr>
            <w:tcW w:w="28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21"/>
                <w:sz w:val="28"/>
                <w:szCs w:val="28"/>
                <w:lang w:val="en-US" w:eastAsia="zh-CN" w:bidi="ar-SA"/>
              </w:rPr>
            </w:pPr>
            <w:r>
              <w:rPr>
                <w:rFonts w:hint="eastAsia" w:ascii="方正仿宋简体" w:hAnsi="方正仿宋简体" w:eastAsia="方正仿宋简体" w:cs="方正仿宋简体"/>
                <w:b w:val="0"/>
                <w:bCs/>
                <w:color w:val="000000"/>
                <w:kern w:val="21"/>
                <w:sz w:val="28"/>
                <w:szCs w:val="28"/>
                <w:lang w:val="en-US" w:eastAsia="zh-CN"/>
              </w:rPr>
              <w:t>三</w:t>
            </w:r>
          </w:p>
        </w:tc>
        <w:tc>
          <w:tcPr>
            <w:tcW w:w="48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21"/>
                <w:sz w:val="28"/>
                <w:szCs w:val="28"/>
                <w:lang w:val="en-US" w:eastAsia="zh-CN" w:bidi="ar-SA"/>
              </w:rPr>
            </w:pPr>
            <w:r>
              <w:rPr>
                <w:rFonts w:hint="eastAsia" w:ascii="方正仿宋简体" w:hAnsi="方正仿宋简体" w:eastAsia="方正仿宋简体" w:cs="方正仿宋简体"/>
                <w:b w:val="0"/>
                <w:bCs/>
                <w:color w:val="000000"/>
                <w:kern w:val="21"/>
                <w:sz w:val="28"/>
                <w:szCs w:val="28"/>
                <w:lang w:val="en-US" w:eastAsia="zh-CN"/>
              </w:rPr>
              <w:t>文体惠民提升工程</w:t>
            </w:r>
          </w:p>
        </w:tc>
        <w:tc>
          <w:tcPr>
            <w:tcW w:w="257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default" w:ascii="方正仿宋简体" w:hAnsi="方正仿宋简体" w:eastAsia="方正仿宋简体" w:cs="方正仿宋简体"/>
                <w:b w:val="0"/>
                <w:bCs/>
                <w:color w:val="auto"/>
                <w:kern w:val="21"/>
                <w:sz w:val="28"/>
                <w:szCs w:val="28"/>
                <w:lang w:val="en-US" w:eastAsia="zh-CN" w:bidi="ar-SA"/>
              </w:rPr>
            </w:pPr>
            <w:r>
              <w:rPr>
                <w:rFonts w:hint="eastAsia" w:ascii="方正仿宋简体" w:hAnsi="方正仿宋简体" w:eastAsia="方正仿宋简体" w:cs="方正仿宋简体"/>
                <w:b w:val="0"/>
                <w:bCs/>
                <w:color w:val="auto"/>
                <w:kern w:val="21"/>
                <w:sz w:val="28"/>
                <w:szCs w:val="28"/>
                <w:lang w:val="en-US" w:eastAsia="zh-CN"/>
              </w:rPr>
              <w:t>4、</w:t>
            </w:r>
            <w:r>
              <w:rPr>
                <w:rFonts w:hint="eastAsia" w:ascii="方正仿宋简体" w:hAnsi="方正仿宋简体" w:eastAsia="方正仿宋简体" w:cs="方正仿宋简体"/>
                <w:b w:val="0"/>
                <w:bCs/>
                <w:color w:val="auto"/>
                <w:kern w:val="21"/>
                <w:sz w:val="28"/>
                <w:szCs w:val="28"/>
              </w:rPr>
              <w:t>全民健身计划。①</w:t>
            </w:r>
            <w:r>
              <w:rPr>
                <w:rFonts w:hint="eastAsia" w:ascii="方正仿宋简体" w:hAnsi="方正仿宋简体" w:eastAsia="方正仿宋简体" w:cs="方正仿宋简体"/>
                <w:b w:val="0"/>
                <w:bCs/>
                <w:color w:val="auto"/>
                <w:kern w:val="21"/>
                <w:sz w:val="28"/>
                <w:szCs w:val="28"/>
                <w:lang w:val="en-US" w:eastAsia="zh-CN"/>
              </w:rPr>
              <w:t>新建或改造50个社区（村）健身广场。</w:t>
            </w:r>
            <w:r>
              <w:rPr>
                <w:rFonts w:hint="eastAsia" w:ascii="方正仿宋简体" w:hAnsi="方正仿宋简体" w:eastAsia="方正仿宋简体" w:cs="方正仿宋简体"/>
                <w:b w:val="0"/>
                <w:bCs/>
                <w:color w:val="auto"/>
                <w:kern w:val="21"/>
                <w:sz w:val="28"/>
                <w:szCs w:val="28"/>
              </w:rPr>
              <w:t>完善健身设施管理机制，及时维修更新健身设施</w:t>
            </w:r>
            <w:r>
              <w:rPr>
                <w:rFonts w:hint="eastAsia" w:ascii="方正仿宋简体" w:hAnsi="方正仿宋简体" w:eastAsia="方正仿宋简体" w:cs="方正仿宋简体"/>
                <w:b w:val="0"/>
                <w:bCs/>
                <w:color w:val="auto"/>
                <w:kern w:val="21"/>
                <w:sz w:val="28"/>
                <w:szCs w:val="28"/>
                <w:lang w:eastAsia="zh-CN"/>
              </w:rPr>
              <w:t>，</w:t>
            </w:r>
            <w:r>
              <w:rPr>
                <w:rFonts w:hint="eastAsia" w:ascii="方正仿宋简体" w:hAnsi="方正仿宋简体" w:eastAsia="方正仿宋简体" w:cs="方正仿宋简体"/>
                <w:b w:val="0"/>
                <w:bCs/>
                <w:color w:val="auto"/>
                <w:kern w:val="21"/>
                <w:sz w:val="28"/>
                <w:szCs w:val="28"/>
              </w:rPr>
              <w:t>村居健身器材全覆盖</w:t>
            </w:r>
            <w:r>
              <w:rPr>
                <w:rFonts w:hint="eastAsia" w:ascii="方正仿宋简体" w:hAnsi="方正仿宋简体" w:eastAsia="方正仿宋简体" w:cs="方正仿宋简体"/>
                <w:b w:val="0"/>
                <w:bCs/>
                <w:color w:val="auto"/>
                <w:kern w:val="21"/>
                <w:sz w:val="28"/>
                <w:szCs w:val="28"/>
                <w:lang w:eastAsia="zh-CN"/>
              </w:rPr>
              <w:t>；</w:t>
            </w:r>
            <w:r>
              <w:rPr>
                <w:rFonts w:hint="eastAsia" w:ascii="方正仿宋简体" w:hAnsi="方正仿宋简体" w:eastAsia="方正仿宋简体" w:cs="方正仿宋简体"/>
                <w:b w:val="0"/>
                <w:bCs/>
                <w:color w:val="auto"/>
                <w:kern w:val="21"/>
                <w:sz w:val="28"/>
                <w:szCs w:val="28"/>
                <w:lang w:val="en-US" w:eastAsia="zh-CN"/>
              </w:rPr>
              <w:t>加强</w:t>
            </w:r>
            <w:r>
              <w:rPr>
                <w:rFonts w:hint="eastAsia" w:ascii="方正仿宋简体" w:hAnsi="方正仿宋简体" w:eastAsia="方正仿宋简体" w:cs="方正仿宋简体"/>
                <w:b w:val="0"/>
                <w:bCs/>
                <w:color w:val="auto"/>
                <w:kern w:val="21"/>
                <w:sz w:val="28"/>
                <w:szCs w:val="28"/>
              </w:rPr>
              <w:t>城区广场健身器材的提档升级，逐步提高智能化水平</w:t>
            </w:r>
            <w:r>
              <w:rPr>
                <w:rFonts w:hint="eastAsia" w:ascii="方正仿宋简体" w:hAnsi="方正仿宋简体" w:eastAsia="方正仿宋简体" w:cs="方正仿宋简体"/>
                <w:b w:val="0"/>
                <w:bCs/>
                <w:color w:val="auto"/>
                <w:kern w:val="21"/>
                <w:sz w:val="28"/>
                <w:szCs w:val="28"/>
                <w:lang w:eastAsia="zh-CN"/>
              </w:rPr>
              <w:t>。</w:t>
            </w:r>
            <w:r>
              <w:rPr>
                <w:rFonts w:hint="eastAsia" w:ascii="方正仿宋简体" w:hAnsi="方正仿宋简体" w:eastAsia="方正仿宋简体" w:cs="方正仿宋简体"/>
                <w:b w:val="0"/>
                <w:bCs/>
                <w:color w:val="auto"/>
                <w:kern w:val="21"/>
                <w:sz w:val="28"/>
                <w:szCs w:val="28"/>
                <w:lang w:val="en-US" w:eastAsia="zh-CN"/>
              </w:rPr>
              <w:t>完善十里湖健身步道设施。</w:t>
            </w:r>
            <w:r>
              <w:rPr>
                <w:rFonts w:hint="eastAsia" w:ascii="方正仿宋简体" w:hAnsi="方正仿宋简体" w:eastAsia="方正仿宋简体" w:cs="方正仿宋简体"/>
                <w:b w:val="0"/>
                <w:bCs/>
                <w:color w:val="auto"/>
                <w:kern w:val="21"/>
                <w:sz w:val="28"/>
                <w:szCs w:val="28"/>
              </w:rPr>
              <w:t>②按照贴近基层、贴近群众，生活化、社区化、小型化的原则，举办不少于10项健身运动会，全年参与活动人数达2万人次以上。③年内培训社会体育指导员人数400人以上。组织协会至少20次到村居、社区开展健身展示或健身指导活动。</w:t>
            </w:r>
          </w:p>
        </w:tc>
        <w:tc>
          <w:tcPr>
            <w:tcW w:w="30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auto"/>
                <w:kern w:val="21"/>
                <w:sz w:val="28"/>
                <w:szCs w:val="28"/>
                <w:lang w:val="en-US" w:eastAsia="zh-CN" w:bidi="ar-SA"/>
              </w:rPr>
            </w:pPr>
            <w:r>
              <w:rPr>
                <w:rFonts w:hint="eastAsia" w:ascii="方正仿宋简体" w:hAnsi="方正仿宋简体" w:eastAsia="方正仿宋简体" w:cs="方正仿宋简体"/>
                <w:b w:val="0"/>
                <w:bCs/>
                <w:color w:val="auto"/>
                <w:kern w:val="21"/>
                <w:sz w:val="28"/>
                <w:szCs w:val="28"/>
              </w:rPr>
              <w:t>年底</w:t>
            </w:r>
          </w:p>
        </w:tc>
        <w:tc>
          <w:tcPr>
            <w:tcW w:w="46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方正仿宋简体" w:hAnsi="方正仿宋简体" w:eastAsia="方正仿宋简体" w:cs="方正仿宋简体"/>
                <w:b w:val="0"/>
                <w:bCs/>
                <w:color w:val="auto"/>
                <w:kern w:val="21"/>
                <w:sz w:val="28"/>
                <w:szCs w:val="28"/>
                <w:lang w:val="en-US" w:eastAsia="zh-CN" w:bidi="ar-SA"/>
              </w:rPr>
            </w:pPr>
            <w:r>
              <w:rPr>
                <w:rFonts w:hint="eastAsia" w:ascii="方正仿宋简体" w:hAnsi="方正仿宋简体" w:eastAsia="方正仿宋简体" w:cs="方正仿宋简体"/>
                <w:b w:val="0"/>
                <w:bCs/>
                <w:color w:val="auto"/>
                <w:kern w:val="21"/>
                <w:sz w:val="28"/>
                <w:szCs w:val="28"/>
              </w:rPr>
              <w:t>发展软环境保障局</w:t>
            </w:r>
          </w:p>
        </w:tc>
        <w:tc>
          <w:tcPr>
            <w:tcW w:w="87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方正仿宋简体" w:hAnsi="方正仿宋简体" w:eastAsia="方正仿宋简体" w:cs="方正仿宋简体"/>
                <w:b w:val="0"/>
                <w:bCs/>
                <w:color w:val="auto"/>
                <w:kern w:val="21"/>
                <w:sz w:val="28"/>
                <w:szCs w:val="28"/>
                <w:lang w:val="en-US" w:eastAsia="zh-CN" w:bidi="ar-SA"/>
              </w:rPr>
            </w:pPr>
            <w:r>
              <w:rPr>
                <w:rFonts w:hint="default" w:ascii="方正仿宋简体" w:hAnsi="方正仿宋简体" w:eastAsia="方正仿宋简体" w:cs="方正仿宋简体"/>
                <w:b w:val="0"/>
                <w:bCs/>
                <w:color w:val="000000"/>
                <w:kern w:val="21"/>
                <w:sz w:val="28"/>
                <w:szCs w:val="28"/>
                <w:lang w:val="en-US" w:eastAsia="zh-CN"/>
              </w:rPr>
              <w:t>财政</w:t>
            </w:r>
            <w:r>
              <w:rPr>
                <w:rFonts w:hint="eastAsia" w:ascii="方正仿宋简体" w:hAnsi="方正仿宋简体" w:eastAsia="方正仿宋简体" w:cs="方正仿宋简体"/>
                <w:b w:val="0"/>
                <w:bCs/>
                <w:color w:val="000000"/>
                <w:kern w:val="21"/>
                <w:sz w:val="28"/>
                <w:szCs w:val="28"/>
                <w:lang w:val="en-US" w:eastAsia="zh-CN"/>
              </w:rPr>
              <w:t>金融</w:t>
            </w:r>
            <w:r>
              <w:rPr>
                <w:rFonts w:hint="default" w:ascii="方正仿宋简体" w:hAnsi="方正仿宋简体" w:eastAsia="方正仿宋简体" w:cs="方正仿宋简体"/>
                <w:b w:val="0"/>
                <w:bCs/>
                <w:color w:val="000000"/>
                <w:kern w:val="21"/>
                <w:sz w:val="28"/>
                <w:szCs w:val="28"/>
                <w:lang w:val="en-US" w:eastAsia="zh-CN"/>
              </w:rPr>
              <w:t>局</w:t>
            </w:r>
            <w:r>
              <w:rPr>
                <w:rFonts w:hint="eastAsia" w:ascii="方正仿宋简体" w:hAnsi="方正仿宋简体" w:eastAsia="方正仿宋简体" w:cs="方正仿宋简体"/>
                <w:b w:val="0"/>
                <w:bCs/>
                <w:color w:val="000000"/>
                <w:kern w:val="21"/>
                <w:sz w:val="28"/>
                <w:szCs w:val="28"/>
                <w:lang w:val="en-US" w:eastAsia="zh-CN"/>
              </w:rPr>
              <w:t>、</w:t>
            </w:r>
            <w:r>
              <w:rPr>
                <w:rFonts w:hint="eastAsia" w:ascii="方正仿宋简体" w:hAnsi="方正仿宋简体" w:eastAsia="方正仿宋简体" w:cs="方正仿宋简体"/>
                <w:b w:val="0"/>
                <w:bCs/>
                <w:color w:val="auto"/>
                <w:kern w:val="21"/>
                <w:sz w:val="28"/>
                <w:szCs w:val="28"/>
              </w:rPr>
              <w:t>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4" w:hRule="atLeast"/>
          <w:jc w:val="center"/>
        </w:trPr>
        <w:tc>
          <w:tcPr>
            <w:tcW w:w="283"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21"/>
                <w:sz w:val="28"/>
                <w:szCs w:val="28"/>
                <w:lang w:val="en-US" w:eastAsia="zh-CN" w:bidi="ar-SA"/>
              </w:rPr>
            </w:pPr>
          </w:p>
        </w:tc>
        <w:tc>
          <w:tcPr>
            <w:tcW w:w="488"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21"/>
                <w:sz w:val="28"/>
                <w:szCs w:val="28"/>
                <w:lang w:val="en-US" w:eastAsia="zh-CN" w:bidi="ar-SA"/>
              </w:rPr>
            </w:pPr>
          </w:p>
        </w:tc>
        <w:tc>
          <w:tcPr>
            <w:tcW w:w="257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方正仿宋简体" w:hAnsi="方正仿宋简体" w:eastAsia="方正仿宋简体" w:cs="方正仿宋简体"/>
                <w:b w:val="0"/>
                <w:bCs/>
                <w:color w:val="auto"/>
                <w:kern w:val="21"/>
                <w:sz w:val="28"/>
                <w:szCs w:val="28"/>
                <w:lang w:val="en-US" w:eastAsia="zh-CN" w:bidi="ar-SA"/>
              </w:rPr>
            </w:pPr>
            <w:r>
              <w:rPr>
                <w:rFonts w:hint="eastAsia" w:ascii="方正仿宋简体" w:hAnsi="方正仿宋简体" w:eastAsia="方正仿宋简体" w:cs="方正仿宋简体"/>
                <w:b w:val="0"/>
                <w:bCs/>
                <w:color w:val="auto"/>
                <w:kern w:val="21"/>
                <w:sz w:val="28"/>
                <w:szCs w:val="28"/>
                <w:lang w:val="en-US" w:eastAsia="zh-CN"/>
              </w:rPr>
              <w:t>5、免费为全区符合条件的65岁以上老年人提供有线电视服务。</w:t>
            </w:r>
          </w:p>
        </w:tc>
        <w:tc>
          <w:tcPr>
            <w:tcW w:w="30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auto"/>
                <w:kern w:val="21"/>
                <w:sz w:val="28"/>
                <w:szCs w:val="28"/>
                <w:lang w:val="en-US" w:eastAsia="zh-CN" w:bidi="ar-SA"/>
              </w:rPr>
            </w:pPr>
            <w:r>
              <w:rPr>
                <w:rFonts w:hint="eastAsia" w:ascii="方正仿宋简体" w:hAnsi="方正仿宋简体" w:eastAsia="方正仿宋简体" w:cs="方正仿宋简体"/>
                <w:b w:val="0"/>
                <w:bCs/>
                <w:color w:val="auto"/>
                <w:kern w:val="21"/>
                <w:sz w:val="28"/>
                <w:szCs w:val="28"/>
                <w:lang w:val="en-US" w:eastAsia="zh-CN"/>
              </w:rPr>
              <w:t>年底</w:t>
            </w:r>
          </w:p>
        </w:tc>
        <w:tc>
          <w:tcPr>
            <w:tcW w:w="46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color w:val="auto"/>
                <w:kern w:val="21"/>
                <w:sz w:val="28"/>
                <w:szCs w:val="28"/>
                <w:lang w:val="en-US" w:eastAsia="zh-CN" w:bidi="ar-SA"/>
              </w:rPr>
            </w:pPr>
            <w:r>
              <w:rPr>
                <w:rFonts w:hint="default" w:ascii="方正仿宋简体" w:hAnsi="方正仿宋简体" w:eastAsia="方正仿宋简体" w:cs="方正仿宋简体"/>
                <w:b w:val="0"/>
                <w:bCs/>
                <w:color w:val="auto"/>
                <w:kern w:val="21"/>
                <w:sz w:val="28"/>
                <w:szCs w:val="28"/>
                <w:lang w:val="en-US" w:eastAsia="zh-CN"/>
              </w:rPr>
              <w:t>党政办公室（宣传）</w:t>
            </w:r>
          </w:p>
        </w:tc>
        <w:tc>
          <w:tcPr>
            <w:tcW w:w="87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b w:val="0"/>
                <w:bCs/>
                <w:color w:val="auto"/>
                <w:kern w:val="21"/>
                <w:sz w:val="28"/>
                <w:szCs w:val="28"/>
                <w:lang w:val="en-US" w:eastAsia="zh-CN" w:bidi="ar-SA"/>
              </w:rPr>
            </w:pPr>
            <w:r>
              <w:rPr>
                <w:rFonts w:hint="default" w:ascii="方正仿宋简体" w:hAnsi="方正仿宋简体" w:eastAsia="方正仿宋简体" w:cs="方正仿宋简体"/>
                <w:b w:val="0"/>
                <w:bCs/>
                <w:color w:val="auto"/>
                <w:kern w:val="21"/>
                <w:sz w:val="28"/>
                <w:szCs w:val="28"/>
                <w:lang w:val="en-US" w:eastAsia="zh-CN"/>
              </w:rPr>
              <w:t>财政金融局</w:t>
            </w:r>
            <w:r>
              <w:rPr>
                <w:rFonts w:hint="eastAsia" w:ascii="方正仿宋简体" w:hAnsi="方正仿宋简体" w:eastAsia="方正仿宋简体" w:cs="方正仿宋简体"/>
                <w:b w:val="0"/>
                <w:bCs/>
                <w:color w:val="auto"/>
                <w:kern w:val="21"/>
                <w:sz w:val="28"/>
                <w:szCs w:val="28"/>
                <w:lang w:val="en-US" w:eastAsia="zh-CN"/>
              </w:rPr>
              <w:t>、</w:t>
            </w:r>
            <w:r>
              <w:rPr>
                <w:rFonts w:hint="default" w:ascii="方正仿宋简体" w:hAnsi="方正仿宋简体" w:eastAsia="方正仿宋简体" w:cs="方正仿宋简体"/>
                <w:b w:val="0"/>
                <w:bCs/>
                <w:color w:val="auto"/>
                <w:kern w:val="21"/>
                <w:sz w:val="28"/>
                <w:szCs w:val="28"/>
                <w:lang w:val="en-US" w:eastAsia="zh-CN"/>
              </w:rPr>
              <w:t>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4" w:hRule="atLeast"/>
          <w:jc w:val="center"/>
        </w:trPr>
        <w:tc>
          <w:tcPr>
            <w:tcW w:w="28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四</w:t>
            </w:r>
          </w:p>
        </w:tc>
        <w:tc>
          <w:tcPr>
            <w:tcW w:w="48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优质教育提升工程</w:t>
            </w:r>
          </w:p>
        </w:tc>
        <w:tc>
          <w:tcPr>
            <w:tcW w:w="257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6、</w:t>
            </w:r>
            <w:r>
              <w:rPr>
                <w:rFonts w:hint="eastAsia" w:ascii="方正仿宋简体" w:hAnsi="方正仿宋简体" w:eastAsia="方正仿宋简体" w:cs="方正仿宋简体"/>
                <w:b w:val="0"/>
                <w:bCs/>
                <w:color w:val="auto"/>
                <w:kern w:val="0"/>
                <w:sz w:val="28"/>
                <w:szCs w:val="28"/>
              </w:rPr>
              <w:t>公办幼儿园建设改造计划。</w:t>
            </w:r>
            <w:r>
              <w:rPr>
                <w:rFonts w:hint="eastAsia" w:ascii="方正仿宋简体" w:hAnsi="方正仿宋简体" w:eastAsia="方正仿宋简体" w:cs="方正仿宋简体"/>
                <w:b w:val="0"/>
                <w:bCs/>
                <w:color w:val="auto"/>
                <w:kern w:val="0"/>
                <w:sz w:val="28"/>
                <w:szCs w:val="28"/>
                <w:lang w:val="en-US" w:eastAsia="zh-CN"/>
              </w:rPr>
              <w:t>建设改造</w:t>
            </w:r>
            <w:r>
              <w:rPr>
                <w:rFonts w:hint="default" w:ascii="方正仿宋简体" w:hAnsi="方正仿宋简体" w:eastAsia="方正仿宋简体" w:cs="方正仿宋简体"/>
                <w:b w:val="0"/>
                <w:bCs/>
                <w:color w:val="auto"/>
                <w:kern w:val="0"/>
                <w:sz w:val="28"/>
                <w:szCs w:val="28"/>
                <w:lang w:val="en-US" w:eastAsia="zh-CN"/>
              </w:rPr>
              <w:t>接庄中心幼儿园后袁分园</w:t>
            </w:r>
            <w:r>
              <w:rPr>
                <w:rFonts w:hint="eastAsia" w:ascii="方正仿宋简体" w:hAnsi="方正仿宋简体" w:eastAsia="方正仿宋简体" w:cs="方正仿宋简体"/>
                <w:b w:val="0"/>
                <w:bCs/>
                <w:color w:val="auto"/>
                <w:kern w:val="0"/>
                <w:sz w:val="28"/>
                <w:szCs w:val="28"/>
                <w:lang w:val="en-US" w:eastAsia="zh-CN"/>
              </w:rPr>
              <w:t>、南集分园等9所幼儿园，新增公办学前教育学位约2700个。</w:t>
            </w:r>
          </w:p>
        </w:tc>
        <w:tc>
          <w:tcPr>
            <w:tcW w:w="30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年底</w:t>
            </w:r>
          </w:p>
        </w:tc>
        <w:tc>
          <w:tcPr>
            <w:tcW w:w="46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方正仿宋简体" w:hAnsi="方正仿宋简体" w:eastAsia="方正仿宋简体" w:cs="方正仿宋简体"/>
                <w:b w:val="0"/>
                <w:bCs/>
                <w:color w:val="auto"/>
                <w:kern w:val="0"/>
                <w:sz w:val="28"/>
                <w:szCs w:val="28"/>
                <w:lang w:val="en-US" w:eastAsia="zh-CN" w:bidi="ar-SA"/>
              </w:rPr>
            </w:pPr>
            <w:r>
              <w:rPr>
                <w:rFonts w:hint="default" w:ascii="方正仿宋简体" w:hAnsi="方正仿宋简体" w:eastAsia="方正仿宋简体" w:cs="方正仿宋简体"/>
                <w:b w:val="0"/>
                <w:bCs/>
                <w:color w:val="auto"/>
                <w:kern w:val="0"/>
                <w:sz w:val="28"/>
                <w:szCs w:val="28"/>
                <w:lang w:val="en-US" w:eastAsia="zh-CN"/>
              </w:rPr>
              <w:t>发展软环境保障局</w:t>
            </w:r>
          </w:p>
        </w:tc>
        <w:tc>
          <w:tcPr>
            <w:tcW w:w="87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方正仿宋简体" w:hAnsi="方正仿宋简体" w:eastAsia="方正仿宋简体" w:cs="方正仿宋简体"/>
                <w:b w:val="0"/>
                <w:bCs/>
                <w:color w:val="auto"/>
                <w:kern w:val="0"/>
                <w:sz w:val="28"/>
                <w:szCs w:val="28"/>
                <w:lang w:val="en-US" w:eastAsia="zh-CN" w:bidi="ar-SA"/>
              </w:rPr>
            </w:pPr>
            <w:r>
              <w:rPr>
                <w:rFonts w:hint="default" w:ascii="方正仿宋简体" w:hAnsi="方正仿宋简体" w:eastAsia="方正仿宋简体" w:cs="方正仿宋简体"/>
                <w:b w:val="0"/>
                <w:bCs/>
                <w:color w:val="auto"/>
                <w:kern w:val="0"/>
                <w:sz w:val="28"/>
                <w:szCs w:val="28"/>
                <w:lang w:val="en-US" w:eastAsia="zh-CN"/>
              </w:rPr>
              <w:t>财政</w:t>
            </w:r>
            <w:r>
              <w:rPr>
                <w:rFonts w:hint="eastAsia" w:ascii="方正仿宋简体" w:hAnsi="方正仿宋简体" w:eastAsia="方正仿宋简体" w:cs="方正仿宋简体"/>
                <w:b w:val="0"/>
                <w:bCs/>
                <w:color w:val="auto"/>
                <w:kern w:val="0"/>
                <w:sz w:val="28"/>
                <w:szCs w:val="28"/>
                <w:lang w:val="en-US" w:eastAsia="zh-CN"/>
              </w:rPr>
              <w:t>金融</w:t>
            </w:r>
            <w:r>
              <w:rPr>
                <w:rFonts w:hint="default" w:ascii="方正仿宋简体" w:hAnsi="方正仿宋简体" w:eastAsia="方正仿宋简体" w:cs="方正仿宋简体"/>
                <w:b w:val="0"/>
                <w:bCs/>
                <w:color w:val="auto"/>
                <w:kern w:val="0"/>
                <w:sz w:val="28"/>
                <w:szCs w:val="28"/>
                <w:lang w:val="en-US" w:eastAsia="zh-CN"/>
              </w:rPr>
              <w:t>局</w:t>
            </w:r>
            <w:r>
              <w:rPr>
                <w:rFonts w:hint="eastAsia" w:ascii="方正仿宋简体" w:hAnsi="方正仿宋简体" w:eastAsia="方正仿宋简体" w:cs="方正仿宋简体"/>
                <w:b w:val="0"/>
                <w:bCs/>
                <w:color w:val="auto"/>
                <w:kern w:val="0"/>
                <w:sz w:val="28"/>
                <w:szCs w:val="28"/>
                <w:lang w:val="en-US" w:eastAsia="zh-CN"/>
              </w:rPr>
              <w:t>、各相关</w:t>
            </w:r>
            <w:r>
              <w:rPr>
                <w:rFonts w:hint="default" w:ascii="方正仿宋简体" w:hAnsi="方正仿宋简体" w:eastAsia="方正仿宋简体" w:cs="方正仿宋简体"/>
                <w:b w:val="0"/>
                <w:bCs/>
                <w:color w:val="auto"/>
                <w:kern w:val="0"/>
                <w:sz w:val="28"/>
                <w:szCs w:val="28"/>
                <w:lang w:val="en-US" w:eastAsia="zh-CN"/>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3" w:hRule="atLeast"/>
          <w:jc w:val="center"/>
        </w:trPr>
        <w:tc>
          <w:tcPr>
            <w:tcW w:w="283"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21"/>
                <w:sz w:val="28"/>
                <w:szCs w:val="28"/>
                <w:lang w:val="en-US" w:eastAsia="zh-CN" w:bidi="ar-SA"/>
              </w:rPr>
            </w:pPr>
          </w:p>
        </w:tc>
        <w:tc>
          <w:tcPr>
            <w:tcW w:w="488"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21"/>
                <w:sz w:val="28"/>
                <w:szCs w:val="28"/>
                <w:lang w:val="en-US" w:eastAsia="zh-CN" w:bidi="ar-SA"/>
              </w:rPr>
            </w:pPr>
          </w:p>
        </w:tc>
        <w:tc>
          <w:tcPr>
            <w:tcW w:w="2577"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Theme="minorHAnsi" w:hAnsiTheme="minorHAnsi" w:eastAsiaTheme="minorEastAsia" w:cstheme="minorBidi"/>
                <w:b w:val="0"/>
                <w:bCs/>
                <w:color w:val="auto"/>
                <w:kern w:val="2"/>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7、</w:t>
            </w:r>
            <w:r>
              <w:rPr>
                <w:rFonts w:hint="eastAsia" w:ascii="方正仿宋简体" w:hAnsi="方正仿宋简体" w:eastAsia="方正仿宋简体" w:cs="方正仿宋简体"/>
                <w:b w:val="0"/>
                <w:bCs/>
                <w:color w:val="auto"/>
                <w:kern w:val="0"/>
                <w:sz w:val="28"/>
                <w:szCs w:val="28"/>
              </w:rPr>
              <w:t>义务教育学校建设提升计划。</w:t>
            </w:r>
            <w:r>
              <w:rPr>
                <w:rFonts w:hint="eastAsia" w:ascii="方正仿宋简体" w:hAnsi="方正仿宋简体" w:eastAsia="方正仿宋简体" w:cs="方正仿宋简体"/>
                <w:b w:val="0"/>
                <w:bCs/>
                <w:color w:val="auto"/>
                <w:kern w:val="0"/>
                <w:sz w:val="28"/>
                <w:szCs w:val="28"/>
                <w:lang w:eastAsia="zh-CN"/>
              </w:rPr>
              <w:t>新建、改扩建</w:t>
            </w:r>
            <w:r>
              <w:rPr>
                <w:rFonts w:hint="default" w:ascii="方正仿宋简体" w:hAnsi="方正仿宋简体" w:eastAsia="方正仿宋简体" w:cs="方正仿宋简体"/>
                <w:b w:val="0"/>
                <w:bCs/>
                <w:color w:val="auto"/>
                <w:kern w:val="0"/>
                <w:sz w:val="28"/>
                <w:szCs w:val="28"/>
                <w:lang w:val="en-US" w:eastAsia="zh-CN"/>
              </w:rPr>
              <w:t>济宁高新区宁安小学</w:t>
            </w:r>
            <w:r>
              <w:rPr>
                <w:rFonts w:hint="eastAsia" w:ascii="方正仿宋简体" w:hAnsi="方正仿宋简体" w:eastAsia="方正仿宋简体" w:cs="方正仿宋简体"/>
                <w:b w:val="0"/>
                <w:bCs/>
                <w:color w:val="auto"/>
                <w:kern w:val="0"/>
                <w:sz w:val="28"/>
                <w:szCs w:val="28"/>
                <w:lang w:val="en-US" w:eastAsia="zh-CN"/>
              </w:rPr>
              <w:t>、</w:t>
            </w:r>
            <w:r>
              <w:rPr>
                <w:rFonts w:hint="default" w:ascii="方正仿宋简体" w:hAnsi="方正仿宋简体" w:eastAsia="方正仿宋简体" w:cs="方正仿宋简体"/>
                <w:b w:val="0"/>
                <w:bCs/>
                <w:color w:val="auto"/>
                <w:kern w:val="0"/>
                <w:sz w:val="28"/>
                <w:szCs w:val="28"/>
                <w:lang w:val="en-US" w:eastAsia="zh-CN"/>
              </w:rPr>
              <w:t>洸河中学小学部</w:t>
            </w:r>
            <w:r>
              <w:rPr>
                <w:rFonts w:hint="eastAsia" w:ascii="方正仿宋简体" w:hAnsi="方正仿宋简体" w:eastAsia="方正仿宋简体" w:cs="方正仿宋简体"/>
                <w:b w:val="0"/>
                <w:bCs/>
                <w:color w:val="auto"/>
                <w:kern w:val="0"/>
                <w:sz w:val="28"/>
                <w:szCs w:val="28"/>
                <w:lang w:val="en-US" w:eastAsia="zh-CN"/>
              </w:rPr>
              <w:t>、</w:t>
            </w:r>
            <w:r>
              <w:rPr>
                <w:rFonts w:hint="default" w:ascii="方正仿宋简体" w:hAnsi="方正仿宋简体" w:eastAsia="方正仿宋简体" w:cs="方正仿宋简体"/>
                <w:b w:val="0"/>
                <w:bCs/>
                <w:color w:val="auto"/>
                <w:kern w:val="0"/>
                <w:sz w:val="28"/>
                <w:szCs w:val="28"/>
                <w:lang w:val="en-US" w:eastAsia="zh-CN"/>
              </w:rPr>
              <w:t>柳行中学中学部</w:t>
            </w:r>
            <w:r>
              <w:rPr>
                <w:rFonts w:hint="eastAsia" w:ascii="方正仿宋简体" w:hAnsi="方正仿宋简体" w:eastAsia="方正仿宋简体" w:cs="方正仿宋简体"/>
                <w:b w:val="0"/>
                <w:bCs/>
                <w:color w:val="auto"/>
                <w:kern w:val="0"/>
                <w:sz w:val="28"/>
                <w:szCs w:val="28"/>
                <w:lang w:val="en-US" w:eastAsia="zh-CN"/>
              </w:rPr>
              <w:t>等4所义务教育阶段学校；新增义务教育学位4600个。</w:t>
            </w:r>
          </w:p>
        </w:tc>
        <w:tc>
          <w:tcPr>
            <w:tcW w:w="306"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HAnsi" w:hAnsiTheme="minorHAnsi" w:eastAsiaTheme="minorEastAsia" w:cstheme="minorBidi"/>
                <w:b w:val="0"/>
                <w:bCs/>
                <w:color w:val="auto"/>
                <w:kern w:val="2"/>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年底</w:t>
            </w:r>
          </w:p>
        </w:tc>
        <w:tc>
          <w:tcPr>
            <w:tcW w:w="465"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方正仿宋简体" w:hAnsi="方正仿宋简体" w:eastAsia="方正仿宋简体" w:cs="方正仿宋简体"/>
                <w:b w:val="0"/>
                <w:bCs/>
                <w:color w:val="auto"/>
                <w:kern w:val="21"/>
                <w:sz w:val="28"/>
                <w:szCs w:val="28"/>
                <w:lang w:val="en-US" w:eastAsia="zh-CN"/>
              </w:rPr>
            </w:pPr>
          </w:p>
        </w:tc>
        <w:tc>
          <w:tcPr>
            <w:tcW w:w="878"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方正仿宋简体" w:hAnsi="方正仿宋简体" w:eastAsia="方正仿宋简体" w:cs="方正仿宋简体"/>
                <w:b w:val="0"/>
                <w:bCs/>
                <w:color w:val="auto"/>
                <w:kern w:val="21"/>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0" w:hRule="atLeast"/>
          <w:jc w:val="center"/>
        </w:trPr>
        <w:tc>
          <w:tcPr>
            <w:tcW w:w="283"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21"/>
                <w:sz w:val="28"/>
                <w:szCs w:val="28"/>
                <w:lang w:val="en-US" w:eastAsia="zh-CN" w:bidi="ar-SA"/>
              </w:rPr>
            </w:pPr>
          </w:p>
        </w:tc>
        <w:tc>
          <w:tcPr>
            <w:tcW w:w="488"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21"/>
                <w:sz w:val="28"/>
                <w:szCs w:val="28"/>
                <w:lang w:val="en-US" w:eastAsia="zh-CN" w:bidi="ar-SA"/>
              </w:rPr>
            </w:pPr>
          </w:p>
        </w:tc>
        <w:tc>
          <w:tcPr>
            <w:tcW w:w="2577"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8、</w:t>
            </w:r>
            <w:r>
              <w:rPr>
                <w:rFonts w:hint="eastAsia" w:ascii="方正仿宋简体" w:hAnsi="方正仿宋简体" w:eastAsia="方正仿宋简体" w:cs="方正仿宋简体"/>
                <w:b w:val="0"/>
                <w:bCs/>
                <w:color w:val="auto"/>
                <w:kern w:val="0"/>
                <w:sz w:val="28"/>
                <w:szCs w:val="28"/>
              </w:rPr>
              <w:t>办学条件提升改造计划。保障学生视力健康，改造提升406口教室照明条件，学生约2.1万人；</w:t>
            </w:r>
            <w:r>
              <w:rPr>
                <w:rFonts w:hint="eastAsia" w:ascii="方正仿宋简体" w:hAnsi="方正仿宋简体" w:eastAsia="方正仿宋简体" w:cs="方正仿宋简体"/>
                <w:b w:val="0"/>
                <w:bCs/>
                <w:color w:val="auto"/>
                <w:kern w:val="0"/>
                <w:sz w:val="28"/>
                <w:szCs w:val="28"/>
                <w:lang w:val="en-US" w:eastAsia="zh-CN"/>
              </w:rPr>
              <w:t>开展</w:t>
            </w:r>
            <w:r>
              <w:rPr>
                <w:rFonts w:hint="eastAsia" w:ascii="方正仿宋简体" w:hAnsi="方正仿宋简体" w:eastAsia="方正仿宋简体" w:cs="方正仿宋简体"/>
                <w:b w:val="0"/>
                <w:bCs/>
                <w:color w:val="auto"/>
                <w:kern w:val="0"/>
                <w:sz w:val="28"/>
                <w:szCs w:val="28"/>
              </w:rPr>
              <w:t>中小学生儿童视力筛查</w:t>
            </w:r>
            <w:r>
              <w:rPr>
                <w:rFonts w:hint="eastAsia" w:ascii="方正仿宋简体" w:hAnsi="方正仿宋简体" w:eastAsia="方正仿宋简体" w:cs="方正仿宋简体"/>
                <w:b w:val="0"/>
                <w:bCs/>
                <w:color w:val="auto"/>
                <w:kern w:val="0"/>
                <w:sz w:val="28"/>
                <w:szCs w:val="28"/>
                <w:lang w:eastAsia="zh-CN"/>
              </w:rPr>
              <w:t>；</w:t>
            </w:r>
            <w:r>
              <w:rPr>
                <w:rFonts w:hint="eastAsia" w:ascii="方正仿宋简体" w:hAnsi="方正仿宋简体" w:eastAsia="方正仿宋简体" w:cs="方正仿宋简体"/>
                <w:b w:val="0"/>
                <w:bCs/>
                <w:color w:val="auto"/>
                <w:kern w:val="0"/>
                <w:sz w:val="28"/>
                <w:szCs w:val="28"/>
              </w:rPr>
              <w:t>改善提升7块中小学校运动场地，消除运动场地办学条件短板；改造提升7所学校食堂，改善学生就餐</w:t>
            </w:r>
            <w:r>
              <w:rPr>
                <w:rFonts w:hint="eastAsia" w:ascii="方正仿宋简体" w:hAnsi="方正仿宋简体" w:eastAsia="方正仿宋简体" w:cs="方正仿宋简体"/>
                <w:b w:val="0"/>
                <w:bCs/>
                <w:color w:val="auto"/>
                <w:kern w:val="0"/>
                <w:sz w:val="28"/>
                <w:szCs w:val="28"/>
                <w:lang w:val="en-US" w:eastAsia="zh-CN"/>
              </w:rPr>
              <w:t>环境</w:t>
            </w:r>
            <w:r>
              <w:rPr>
                <w:rFonts w:hint="eastAsia" w:ascii="方正仿宋简体" w:hAnsi="方正仿宋简体" w:eastAsia="方正仿宋简体" w:cs="方正仿宋简体"/>
                <w:b w:val="0"/>
                <w:bCs/>
                <w:color w:val="auto"/>
                <w:kern w:val="0"/>
                <w:sz w:val="28"/>
                <w:szCs w:val="28"/>
              </w:rPr>
              <w:t>，惠及学生约1万人。</w:t>
            </w:r>
          </w:p>
        </w:tc>
        <w:tc>
          <w:tcPr>
            <w:tcW w:w="306"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年底</w:t>
            </w:r>
          </w:p>
        </w:tc>
        <w:tc>
          <w:tcPr>
            <w:tcW w:w="465"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方正仿宋简体" w:hAnsi="方正仿宋简体" w:eastAsia="方正仿宋简体" w:cs="方正仿宋简体"/>
                <w:b w:val="0"/>
                <w:bCs/>
                <w:color w:val="auto"/>
                <w:kern w:val="21"/>
                <w:sz w:val="28"/>
                <w:szCs w:val="28"/>
                <w:lang w:val="en-US" w:eastAsia="zh-CN"/>
              </w:rPr>
            </w:pPr>
          </w:p>
        </w:tc>
        <w:tc>
          <w:tcPr>
            <w:tcW w:w="878"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方正仿宋简体" w:hAnsi="方正仿宋简体" w:eastAsia="方正仿宋简体" w:cs="方正仿宋简体"/>
                <w:b w:val="0"/>
                <w:bCs/>
                <w:color w:val="auto"/>
                <w:kern w:val="21"/>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283" w:type="pct"/>
            <w:vMerge w:val="restart"/>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auto"/>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五</w:t>
            </w:r>
          </w:p>
        </w:tc>
        <w:tc>
          <w:tcPr>
            <w:tcW w:w="488" w:type="pct"/>
            <w:vMerge w:val="restart"/>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auto"/>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一老一小提升工程</w:t>
            </w:r>
          </w:p>
        </w:tc>
        <w:tc>
          <w:tcPr>
            <w:tcW w:w="2577"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9、</w:t>
            </w:r>
            <w:r>
              <w:rPr>
                <w:rFonts w:hint="default" w:ascii="方正仿宋简体" w:hAnsi="方正仿宋简体" w:eastAsia="方正仿宋简体" w:cs="方正仿宋简体"/>
                <w:b w:val="0"/>
                <w:bCs/>
                <w:color w:val="auto"/>
                <w:kern w:val="0"/>
                <w:sz w:val="28"/>
                <w:szCs w:val="28"/>
                <w:lang w:val="en-US" w:eastAsia="zh-CN"/>
              </w:rPr>
              <w:t>以全国示范性老年友好型社区（黄屯街道云创小镇社区）为试点，探索建设智慧养老服务机制。</w:t>
            </w:r>
          </w:p>
        </w:tc>
        <w:tc>
          <w:tcPr>
            <w:tcW w:w="306"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年底</w:t>
            </w:r>
          </w:p>
        </w:tc>
        <w:tc>
          <w:tcPr>
            <w:tcW w:w="46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方正仿宋简体" w:hAnsi="方正仿宋简体" w:eastAsia="方正仿宋简体" w:cs="方正仿宋简体"/>
                <w:b w:val="0"/>
                <w:bCs/>
                <w:color w:val="auto"/>
                <w:kern w:val="0"/>
                <w:sz w:val="28"/>
                <w:szCs w:val="28"/>
                <w:lang w:val="en-US" w:eastAsia="zh-CN" w:bidi="ar-SA"/>
              </w:rPr>
            </w:pPr>
            <w:r>
              <w:rPr>
                <w:rFonts w:hint="default" w:ascii="方正仿宋简体" w:hAnsi="方正仿宋简体" w:eastAsia="方正仿宋简体" w:cs="方正仿宋简体"/>
                <w:b w:val="0"/>
                <w:bCs/>
                <w:color w:val="auto"/>
                <w:kern w:val="0"/>
                <w:sz w:val="28"/>
                <w:szCs w:val="28"/>
                <w:lang w:val="en-US" w:eastAsia="zh-CN"/>
              </w:rPr>
              <w:t>发展软环境保障局</w:t>
            </w:r>
          </w:p>
        </w:tc>
        <w:tc>
          <w:tcPr>
            <w:tcW w:w="878"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方正仿宋简体" w:hAnsi="方正仿宋简体" w:eastAsia="方正仿宋简体" w:cs="方正仿宋简体"/>
                <w:b w:val="0"/>
                <w:bCs/>
                <w:color w:val="auto"/>
                <w:kern w:val="0"/>
                <w:sz w:val="28"/>
                <w:szCs w:val="28"/>
                <w:lang w:val="en-US" w:eastAsia="zh-CN" w:bidi="ar-SA"/>
              </w:rPr>
            </w:pPr>
            <w:r>
              <w:rPr>
                <w:rFonts w:hint="default" w:ascii="方正仿宋简体" w:hAnsi="方正仿宋简体" w:eastAsia="方正仿宋简体" w:cs="方正仿宋简体"/>
                <w:b w:val="0"/>
                <w:bCs/>
                <w:color w:val="auto"/>
                <w:kern w:val="0"/>
                <w:sz w:val="28"/>
                <w:szCs w:val="28"/>
                <w:lang w:val="en-US" w:eastAsia="zh-CN"/>
              </w:rPr>
              <w:t>财政</w:t>
            </w:r>
            <w:r>
              <w:rPr>
                <w:rFonts w:hint="eastAsia" w:ascii="方正仿宋简体" w:hAnsi="方正仿宋简体" w:eastAsia="方正仿宋简体" w:cs="方正仿宋简体"/>
                <w:b w:val="0"/>
                <w:bCs/>
                <w:color w:val="auto"/>
                <w:kern w:val="0"/>
                <w:sz w:val="28"/>
                <w:szCs w:val="28"/>
                <w:lang w:val="en-US" w:eastAsia="zh-CN"/>
              </w:rPr>
              <w:t>金融</w:t>
            </w:r>
            <w:r>
              <w:rPr>
                <w:rFonts w:hint="default" w:ascii="方正仿宋简体" w:hAnsi="方正仿宋简体" w:eastAsia="方正仿宋简体" w:cs="方正仿宋简体"/>
                <w:b w:val="0"/>
                <w:bCs/>
                <w:color w:val="auto"/>
                <w:kern w:val="0"/>
                <w:sz w:val="28"/>
                <w:szCs w:val="28"/>
                <w:lang w:val="en-US" w:eastAsia="zh-CN"/>
              </w:rPr>
              <w:t>局</w:t>
            </w:r>
            <w:r>
              <w:rPr>
                <w:rFonts w:hint="eastAsia" w:ascii="方正仿宋简体" w:hAnsi="方正仿宋简体" w:eastAsia="方正仿宋简体" w:cs="方正仿宋简体"/>
                <w:b w:val="0"/>
                <w:bCs/>
                <w:color w:val="auto"/>
                <w:kern w:val="0"/>
                <w:sz w:val="28"/>
                <w:szCs w:val="28"/>
                <w:lang w:val="en-US" w:eastAsia="zh-CN"/>
              </w:rPr>
              <w:t>、</w:t>
            </w:r>
            <w:r>
              <w:rPr>
                <w:rFonts w:hint="default" w:ascii="方正仿宋简体" w:hAnsi="方正仿宋简体" w:eastAsia="方正仿宋简体" w:cs="方正仿宋简体"/>
                <w:b w:val="0"/>
                <w:bCs/>
                <w:color w:val="auto"/>
                <w:kern w:val="0"/>
                <w:sz w:val="28"/>
                <w:szCs w:val="28"/>
                <w:lang w:val="en-US" w:eastAsia="zh-CN"/>
              </w:rPr>
              <w:t>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jc w:val="center"/>
        </w:trPr>
        <w:tc>
          <w:tcPr>
            <w:tcW w:w="283"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21"/>
                <w:sz w:val="28"/>
                <w:szCs w:val="28"/>
                <w:lang w:val="en-US" w:eastAsia="zh-CN" w:bidi="ar-SA"/>
              </w:rPr>
            </w:pPr>
          </w:p>
        </w:tc>
        <w:tc>
          <w:tcPr>
            <w:tcW w:w="488"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21"/>
                <w:sz w:val="28"/>
                <w:szCs w:val="28"/>
                <w:lang w:val="en-US" w:eastAsia="zh-CN" w:bidi="ar-SA"/>
              </w:rPr>
            </w:pPr>
          </w:p>
        </w:tc>
        <w:tc>
          <w:tcPr>
            <w:tcW w:w="2577"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10</w:t>
            </w:r>
            <w:r>
              <w:rPr>
                <w:rFonts w:hint="default" w:ascii="方正仿宋简体" w:hAnsi="方正仿宋简体" w:eastAsia="方正仿宋简体" w:cs="方正仿宋简体"/>
                <w:b w:val="0"/>
                <w:bCs/>
                <w:color w:val="auto"/>
                <w:kern w:val="0"/>
                <w:sz w:val="28"/>
                <w:szCs w:val="28"/>
                <w:lang w:val="en-US" w:eastAsia="zh-CN"/>
              </w:rPr>
              <w:t>、提高老年人高龄补贴标准。80-89周岁老年人每人每月发放</w:t>
            </w:r>
            <w:r>
              <w:rPr>
                <w:rFonts w:hint="eastAsia" w:ascii="方正仿宋简体" w:hAnsi="方正仿宋简体" w:eastAsia="方正仿宋简体" w:cs="方正仿宋简体"/>
                <w:b w:val="0"/>
                <w:bCs/>
                <w:color w:val="auto"/>
                <w:kern w:val="0"/>
                <w:sz w:val="28"/>
                <w:szCs w:val="28"/>
                <w:lang w:val="en-US" w:eastAsia="zh-CN"/>
              </w:rPr>
              <w:t>5</w:t>
            </w:r>
            <w:r>
              <w:rPr>
                <w:rFonts w:hint="default" w:ascii="方正仿宋简体" w:hAnsi="方正仿宋简体" w:eastAsia="方正仿宋简体" w:cs="方正仿宋简体"/>
                <w:b w:val="0"/>
                <w:bCs/>
                <w:color w:val="auto"/>
                <w:kern w:val="0"/>
                <w:sz w:val="28"/>
                <w:szCs w:val="28"/>
                <w:lang w:val="en-US" w:eastAsia="zh-CN"/>
              </w:rPr>
              <w:t>0元（区补助）；90-99周岁每人每月发放100元（上级补助50元，区级补助50元）；100周岁及以上老年人每人每月500元（上级补助300元，区级补助200元）</w:t>
            </w:r>
            <w:r>
              <w:rPr>
                <w:rFonts w:hint="eastAsia" w:ascii="方正仿宋简体" w:hAnsi="方正仿宋简体" w:eastAsia="方正仿宋简体" w:cs="方正仿宋简体"/>
                <w:b w:val="0"/>
                <w:bCs/>
                <w:color w:val="auto"/>
                <w:kern w:val="0"/>
                <w:sz w:val="28"/>
                <w:szCs w:val="28"/>
                <w:lang w:val="en-US" w:eastAsia="zh-CN"/>
              </w:rPr>
              <w:t>。</w:t>
            </w:r>
          </w:p>
        </w:tc>
        <w:tc>
          <w:tcPr>
            <w:tcW w:w="306"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年底</w:t>
            </w:r>
          </w:p>
        </w:tc>
        <w:tc>
          <w:tcPr>
            <w:tcW w:w="46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方正仿宋简体" w:hAnsi="方正仿宋简体" w:eastAsia="方正仿宋简体" w:cs="方正仿宋简体"/>
                <w:b w:val="0"/>
                <w:bCs/>
                <w:color w:val="auto"/>
                <w:kern w:val="0"/>
                <w:sz w:val="28"/>
                <w:szCs w:val="28"/>
                <w:lang w:val="en-US" w:eastAsia="zh-CN" w:bidi="ar-SA"/>
              </w:rPr>
            </w:pPr>
            <w:r>
              <w:rPr>
                <w:rFonts w:hint="default" w:ascii="方正仿宋简体" w:hAnsi="方正仿宋简体" w:eastAsia="方正仿宋简体" w:cs="方正仿宋简体"/>
                <w:b w:val="0"/>
                <w:bCs/>
                <w:color w:val="auto"/>
                <w:kern w:val="0"/>
                <w:sz w:val="28"/>
                <w:szCs w:val="28"/>
                <w:lang w:val="en-US" w:eastAsia="zh-CN"/>
              </w:rPr>
              <w:t>发展软环境保障局</w:t>
            </w:r>
          </w:p>
        </w:tc>
        <w:tc>
          <w:tcPr>
            <w:tcW w:w="878"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方正仿宋简体" w:hAnsi="方正仿宋简体" w:eastAsia="方正仿宋简体" w:cs="方正仿宋简体"/>
                <w:b w:val="0"/>
                <w:bCs/>
                <w:color w:val="auto"/>
                <w:kern w:val="0"/>
                <w:sz w:val="28"/>
                <w:szCs w:val="28"/>
                <w:lang w:val="en-US" w:eastAsia="zh-CN" w:bidi="ar-SA"/>
              </w:rPr>
            </w:pPr>
            <w:r>
              <w:rPr>
                <w:rFonts w:hint="default" w:ascii="方正仿宋简体" w:hAnsi="方正仿宋简体" w:eastAsia="方正仿宋简体" w:cs="方正仿宋简体"/>
                <w:b w:val="0"/>
                <w:bCs/>
                <w:color w:val="auto"/>
                <w:kern w:val="0"/>
                <w:sz w:val="28"/>
                <w:szCs w:val="28"/>
                <w:lang w:val="en-US" w:eastAsia="zh-CN"/>
              </w:rPr>
              <w:t>财政</w:t>
            </w:r>
            <w:r>
              <w:rPr>
                <w:rFonts w:hint="eastAsia" w:ascii="方正仿宋简体" w:hAnsi="方正仿宋简体" w:eastAsia="方正仿宋简体" w:cs="方正仿宋简体"/>
                <w:b w:val="0"/>
                <w:bCs/>
                <w:color w:val="auto"/>
                <w:kern w:val="0"/>
                <w:sz w:val="28"/>
                <w:szCs w:val="28"/>
                <w:lang w:val="en-US" w:eastAsia="zh-CN"/>
              </w:rPr>
              <w:t>金融</w:t>
            </w:r>
            <w:r>
              <w:rPr>
                <w:rFonts w:hint="default" w:ascii="方正仿宋简体" w:hAnsi="方正仿宋简体" w:eastAsia="方正仿宋简体" w:cs="方正仿宋简体"/>
                <w:b w:val="0"/>
                <w:bCs/>
                <w:color w:val="auto"/>
                <w:kern w:val="0"/>
                <w:sz w:val="28"/>
                <w:szCs w:val="28"/>
                <w:lang w:val="en-US" w:eastAsia="zh-CN"/>
              </w:rPr>
              <w:t>局</w:t>
            </w:r>
            <w:r>
              <w:rPr>
                <w:rFonts w:hint="eastAsia" w:ascii="方正仿宋简体" w:hAnsi="方正仿宋简体" w:eastAsia="方正仿宋简体" w:cs="方正仿宋简体"/>
                <w:b w:val="0"/>
                <w:bCs/>
                <w:color w:val="auto"/>
                <w:kern w:val="0"/>
                <w:sz w:val="28"/>
                <w:szCs w:val="28"/>
                <w:lang w:val="en-US" w:eastAsia="zh-CN"/>
              </w:rPr>
              <w:t>、</w:t>
            </w:r>
            <w:r>
              <w:rPr>
                <w:rFonts w:hint="default" w:ascii="方正仿宋简体" w:hAnsi="方正仿宋简体" w:eastAsia="方正仿宋简体" w:cs="方正仿宋简体"/>
                <w:b w:val="0"/>
                <w:bCs/>
                <w:color w:val="auto"/>
                <w:kern w:val="0"/>
                <w:sz w:val="28"/>
                <w:szCs w:val="28"/>
                <w:lang w:val="en-US" w:eastAsia="zh-CN"/>
              </w:rPr>
              <w:t>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7" w:hRule="atLeast"/>
          <w:jc w:val="center"/>
        </w:trPr>
        <w:tc>
          <w:tcPr>
            <w:tcW w:w="283"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21"/>
                <w:sz w:val="28"/>
                <w:szCs w:val="28"/>
                <w:lang w:val="en-US" w:eastAsia="zh-CN" w:bidi="ar-SA"/>
              </w:rPr>
            </w:pPr>
          </w:p>
        </w:tc>
        <w:tc>
          <w:tcPr>
            <w:tcW w:w="488"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21"/>
                <w:sz w:val="28"/>
                <w:szCs w:val="28"/>
                <w:lang w:val="en-US" w:eastAsia="zh-CN" w:bidi="ar-SA"/>
              </w:rPr>
            </w:pPr>
          </w:p>
        </w:tc>
        <w:tc>
          <w:tcPr>
            <w:tcW w:w="2577"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11、将社区配建的养老服务设施纳入民政部门备案管理，为居民提供生活照料、托养护理、医疗康复、休闲娱乐、文化教育、人文关怀等服务。对全区建设运营管理比较好的15处养老设施，经验收评估后给予一次性开办补助。</w:t>
            </w:r>
          </w:p>
        </w:tc>
        <w:tc>
          <w:tcPr>
            <w:tcW w:w="306"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rPr>
              <w:t>年底</w:t>
            </w:r>
          </w:p>
        </w:tc>
        <w:tc>
          <w:tcPr>
            <w:tcW w:w="46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rPr>
              <w:t>发展软环境保障局</w:t>
            </w:r>
          </w:p>
        </w:tc>
        <w:tc>
          <w:tcPr>
            <w:tcW w:w="878"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方正仿宋简体" w:hAnsi="方正仿宋简体" w:eastAsia="方正仿宋简体" w:cs="方正仿宋简体"/>
                <w:b w:val="0"/>
                <w:bCs/>
                <w:color w:val="auto"/>
                <w:kern w:val="0"/>
                <w:sz w:val="28"/>
                <w:szCs w:val="28"/>
                <w:lang w:val="en-US" w:eastAsia="zh-CN" w:bidi="ar-SA"/>
              </w:rPr>
            </w:pPr>
            <w:r>
              <w:rPr>
                <w:rFonts w:hint="default" w:ascii="方正仿宋简体" w:hAnsi="方正仿宋简体" w:eastAsia="方正仿宋简体" w:cs="方正仿宋简体"/>
                <w:b w:val="0"/>
                <w:bCs/>
                <w:color w:val="auto"/>
                <w:kern w:val="0"/>
                <w:sz w:val="28"/>
                <w:szCs w:val="28"/>
                <w:lang w:val="en-US" w:eastAsia="zh-CN"/>
              </w:rPr>
              <w:t>财政</w:t>
            </w:r>
            <w:r>
              <w:rPr>
                <w:rFonts w:hint="eastAsia" w:ascii="方正仿宋简体" w:hAnsi="方正仿宋简体" w:eastAsia="方正仿宋简体" w:cs="方正仿宋简体"/>
                <w:b w:val="0"/>
                <w:bCs/>
                <w:color w:val="auto"/>
                <w:kern w:val="0"/>
                <w:sz w:val="28"/>
                <w:szCs w:val="28"/>
                <w:lang w:val="en-US" w:eastAsia="zh-CN"/>
              </w:rPr>
              <w:t>金融</w:t>
            </w:r>
            <w:r>
              <w:rPr>
                <w:rFonts w:hint="default" w:ascii="方正仿宋简体" w:hAnsi="方正仿宋简体" w:eastAsia="方正仿宋简体" w:cs="方正仿宋简体"/>
                <w:b w:val="0"/>
                <w:bCs/>
                <w:color w:val="auto"/>
                <w:kern w:val="0"/>
                <w:sz w:val="28"/>
                <w:szCs w:val="28"/>
                <w:lang w:val="en-US" w:eastAsia="zh-CN"/>
              </w:rPr>
              <w:t>局</w:t>
            </w:r>
            <w:r>
              <w:rPr>
                <w:rFonts w:hint="eastAsia" w:ascii="方正仿宋简体" w:hAnsi="方正仿宋简体" w:eastAsia="方正仿宋简体" w:cs="方正仿宋简体"/>
                <w:b w:val="0"/>
                <w:bCs/>
                <w:color w:val="auto"/>
                <w:kern w:val="0"/>
                <w:sz w:val="28"/>
                <w:szCs w:val="28"/>
                <w:lang w:val="en-US" w:eastAsia="zh-CN"/>
              </w:rPr>
              <w:t>、</w:t>
            </w:r>
            <w:r>
              <w:rPr>
                <w:rFonts w:hint="eastAsia" w:ascii="方正仿宋简体" w:hAnsi="方正仿宋简体" w:eastAsia="方正仿宋简体" w:cs="方正仿宋简体"/>
                <w:b w:val="0"/>
                <w:bCs/>
                <w:color w:val="auto"/>
                <w:kern w:val="0"/>
                <w:sz w:val="28"/>
                <w:szCs w:val="28"/>
              </w:rPr>
              <w:t>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4" w:hRule="atLeast"/>
          <w:jc w:val="center"/>
        </w:trPr>
        <w:tc>
          <w:tcPr>
            <w:tcW w:w="283"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21"/>
                <w:sz w:val="28"/>
                <w:szCs w:val="28"/>
                <w:lang w:val="en-US" w:eastAsia="zh-CN" w:bidi="ar-SA"/>
              </w:rPr>
            </w:pPr>
          </w:p>
        </w:tc>
        <w:tc>
          <w:tcPr>
            <w:tcW w:w="488"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21"/>
                <w:sz w:val="28"/>
                <w:szCs w:val="28"/>
                <w:lang w:val="en-US" w:eastAsia="zh-CN" w:bidi="ar-SA"/>
              </w:rPr>
            </w:pPr>
          </w:p>
        </w:tc>
        <w:tc>
          <w:tcPr>
            <w:tcW w:w="2577"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12、老年人食堂建设项目：新建、改造老年人食堂5处，逐步解决城乡老年人“一餐热饭”问题。老年人食堂面积原则上不少（小）于70平方米，设置选餐区、就餐区等，配备必要的膳食加工、厨具等餐饮设备，安装暖气、空调等设施，装修简朴、卫生整洁，食堂内进行地面防滑、安装扶手等适老化处理，指导食堂严格按照《餐饮服务食品安全操作规范》开展经营活动。</w:t>
            </w:r>
          </w:p>
        </w:tc>
        <w:tc>
          <w:tcPr>
            <w:tcW w:w="306"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年底</w:t>
            </w:r>
          </w:p>
        </w:tc>
        <w:tc>
          <w:tcPr>
            <w:tcW w:w="46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方正仿宋简体" w:hAnsi="方正仿宋简体" w:eastAsia="方正仿宋简体" w:cs="方正仿宋简体"/>
                <w:b w:val="0"/>
                <w:bCs/>
                <w:color w:val="auto"/>
                <w:kern w:val="0"/>
                <w:sz w:val="28"/>
                <w:szCs w:val="28"/>
                <w:lang w:val="en-US" w:eastAsia="zh-CN" w:bidi="ar-SA"/>
              </w:rPr>
            </w:pPr>
            <w:r>
              <w:rPr>
                <w:rFonts w:hint="default" w:ascii="方正仿宋简体" w:hAnsi="方正仿宋简体" w:eastAsia="方正仿宋简体" w:cs="方正仿宋简体"/>
                <w:b w:val="0"/>
                <w:bCs/>
                <w:color w:val="auto"/>
                <w:kern w:val="0"/>
                <w:sz w:val="28"/>
                <w:szCs w:val="28"/>
                <w:lang w:val="en-US" w:eastAsia="zh-CN"/>
              </w:rPr>
              <w:t>发展软环境保障局</w:t>
            </w:r>
          </w:p>
        </w:tc>
        <w:tc>
          <w:tcPr>
            <w:tcW w:w="878"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方正仿宋简体" w:hAnsi="方正仿宋简体" w:eastAsia="方正仿宋简体" w:cs="方正仿宋简体"/>
                <w:b w:val="0"/>
                <w:bCs/>
                <w:color w:val="auto"/>
                <w:kern w:val="0"/>
                <w:sz w:val="28"/>
                <w:szCs w:val="28"/>
                <w:lang w:val="en-US" w:eastAsia="zh-CN" w:bidi="ar-SA"/>
              </w:rPr>
            </w:pPr>
            <w:r>
              <w:rPr>
                <w:rFonts w:hint="default" w:ascii="方正仿宋简体" w:hAnsi="方正仿宋简体" w:eastAsia="方正仿宋简体" w:cs="方正仿宋简体"/>
                <w:b w:val="0"/>
                <w:bCs/>
                <w:color w:val="auto"/>
                <w:kern w:val="0"/>
                <w:sz w:val="28"/>
                <w:szCs w:val="28"/>
                <w:lang w:val="en-US" w:eastAsia="zh-CN"/>
              </w:rPr>
              <w:t>财政</w:t>
            </w:r>
            <w:r>
              <w:rPr>
                <w:rFonts w:hint="eastAsia" w:ascii="方正仿宋简体" w:hAnsi="方正仿宋简体" w:eastAsia="方正仿宋简体" w:cs="方正仿宋简体"/>
                <w:b w:val="0"/>
                <w:bCs/>
                <w:color w:val="auto"/>
                <w:kern w:val="0"/>
                <w:sz w:val="28"/>
                <w:szCs w:val="28"/>
                <w:lang w:val="en-US" w:eastAsia="zh-CN"/>
              </w:rPr>
              <w:t>金融</w:t>
            </w:r>
            <w:r>
              <w:rPr>
                <w:rFonts w:hint="default" w:ascii="方正仿宋简体" w:hAnsi="方正仿宋简体" w:eastAsia="方正仿宋简体" w:cs="方正仿宋简体"/>
                <w:b w:val="0"/>
                <w:bCs/>
                <w:color w:val="auto"/>
                <w:kern w:val="0"/>
                <w:sz w:val="28"/>
                <w:szCs w:val="28"/>
                <w:lang w:val="en-US" w:eastAsia="zh-CN"/>
              </w:rPr>
              <w:t>局</w:t>
            </w:r>
            <w:r>
              <w:rPr>
                <w:rFonts w:hint="eastAsia" w:ascii="方正仿宋简体" w:hAnsi="方正仿宋简体" w:eastAsia="方正仿宋简体" w:cs="方正仿宋简体"/>
                <w:b w:val="0"/>
                <w:bCs/>
                <w:color w:val="auto"/>
                <w:kern w:val="0"/>
                <w:sz w:val="28"/>
                <w:szCs w:val="28"/>
                <w:lang w:val="en-US" w:eastAsia="zh-CN"/>
              </w:rPr>
              <w:t>、</w:t>
            </w:r>
            <w:r>
              <w:rPr>
                <w:rFonts w:hint="default" w:ascii="方正仿宋简体" w:hAnsi="方正仿宋简体" w:eastAsia="方正仿宋简体" w:cs="方正仿宋简体"/>
                <w:b w:val="0"/>
                <w:bCs/>
                <w:color w:val="auto"/>
                <w:kern w:val="0"/>
                <w:sz w:val="28"/>
                <w:szCs w:val="28"/>
                <w:lang w:val="en-US" w:eastAsia="zh-CN"/>
              </w:rPr>
              <w:t>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3" w:hRule="atLeast"/>
          <w:jc w:val="center"/>
        </w:trPr>
        <w:tc>
          <w:tcPr>
            <w:tcW w:w="283"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21"/>
                <w:sz w:val="28"/>
                <w:szCs w:val="28"/>
                <w:lang w:val="en-US" w:eastAsia="zh-CN" w:bidi="ar-SA"/>
              </w:rPr>
            </w:pPr>
          </w:p>
        </w:tc>
        <w:tc>
          <w:tcPr>
            <w:tcW w:w="488"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21"/>
                <w:sz w:val="28"/>
                <w:szCs w:val="28"/>
                <w:lang w:val="en-US" w:eastAsia="zh-CN" w:bidi="ar-SA"/>
              </w:rPr>
            </w:pPr>
          </w:p>
        </w:tc>
        <w:tc>
          <w:tcPr>
            <w:tcW w:w="2577"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方正仿宋简体" w:hAnsi="方正仿宋简体" w:eastAsia="方正仿宋简体" w:cs="方正仿宋简体"/>
                <w:b w:val="0"/>
                <w:bCs/>
                <w:color w:val="auto"/>
                <w:kern w:val="0"/>
                <w:sz w:val="28"/>
                <w:szCs w:val="28"/>
                <w:lang w:val="en-US" w:eastAsia="zh-CN"/>
              </w:rPr>
            </w:pPr>
            <w:r>
              <w:rPr>
                <w:rFonts w:hint="eastAsia" w:ascii="方正仿宋简体" w:hAnsi="方正仿宋简体" w:eastAsia="方正仿宋简体" w:cs="方正仿宋简体"/>
                <w:b w:val="0"/>
                <w:bCs/>
                <w:color w:val="auto"/>
                <w:kern w:val="0"/>
                <w:sz w:val="28"/>
                <w:szCs w:val="28"/>
                <w:lang w:val="en-US" w:eastAsia="zh-CN"/>
              </w:rPr>
              <w:t>13、困难老年人家庭适老化改造项目：对约80户高龄、失能、残疾的分散特困老年人和经济困难老年人家庭进行基本的适老化改造。</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根据房屋结构和老年人身体情况，对卧室、厨房、卫生间等进行防滑或高差障碍处理，安装扶手、护栏或抓手，改造如厕或洗浴设备，方便老年人通行、洗浴、如厕、休息等行为，提高老年人居家幸福感。</w:t>
            </w:r>
          </w:p>
        </w:tc>
        <w:tc>
          <w:tcPr>
            <w:tcW w:w="306"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年底</w:t>
            </w:r>
          </w:p>
        </w:tc>
        <w:tc>
          <w:tcPr>
            <w:tcW w:w="46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方正仿宋简体" w:hAnsi="方正仿宋简体" w:eastAsia="方正仿宋简体" w:cs="方正仿宋简体"/>
                <w:b w:val="0"/>
                <w:bCs/>
                <w:color w:val="auto"/>
                <w:kern w:val="0"/>
                <w:sz w:val="28"/>
                <w:szCs w:val="28"/>
                <w:lang w:val="en-US" w:eastAsia="zh-CN" w:bidi="ar-SA"/>
              </w:rPr>
            </w:pPr>
            <w:r>
              <w:rPr>
                <w:rFonts w:hint="default" w:ascii="方正仿宋简体" w:hAnsi="方正仿宋简体" w:eastAsia="方正仿宋简体" w:cs="方正仿宋简体"/>
                <w:b w:val="0"/>
                <w:bCs/>
                <w:color w:val="auto"/>
                <w:kern w:val="0"/>
                <w:sz w:val="28"/>
                <w:szCs w:val="28"/>
                <w:lang w:val="en-US" w:eastAsia="zh-CN"/>
              </w:rPr>
              <w:t>发展软环境保障局</w:t>
            </w:r>
          </w:p>
        </w:tc>
        <w:tc>
          <w:tcPr>
            <w:tcW w:w="878"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方正仿宋简体" w:hAnsi="方正仿宋简体" w:eastAsia="方正仿宋简体" w:cs="方正仿宋简体"/>
                <w:b w:val="0"/>
                <w:bCs/>
                <w:color w:val="auto"/>
                <w:kern w:val="0"/>
                <w:sz w:val="28"/>
                <w:szCs w:val="28"/>
                <w:lang w:val="en-US" w:eastAsia="zh-CN" w:bidi="ar-SA"/>
              </w:rPr>
            </w:pPr>
            <w:r>
              <w:rPr>
                <w:rFonts w:hint="default" w:ascii="方正仿宋简体" w:hAnsi="方正仿宋简体" w:eastAsia="方正仿宋简体" w:cs="方正仿宋简体"/>
                <w:b w:val="0"/>
                <w:bCs/>
                <w:color w:val="auto"/>
                <w:kern w:val="0"/>
                <w:sz w:val="28"/>
                <w:szCs w:val="28"/>
                <w:lang w:val="en-US" w:eastAsia="zh-CN"/>
              </w:rPr>
              <w:t>财政</w:t>
            </w:r>
            <w:r>
              <w:rPr>
                <w:rFonts w:hint="eastAsia" w:ascii="方正仿宋简体" w:hAnsi="方正仿宋简体" w:eastAsia="方正仿宋简体" w:cs="方正仿宋简体"/>
                <w:b w:val="0"/>
                <w:bCs/>
                <w:color w:val="auto"/>
                <w:kern w:val="0"/>
                <w:sz w:val="28"/>
                <w:szCs w:val="28"/>
                <w:lang w:val="en-US" w:eastAsia="zh-CN"/>
              </w:rPr>
              <w:t>金融</w:t>
            </w:r>
            <w:r>
              <w:rPr>
                <w:rFonts w:hint="default" w:ascii="方正仿宋简体" w:hAnsi="方正仿宋简体" w:eastAsia="方正仿宋简体" w:cs="方正仿宋简体"/>
                <w:b w:val="0"/>
                <w:bCs/>
                <w:color w:val="auto"/>
                <w:kern w:val="0"/>
                <w:sz w:val="28"/>
                <w:szCs w:val="28"/>
                <w:lang w:val="en-US" w:eastAsia="zh-CN"/>
              </w:rPr>
              <w:t>局</w:t>
            </w:r>
            <w:r>
              <w:rPr>
                <w:rFonts w:hint="eastAsia" w:ascii="方正仿宋简体" w:hAnsi="方正仿宋简体" w:eastAsia="方正仿宋简体" w:cs="方正仿宋简体"/>
                <w:b w:val="0"/>
                <w:bCs/>
                <w:color w:val="auto"/>
                <w:kern w:val="0"/>
                <w:sz w:val="28"/>
                <w:szCs w:val="28"/>
                <w:lang w:val="en-US" w:eastAsia="zh-CN"/>
              </w:rPr>
              <w:t>、</w:t>
            </w:r>
            <w:r>
              <w:rPr>
                <w:rFonts w:hint="default" w:ascii="方正仿宋简体" w:hAnsi="方正仿宋简体" w:eastAsia="方正仿宋简体" w:cs="方正仿宋简体"/>
                <w:b w:val="0"/>
                <w:bCs/>
                <w:color w:val="auto"/>
                <w:kern w:val="0"/>
                <w:sz w:val="28"/>
                <w:szCs w:val="28"/>
                <w:lang w:val="en-US" w:eastAsia="zh-CN"/>
              </w:rPr>
              <w:t>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jc w:val="center"/>
        </w:trPr>
        <w:tc>
          <w:tcPr>
            <w:tcW w:w="283"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21"/>
                <w:sz w:val="28"/>
                <w:szCs w:val="28"/>
                <w:lang w:val="en-US" w:eastAsia="zh-CN" w:bidi="ar-SA"/>
              </w:rPr>
            </w:pPr>
          </w:p>
        </w:tc>
        <w:tc>
          <w:tcPr>
            <w:tcW w:w="488"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21"/>
                <w:sz w:val="28"/>
                <w:szCs w:val="28"/>
                <w:lang w:val="en-US" w:eastAsia="zh-CN" w:bidi="ar-SA"/>
              </w:rPr>
            </w:pPr>
          </w:p>
        </w:tc>
        <w:tc>
          <w:tcPr>
            <w:tcW w:w="2577"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14、新建4处“如康家园”，实现全区所有街道全覆盖，为残疾人特别是智力、精神和重度肢体残疾人提供日间照料、辅助性就业、社区康复、文体活动等就近就便常态化的服务。</w:t>
            </w:r>
          </w:p>
        </w:tc>
        <w:tc>
          <w:tcPr>
            <w:tcW w:w="306"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年底</w:t>
            </w:r>
          </w:p>
        </w:tc>
        <w:tc>
          <w:tcPr>
            <w:tcW w:w="46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方正仿宋简体" w:hAnsi="方正仿宋简体" w:eastAsia="方正仿宋简体" w:cs="方正仿宋简体"/>
                <w:b w:val="0"/>
                <w:bCs/>
                <w:color w:val="auto"/>
                <w:kern w:val="0"/>
                <w:sz w:val="28"/>
                <w:szCs w:val="28"/>
                <w:lang w:val="en-US" w:eastAsia="zh-CN" w:bidi="ar-SA"/>
              </w:rPr>
            </w:pPr>
            <w:r>
              <w:rPr>
                <w:rFonts w:hint="default" w:ascii="方正仿宋简体" w:hAnsi="方正仿宋简体" w:eastAsia="方正仿宋简体" w:cs="方正仿宋简体"/>
                <w:b w:val="0"/>
                <w:bCs/>
                <w:color w:val="auto"/>
                <w:kern w:val="0"/>
                <w:sz w:val="28"/>
                <w:szCs w:val="28"/>
                <w:lang w:val="en-US" w:eastAsia="zh-CN"/>
              </w:rPr>
              <w:t>发展软环境保障局</w:t>
            </w:r>
          </w:p>
        </w:tc>
        <w:tc>
          <w:tcPr>
            <w:tcW w:w="878"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方正仿宋简体" w:hAnsi="方正仿宋简体" w:eastAsia="方正仿宋简体" w:cs="方正仿宋简体"/>
                <w:b w:val="0"/>
                <w:bCs/>
                <w:color w:val="auto"/>
                <w:kern w:val="0"/>
                <w:sz w:val="28"/>
                <w:szCs w:val="28"/>
                <w:lang w:val="en-US" w:eastAsia="zh-CN" w:bidi="ar-SA"/>
              </w:rPr>
            </w:pPr>
            <w:r>
              <w:rPr>
                <w:rFonts w:hint="default" w:ascii="方正仿宋简体" w:hAnsi="方正仿宋简体" w:eastAsia="方正仿宋简体" w:cs="方正仿宋简体"/>
                <w:b w:val="0"/>
                <w:bCs/>
                <w:color w:val="auto"/>
                <w:kern w:val="0"/>
                <w:sz w:val="28"/>
                <w:szCs w:val="28"/>
                <w:lang w:val="en-US" w:eastAsia="zh-CN"/>
              </w:rPr>
              <w:t>财政</w:t>
            </w:r>
            <w:r>
              <w:rPr>
                <w:rFonts w:hint="eastAsia" w:ascii="方正仿宋简体" w:hAnsi="方正仿宋简体" w:eastAsia="方正仿宋简体" w:cs="方正仿宋简体"/>
                <w:b w:val="0"/>
                <w:bCs/>
                <w:color w:val="auto"/>
                <w:kern w:val="0"/>
                <w:sz w:val="28"/>
                <w:szCs w:val="28"/>
                <w:lang w:val="en-US" w:eastAsia="zh-CN"/>
              </w:rPr>
              <w:t>金融</w:t>
            </w:r>
            <w:r>
              <w:rPr>
                <w:rFonts w:hint="default" w:ascii="方正仿宋简体" w:hAnsi="方正仿宋简体" w:eastAsia="方正仿宋简体" w:cs="方正仿宋简体"/>
                <w:b w:val="0"/>
                <w:bCs/>
                <w:color w:val="auto"/>
                <w:kern w:val="0"/>
                <w:sz w:val="28"/>
                <w:szCs w:val="28"/>
                <w:lang w:val="en-US" w:eastAsia="zh-CN"/>
              </w:rPr>
              <w:t>局</w:t>
            </w:r>
            <w:r>
              <w:rPr>
                <w:rFonts w:hint="eastAsia" w:ascii="方正仿宋简体" w:hAnsi="方正仿宋简体" w:eastAsia="方正仿宋简体" w:cs="方正仿宋简体"/>
                <w:b w:val="0"/>
                <w:bCs/>
                <w:color w:val="auto"/>
                <w:kern w:val="0"/>
                <w:sz w:val="28"/>
                <w:szCs w:val="28"/>
                <w:lang w:val="en-US" w:eastAsia="zh-CN"/>
              </w:rPr>
              <w:t>、洸河街道、柳行街道、王因街道、接庄街道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7" w:hRule="atLeast"/>
          <w:jc w:val="center"/>
        </w:trPr>
        <w:tc>
          <w:tcPr>
            <w:tcW w:w="283"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21"/>
                <w:sz w:val="28"/>
                <w:szCs w:val="28"/>
                <w:lang w:val="en-US" w:eastAsia="zh-CN" w:bidi="ar-SA"/>
              </w:rPr>
            </w:pPr>
          </w:p>
        </w:tc>
        <w:tc>
          <w:tcPr>
            <w:tcW w:w="488"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21"/>
                <w:sz w:val="28"/>
                <w:szCs w:val="28"/>
                <w:lang w:val="en-US" w:eastAsia="zh-CN" w:bidi="ar-SA"/>
              </w:rPr>
            </w:pPr>
          </w:p>
        </w:tc>
        <w:tc>
          <w:tcPr>
            <w:tcW w:w="2577"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15、提升“济时救”工作能力，实现困难群众即时救助。①区设立“济时救”急难救助金项目，区级急难临时救助备用金200万元，每个街道临时救助备用金额度5万元。②为全区集中供养特困人员和孤困儿童购买人身综合保险，具体为人身意外保险和大病补充医疗保险，提升困难群众抗风险能力。</w:t>
            </w:r>
          </w:p>
        </w:tc>
        <w:tc>
          <w:tcPr>
            <w:tcW w:w="306"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年底</w:t>
            </w:r>
          </w:p>
        </w:tc>
        <w:tc>
          <w:tcPr>
            <w:tcW w:w="46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rPr>
              <w:t>发展软环境保障局</w:t>
            </w:r>
          </w:p>
        </w:tc>
        <w:tc>
          <w:tcPr>
            <w:tcW w:w="878"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方正仿宋简体" w:hAnsi="方正仿宋简体" w:eastAsia="方正仿宋简体" w:cs="方正仿宋简体"/>
                <w:b w:val="0"/>
                <w:bCs/>
                <w:color w:val="auto"/>
                <w:kern w:val="0"/>
                <w:sz w:val="28"/>
                <w:szCs w:val="28"/>
                <w:lang w:val="en-US" w:eastAsia="zh-CN" w:bidi="ar-SA"/>
              </w:rPr>
            </w:pPr>
            <w:r>
              <w:rPr>
                <w:rFonts w:hint="default" w:ascii="方正仿宋简体" w:hAnsi="方正仿宋简体" w:eastAsia="方正仿宋简体" w:cs="方正仿宋简体"/>
                <w:b w:val="0"/>
                <w:bCs/>
                <w:color w:val="auto"/>
                <w:kern w:val="0"/>
                <w:sz w:val="28"/>
                <w:szCs w:val="28"/>
                <w:lang w:val="en-US" w:eastAsia="zh-CN"/>
              </w:rPr>
              <w:t>财政</w:t>
            </w:r>
            <w:r>
              <w:rPr>
                <w:rFonts w:hint="eastAsia" w:ascii="方正仿宋简体" w:hAnsi="方正仿宋简体" w:eastAsia="方正仿宋简体" w:cs="方正仿宋简体"/>
                <w:b w:val="0"/>
                <w:bCs/>
                <w:color w:val="auto"/>
                <w:kern w:val="0"/>
                <w:sz w:val="28"/>
                <w:szCs w:val="28"/>
                <w:lang w:val="en-US" w:eastAsia="zh-CN"/>
              </w:rPr>
              <w:t>金融</w:t>
            </w:r>
            <w:r>
              <w:rPr>
                <w:rFonts w:hint="default" w:ascii="方正仿宋简体" w:hAnsi="方正仿宋简体" w:eastAsia="方正仿宋简体" w:cs="方正仿宋简体"/>
                <w:b w:val="0"/>
                <w:bCs/>
                <w:color w:val="auto"/>
                <w:kern w:val="0"/>
                <w:sz w:val="28"/>
                <w:szCs w:val="28"/>
                <w:lang w:val="en-US" w:eastAsia="zh-CN"/>
              </w:rPr>
              <w:t>局</w:t>
            </w:r>
            <w:r>
              <w:rPr>
                <w:rFonts w:hint="eastAsia" w:ascii="方正仿宋简体" w:hAnsi="方正仿宋简体" w:eastAsia="方正仿宋简体" w:cs="方正仿宋简体"/>
                <w:b w:val="0"/>
                <w:bCs/>
                <w:color w:val="auto"/>
                <w:kern w:val="0"/>
                <w:sz w:val="28"/>
                <w:szCs w:val="28"/>
                <w:lang w:val="en-US" w:eastAsia="zh-CN"/>
              </w:rPr>
              <w:t>、</w:t>
            </w:r>
            <w:r>
              <w:rPr>
                <w:rFonts w:hint="eastAsia" w:ascii="方正仿宋简体" w:hAnsi="方正仿宋简体" w:eastAsia="方正仿宋简体" w:cs="方正仿宋简体"/>
                <w:b w:val="0"/>
                <w:bCs/>
                <w:color w:val="auto"/>
                <w:kern w:val="0"/>
                <w:sz w:val="28"/>
                <w:szCs w:val="28"/>
              </w:rPr>
              <w:t>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283"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21"/>
                <w:sz w:val="28"/>
                <w:szCs w:val="28"/>
                <w:lang w:val="en-US" w:eastAsia="zh-CN" w:bidi="ar-SA"/>
              </w:rPr>
            </w:pPr>
          </w:p>
        </w:tc>
        <w:tc>
          <w:tcPr>
            <w:tcW w:w="488"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21"/>
                <w:sz w:val="28"/>
                <w:szCs w:val="28"/>
                <w:lang w:val="en-US" w:eastAsia="zh-CN" w:bidi="ar-SA"/>
              </w:rPr>
            </w:pPr>
          </w:p>
        </w:tc>
        <w:tc>
          <w:tcPr>
            <w:tcW w:w="2577"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16、免费为我区脑瘫儿童实施功能神经外科手术专项康复救助。</w:t>
            </w:r>
          </w:p>
        </w:tc>
        <w:tc>
          <w:tcPr>
            <w:tcW w:w="306"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年底</w:t>
            </w:r>
          </w:p>
        </w:tc>
        <w:tc>
          <w:tcPr>
            <w:tcW w:w="46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方正仿宋简体" w:hAnsi="方正仿宋简体" w:eastAsia="方正仿宋简体" w:cs="方正仿宋简体"/>
                <w:b w:val="0"/>
                <w:bCs/>
                <w:color w:val="auto"/>
                <w:kern w:val="0"/>
                <w:sz w:val="28"/>
                <w:szCs w:val="28"/>
                <w:lang w:val="en-US" w:eastAsia="zh-CN" w:bidi="ar-SA"/>
              </w:rPr>
            </w:pPr>
            <w:r>
              <w:rPr>
                <w:rFonts w:hint="default" w:ascii="方正仿宋简体" w:hAnsi="方正仿宋简体" w:eastAsia="方正仿宋简体" w:cs="方正仿宋简体"/>
                <w:b w:val="0"/>
                <w:bCs/>
                <w:color w:val="auto"/>
                <w:kern w:val="0"/>
                <w:sz w:val="28"/>
                <w:szCs w:val="28"/>
                <w:lang w:val="en-US" w:eastAsia="zh-CN"/>
              </w:rPr>
              <w:t>发展软环境保障局</w:t>
            </w:r>
          </w:p>
        </w:tc>
        <w:tc>
          <w:tcPr>
            <w:tcW w:w="878"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方正仿宋简体" w:hAnsi="方正仿宋简体" w:eastAsia="方正仿宋简体" w:cs="方正仿宋简体"/>
                <w:b w:val="0"/>
                <w:bCs/>
                <w:color w:val="auto"/>
                <w:kern w:val="0"/>
                <w:sz w:val="28"/>
                <w:szCs w:val="28"/>
                <w:lang w:val="en-US" w:eastAsia="zh-CN" w:bidi="ar-SA"/>
              </w:rPr>
            </w:pPr>
            <w:r>
              <w:rPr>
                <w:rFonts w:hint="default" w:ascii="方正仿宋简体" w:hAnsi="方正仿宋简体" w:eastAsia="方正仿宋简体" w:cs="方正仿宋简体"/>
                <w:b w:val="0"/>
                <w:bCs/>
                <w:color w:val="auto"/>
                <w:kern w:val="0"/>
                <w:sz w:val="28"/>
                <w:szCs w:val="28"/>
                <w:lang w:val="en-US" w:eastAsia="zh-CN"/>
              </w:rPr>
              <w:t>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8" w:hRule="atLeast"/>
          <w:jc w:val="center"/>
        </w:trPr>
        <w:tc>
          <w:tcPr>
            <w:tcW w:w="283"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21"/>
                <w:sz w:val="28"/>
                <w:szCs w:val="28"/>
                <w:lang w:val="en-US" w:eastAsia="zh-CN" w:bidi="ar-SA"/>
              </w:rPr>
            </w:pPr>
          </w:p>
        </w:tc>
        <w:tc>
          <w:tcPr>
            <w:tcW w:w="488"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21"/>
                <w:sz w:val="28"/>
                <w:szCs w:val="28"/>
                <w:lang w:val="en-US" w:eastAsia="zh-CN" w:bidi="ar-SA"/>
              </w:rPr>
            </w:pPr>
          </w:p>
        </w:tc>
        <w:tc>
          <w:tcPr>
            <w:tcW w:w="2577"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17</w:t>
            </w:r>
            <w:r>
              <w:rPr>
                <w:rFonts w:hint="default" w:ascii="方正仿宋简体" w:hAnsi="方正仿宋简体" w:eastAsia="方正仿宋简体" w:cs="方正仿宋简体"/>
                <w:b w:val="0"/>
                <w:bCs/>
                <w:color w:val="auto"/>
                <w:kern w:val="0"/>
                <w:sz w:val="28"/>
                <w:szCs w:val="28"/>
                <w:lang w:val="en-US" w:eastAsia="zh-CN"/>
              </w:rPr>
              <w:t>、</w:t>
            </w:r>
            <w:r>
              <w:rPr>
                <w:rFonts w:hint="eastAsia" w:ascii="方正仿宋简体" w:hAnsi="方正仿宋简体" w:eastAsia="方正仿宋简体" w:cs="方正仿宋简体"/>
                <w:b w:val="0"/>
                <w:bCs/>
                <w:color w:val="auto"/>
                <w:kern w:val="0"/>
                <w:sz w:val="28"/>
                <w:szCs w:val="28"/>
                <w:lang w:val="en-US" w:eastAsia="zh-CN"/>
              </w:rPr>
              <w:t>2022年新增托位452个，每千人口托位数达到3.58个，</w:t>
            </w:r>
            <w:r>
              <w:rPr>
                <w:rFonts w:hint="default" w:ascii="方正仿宋简体" w:hAnsi="方正仿宋简体" w:eastAsia="方正仿宋简体" w:cs="方正仿宋简体"/>
                <w:b w:val="0"/>
                <w:bCs/>
                <w:color w:val="auto"/>
                <w:kern w:val="0"/>
                <w:sz w:val="28"/>
                <w:szCs w:val="28"/>
                <w:lang w:val="en-US" w:eastAsia="zh-CN"/>
              </w:rPr>
              <w:t>对于备案的托育机构参照普惠幼儿园补贴政策，按照在托数给予奖补</w:t>
            </w:r>
            <w:r>
              <w:rPr>
                <w:rFonts w:hint="eastAsia" w:ascii="方正仿宋简体" w:hAnsi="方正仿宋简体" w:eastAsia="方正仿宋简体" w:cs="方正仿宋简体"/>
                <w:b w:val="0"/>
                <w:bCs/>
                <w:color w:val="auto"/>
                <w:kern w:val="0"/>
                <w:sz w:val="28"/>
                <w:szCs w:val="28"/>
                <w:lang w:val="en-US" w:eastAsia="zh-CN"/>
              </w:rPr>
              <w:t>；对符合条件的普惠托育机构和普惠幼儿园开设托班（20个托位为1班，班次数按照实际在托人数计算），给予一次性开办补助2万元/班</w:t>
            </w:r>
            <w:r>
              <w:rPr>
                <w:rFonts w:hint="default" w:ascii="方正仿宋简体" w:hAnsi="方正仿宋简体" w:eastAsia="方正仿宋简体" w:cs="方正仿宋简体"/>
                <w:b w:val="0"/>
                <w:bCs/>
                <w:color w:val="auto"/>
                <w:kern w:val="0"/>
                <w:sz w:val="28"/>
                <w:szCs w:val="28"/>
                <w:lang w:val="en-US" w:eastAsia="zh-CN"/>
              </w:rPr>
              <w:t>。</w:t>
            </w:r>
            <w:r>
              <w:rPr>
                <w:rFonts w:hint="eastAsia" w:ascii="方正仿宋简体" w:hAnsi="方正仿宋简体" w:eastAsia="方正仿宋简体" w:cs="方正仿宋简体"/>
                <w:b w:val="0"/>
                <w:bCs/>
                <w:color w:val="auto"/>
                <w:kern w:val="0"/>
                <w:sz w:val="28"/>
                <w:szCs w:val="28"/>
                <w:lang w:val="en-US" w:eastAsia="zh-CN"/>
              </w:rPr>
              <w:t>创建3个市级普惠托育示范点，每个示范点在市级给予10万元财政一次性奖补基础上，区级再给予10万元奖补。</w:t>
            </w:r>
          </w:p>
        </w:tc>
        <w:tc>
          <w:tcPr>
            <w:tcW w:w="306"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年底</w:t>
            </w:r>
          </w:p>
        </w:tc>
        <w:tc>
          <w:tcPr>
            <w:tcW w:w="46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方正仿宋简体" w:hAnsi="方正仿宋简体" w:eastAsia="方正仿宋简体" w:cs="方正仿宋简体"/>
                <w:b w:val="0"/>
                <w:bCs/>
                <w:color w:val="auto"/>
                <w:kern w:val="0"/>
                <w:sz w:val="28"/>
                <w:szCs w:val="28"/>
                <w:lang w:val="en-US" w:eastAsia="zh-CN" w:bidi="ar-SA"/>
              </w:rPr>
            </w:pPr>
            <w:r>
              <w:rPr>
                <w:rFonts w:hint="default" w:ascii="方正仿宋简体" w:hAnsi="方正仿宋简体" w:eastAsia="方正仿宋简体" w:cs="方正仿宋简体"/>
                <w:b w:val="0"/>
                <w:bCs/>
                <w:color w:val="auto"/>
                <w:kern w:val="0"/>
                <w:sz w:val="28"/>
                <w:szCs w:val="28"/>
                <w:lang w:val="en-US" w:eastAsia="zh-CN"/>
              </w:rPr>
              <w:t>发展软环境保障局</w:t>
            </w:r>
          </w:p>
        </w:tc>
        <w:tc>
          <w:tcPr>
            <w:tcW w:w="878"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Calibri" w:hAnsi="Calibri" w:eastAsia="宋体" w:cs="Times New Roman"/>
                <w:b w:val="0"/>
                <w:bCs/>
                <w:color w:val="auto"/>
                <w:kern w:val="2"/>
                <w:sz w:val="28"/>
                <w:szCs w:val="28"/>
                <w:lang w:val="en-US" w:eastAsia="zh-CN" w:bidi="ar-SA"/>
              </w:rPr>
            </w:pPr>
            <w:r>
              <w:rPr>
                <w:rFonts w:hint="default" w:ascii="方正仿宋简体" w:hAnsi="方正仿宋简体" w:eastAsia="方正仿宋简体" w:cs="方正仿宋简体"/>
                <w:b w:val="0"/>
                <w:bCs/>
                <w:color w:val="auto"/>
                <w:kern w:val="0"/>
                <w:sz w:val="28"/>
                <w:szCs w:val="28"/>
                <w:lang w:val="en-US" w:eastAsia="zh-CN"/>
              </w:rPr>
              <w:t>财政</w:t>
            </w:r>
            <w:r>
              <w:rPr>
                <w:rFonts w:hint="eastAsia" w:ascii="方正仿宋简体" w:hAnsi="方正仿宋简体" w:eastAsia="方正仿宋简体" w:cs="方正仿宋简体"/>
                <w:b w:val="0"/>
                <w:bCs/>
                <w:color w:val="auto"/>
                <w:kern w:val="0"/>
                <w:sz w:val="28"/>
                <w:szCs w:val="28"/>
                <w:lang w:val="en-US" w:eastAsia="zh-CN"/>
              </w:rPr>
              <w:t>金融</w:t>
            </w:r>
            <w:r>
              <w:rPr>
                <w:rFonts w:hint="default" w:ascii="方正仿宋简体" w:hAnsi="方正仿宋简体" w:eastAsia="方正仿宋简体" w:cs="方正仿宋简体"/>
                <w:b w:val="0"/>
                <w:bCs/>
                <w:color w:val="auto"/>
                <w:kern w:val="0"/>
                <w:sz w:val="28"/>
                <w:szCs w:val="28"/>
                <w:lang w:val="en-US" w:eastAsia="zh-CN"/>
              </w:rPr>
              <w:t>局</w:t>
            </w:r>
            <w:r>
              <w:rPr>
                <w:rFonts w:hint="eastAsia" w:ascii="方正仿宋简体" w:hAnsi="方正仿宋简体" w:eastAsia="方正仿宋简体" w:cs="方正仿宋简体"/>
                <w:b w:val="0"/>
                <w:bCs/>
                <w:color w:val="auto"/>
                <w:kern w:val="0"/>
                <w:sz w:val="28"/>
                <w:szCs w:val="28"/>
                <w:lang w:val="en-US" w:eastAsia="zh-CN"/>
              </w:rPr>
              <w:t>、</w:t>
            </w:r>
            <w:r>
              <w:rPr>
                <w:rFonts w:hint="default" w:ascii="方正仿宋简体" w:hAnsi="方正仿宋简体" w:eastAsia="方正仿宋简体" w:cs="方正仿宋简体"/>
                <w:b w:val="0"/>
                <w:bCs/>
                <w:color w:val="auto"/>
                <w:kern w:val="0"/>
                <w:sz w:val="28"/>
                <w:szCs w:val="28"/>
                <w:lang w:val="en-US" w:eastAsia="zh-CN"/>
              </w:rPr>
              <w:t>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0" w:hRule="atLeast"/>
          <w:jc w:val="center"/>
        </w:trPr>
        <w:tc>
          <w:tcPr>
            <w:tcW w:w="28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bidi="ar-SA"/>
              </w:rPr>
              <w:t>六</w:t>
            </w:r>
          </w:p>
        </w:tc>
        <w:tc>
          <w:tcPr>
            <w:tcW w:w="488"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基层医疗服务提升工程</w:t>
            </w:r>
          </w:p>
        </w:tc>
        <w:tc>
          <w:tcPr>
            <w:tcW w:w="2577"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18、</w:t>
            </w:r>
            <w:r>
              <w:rPr>
                <w:rFonts w:hint="default" w:ascii="方正仿宋简体" w:hAnsi="方正仿宋简体" w:eastAsia="方正仿宋简体" w:cs="方正仿宋简体"/>
                <w:b w:val="0"/>
                <w:bCs/>
                <w:color w:val="auto"/>
                <w:kern w:val="0"/>
                <w:sz w:val="28"/>
                <w:szCs w:val="28"/>
                <w:lang w:val="en-US" w:eastAsia="zh-CN"/>
              </w:rPr>
              <w:t>①建设6家中心村卫生室，配备除颤仪、血液分析仪或远程心电设备</w:t>
            </w:r>
            <w:r>
              <w:rPr>
                <w:rFonts w:hint="eastAsia" w:ascii="方正仿宋简体" w:hAnsi="方正仿宋简体" w:eastAsia="方正仿宋简体" w:cs="方正仿宋简体"/>
                <w:b w:val="0"/>
                <w:bCs/>
                <w:color w:val="auto"/>
                <w:kern w:val="0"/>
                <w:sz w:val="28"/>
                <w:szCs w:val="28"/>
                <w:lang w:val="en-US" w:eastAsia="zh-CN"/>
              </w:rPr>
              <w:t>；</w:t>
            </w:r>
            <w:r>
              <w:rPr>
                <w:rFonts w:hint="default" w:ascii="方正仿宋简体" w:hAnsi="方正仿宋简体" w:eastAsia="方正仿宋简体" w:cs="方正仿宋简体"/>
                <w:b w:val="0"/>
                <w:bCs/>
                <w:color w:val="auto"/>
                <w:kern w:val="0"/>
                <w:sz w:val="28"/>
                <w:szCs w:val="28"/>
                <w:lang w:val="en-US" w:eastAsia="zh-CN"/>
              </w:rPr>
              <w:t>对王因街道卫生院实施提升改造，建设预防接种中心。②深入开展“三下沉、三提升”活动，遴选30名</w:t>
            </w:r>
            <w:r>
              <w:rPr>
                <w:rFonts w:hint="eastAsia" w:ascii="方正仿宋简体" w:hAnsi="方正仿宋简体" w:eastAsia="方正仿宋简体" w:cs="方正仿宋简体"/>
                <w:b w:val="0"/>
                <w:bCs/>
                <w:color w:val="auto"/>
                <w:kern w:val="0"/>
                <w:sz w:val="28"/>
                <w:szCs w:val="28"/>
                <w:lang w:val="en-US" w:eastAsia="zh-CN"/>
              </w:rPr>
              <w:t>街道</w:t>
            </w:r>
            <w:r>
              <w:rPr>
                <w:rFonts w:hint="default" w:ascii="方正仿宋简体" w:hAnsi="方正仿宋简体" w:eastAsia="方正仿宋简体" w:cs="方正仿宋简体"/>
                <w:b w:val="0"/>
                <w:bCs/>
                <w:color w:val="auto"/>
                <w:kern w:val="0"/>
                <w:sz w:val="28"/>
                <w:szCs w:val="28"/>
                <w:lang w:val="en-US" w:eastAsia="zh-CN"/>
              </w:rPr>
              <w:t>卫生院（社区卫生服务中心）业务骨干到</w:t>
            </w:r>
            <w:r>
              <w:rPr>
                <w:rFonts w:hint="eastAsia" w:ascii="方正仿宋简体" w:hAnsi="方正仿宋简体" w:eastAsia="方正仿宋简体" w:cs="方正仿宋简体"/>
                <w:b w:val="0"/>
                <w:bCs/>
                <w:color w:val="auto"/>
                <w:kern w:val="0"/>
                <w:sz w:val="28"/>
                <w:szCs w:val="28"/>
                <w:lang w:val="en-US" w:eastAsia="zh-CN"/>
              </w:rPr>
              <w:t>济宁市第一人民医院</w:t>
            </w:r>
            <w:r>
              <w:rPr>
                <w:rFonts w:hint="default" w:ascii="方正仿宋简体" w:hAnsi="方正仿宋简体" w:eastAsia="方正仿宋简体" w:cs="方正仿宋简体"/>
                <w:b w:val="0"/>
                <w:bCs/>
                <w:color w:val="auto"/>
                <w:kern w:val="0"/>
                <w:sz w:val="28"/>
                <w:szCs w:val="28"/>
                <w:lang w:val="en-US" w:eastAsia="zh-CN"/>
              </w:rPr>
              <w:t>免费</w:t>
            </w:r>
            <w:r>
              <w:rPr>
                <w:rFonts w:hint="eastAsia" w:ascii="方正仿宋简体" w:hAnsi="方正仿宋简体" w:eastAsia="方正仿宋简体" w:cs="方正仿宋简体"/>
                <w:b w:val="0"/>
                <w:bCs/>
                <w:color w:val="auto"/>
                <w:kern w:val="0"/>
                <w:sz w:val="28"/>
                <w:szCs w:val="28"/>
                <w:lang w:val="en-US" w:eastAsia="zh-CN"/>
              </w:rPr>
              <w:t>进行6</w:t>
            </w:r>
            <w:r>
              <w:rPr>
                <w:rFonts w:hint="default" w:ascii="方正仿宋简体" w:hAnsi="方正仿宋简体" w:eastAsia="方正仿宋简体" w:cs="方正仿宋简体"/>
                <w:b w:val="0"/>
                <w:bCs/>
                <w:color w:val="auto"/>
                <w:kern w:val="0"/>
                <w:sz w:val="28"/>
                <w:szCs w:val="28"/>
                <w:lang w:val="en-US" w:eastAsia="zh-CN"/>
              </w:rPr>
              <w:t>个月</w:t>
            </w:r>
            <w:r>
              <w:rPr>
                <w:rFonts w:hint="eastAsia" w:ascii="方正仿宋简体" w:hAnsi="方正仿宋简体" w:eastAsia="方正仿宋简体" w:cs="方正仿宋简体"/>
                <w:b w:val="0"/>
                <w:bCs/>
                <w:color w:val="auto"/>
                <w:kern w:val="0"/>
                <w:sz w:val="28"/>
                <w:szCs w:val="28"/>
                <w:lang w:val="en-US" w:eastAsia="zh-CN"/>
              </w:rPr>
              <w:t>以上</w:t>
            </w:r>
            <w:r>
              <w:rPr>
                <w:rFonts w:hint="default" w:ascii="方正仿宋简体" w:hAnsi="方正仿宋简体" w:eastAsia="方正仿宋简体" w:cs="方正仿宋简体"/>
                <w:b w:val="0"/>
                <w:bCs/>
                <w:color w:val="auto"/>
                <w:kern w:val="0"/>
                <w:sz w:val="28"/>
                <w:szCs w:val="28"/>
                <w:lang w:val="en-US" w:eastAsia="zh-CN"/>
              </w:rPr>
              <w:t>进修学习。</w:t>
            </w:r>
          </w:p>
        </w:tc>
        <w:tc>
          <w:tcPr>
            <w:tcW w:w="306"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年底</w:t>
            </w:r>
          </w:p>
        </w:tc>
        <w:tc>
          <w:tcPr>
            <w:tcW w:w="46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方正仿宋简体" w:hAnsi="方正仿宋简体" w:eastAsia="方正仿宋简体" w:cs="方正仿宋简体"/>
                <w:b w:val="0"/>
                <w:bCs/>
                <w:color w:val="auto"/>
                <w:kern w:val="0"/>
                <w:sz w:val="28"/>
                <w:szCs w:val="28"/>
                <w:lang w:val="en-US" w:eastAsia="zh-CN" w:bidi="ar-SA"/>
              </w:rPr>
            </w:pPr>
            <w:r>
              <w:rPr>
                <w:rFonts w:hint="default" w:ascii="方正仿宋简体" w:hAnsi="方正仿宋简体" w:eastAsia="方正仿宋简体" w:cs="方正仿宋简体"/>
                <w:b w:val="0"/>
                <w:bCs/>
                <w:color w:val="auto"/>
                <w:kern w:val="0"/>
                <w:sz w:val="28"/>
                <w:szCs w:val="28"/>
                <w:lang w:val="en-US" w:eastAsia="zh-CN"/>
              </w:rPr>
              <w:t>发展软环境保障局</w:t>
            </w:r>
          </w:p>
        </w:tc>
        <w:tc>
          <w:tcPr>
            <w:tcW w:w="878"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方正仿宋简体" w:hAnsi="方正仿宋简体" w:eastAsia="方正仿宋简体" w:cs="方正仿宋简体"/>
                <w:b w:val="0"/>
                <w:bCs/>
                <w:color w:val="auto"/>
                <w:kern w:val="0"/>
                <w:sz w:val="28"/>
                <w:szCs w:val="28"/>
                <w:lang w:val="en-US" w:eastAsia="zh-CN" w:bidi="ar-SA"/>
              </w:rPr>
            </w:pPr>
            <w:r>
              <w:rPr>
                <w:rFonts w:hint="default" w:ascii="方正仿宋简体" w:hAnsi="方正仿宋简体" w:eastAsia="方正仿宋简体" w:cs="方正仿宋简体"/>
                <w:b w:val="0"/>
                <w:bCs/>
                <w:color w:val="auto"/>
                <w:kern w:val="0"/>
                <w:sz w:val="28"/>
                <w:szCs w:val="28"/>
                <w:lang w:val="en-US" w:eastAsia="zh-CN"/>
              </w:rPr>
              <w:t>财政</w:t>
            </w:r>
            <w:r>
              <w:rPr>
                <w:rFonts w:hint="eastAsia" w:ascii="方正仿宋简体" w:hAnsi="方正仿宋简体" w:eastAsia="方正仿宋简体" w:cs="方正仿宋简体"/>
                <w:b w:val="0"/>
                <w:bCs/>
                <w:color w:val="auto"/>
                <w:kern w:val="0"/>
                <w:sz w:val="28"/>
                <w:szCs w:val="28"/>
                <w:lang w:val="en-US" w:eastAsia="zh-CN"/>
              </w:rPr>
              <w:t>金融</w:t>
            </w:r>
            <w:r>
              <w:rPr>
                <w:rFonts w:hint="default" w:ascii="方正仿宋简体" w:hAnsi="方正仿宋简体" w:eastAsia="方正仿宋简体" w:cs="方正仿宋简体"/>
                <w:b w:val="0"/>
                <w:bCs/>
                <w:color w:val="auto"/>
                <w:kern w:val="0"/>
                <w:sz w:val="28"/>
                <w:szCs w:val="28"/>
                <w:lang w:val="en-US" w:eastAsia="zh-CN"/>
              </w:rPr>
              <w:t>局</w:t>
            </w:r>
            <w:r>
              <w:rPr>
                <w:rFonts w:hint="eastAsia" w:ascii="方正仿宋简体" w:hAnsi="方正仿宋简体" w:eastAsia="方正仿宋简体" w:cs="方正仿宋简体"/>
                <w:b w:val="0"/>
                <w:bCs/>
                <w:color w:val="auto"/>
                <w:kern w:val="0"/>
                <w:sz w:val="28"/>
                <w:szCs w:val="28"/>
                <w:lang w:val="en-US" w:eastAsia="zh-CN"/>
              </w:rPr>
              <w:t>、</w:t>
            </w:r>
            <w:r>
              <w:rPr>
                <w:rFonts w:hint="default" w:ascii="方正仿宋简体" w:hAnsi="方正仿宋简体" w:eastAsia="方正仿宋简体" w:cs="方正仿宋简体"/>
                <w:b w:val="0"/>
                <w:bCs/>
                <w:color w:val="auto"/>
                <w:kern w:val="0"/>
                <w:sz w:val="28"/>
                <w:szCs w:val="28"/>
                <w:lang w:val="en-US" w:eastAsia="zh-CN"/>
              </w:rPr>
              <w:t>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jc w:val="center"/>
        </w:trPr>
        <w:tc>
          <w:tcPr>
            <w:tcW w:w="28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七</w:t>
            </w:r>
          </w:p>
        </w:tc>
        <w:tc>
          <w:tcPr>
            <w:tcW w:w="488"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医保普惠服务工程</w:t>
            </w:r>
          </w:p>
        </w:tc>
        <w:tc>
          <w:tcPr>
            <w:tcW w:w="2577"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19、</w:t>
            </w:r>
            <w:r>
              <w:rPr>
                <w:rFonts w:hint="default" w:ascii="方正仿宋简体" w:hAnsi="方正仿宋简体" w:eastAsia="方正仿宋简体" w:cs="方正仿宋简体"/>
                <w:b w:val="0"/>
                <w:bCs/>
                <w:color w:val="auto"/>
                <w:kern w:val="0"/>
                <w:sz w:val="28"/>
                <w:szCs w:val="28"/>
                <w:lang w:val="en-US" w:eastAsia="zh-CN"/>
              </w:rPr>
              <w:t>对全区70周岁以上老年人、居民医疗保险免缴费特殊群体，参加“济惠保”给予补助。</w:t>
            </w:r>
          </w:p>
        </w:tc>
        <w:tc>
          <w:tcPr>
            <w:tcW w:w="306"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default" w:ascii="方正仿宋简体" w:hAnsi="方正仿宋简体" w:eastAsia="方正仿宋简体" w:cs="方正仿宋简体"/>
                <w:b w:val="0"/>
                <w:bCs/>
                <w:color w:val="auto"/>
                <w:kern w:val="0"/>
                <w:sz w:val="28"/>
                <w:szCs w:val="28"/>
                <w:lang w:val="en-US" w:eastAsia="zh-CN"/>
              </w:rPr>
              <w:t>年底</w:t>
            </w:r>
          </w:p>
        </w:tc>
        <w:tc>
          <w:tcPr>
            <w:tcW w:w="46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方正仿宋简体" w:hAnsi="方正仿宋简体" w:eastAsia="方正仿宋简体" w:cs="方正仿宋简体"/>
                <w:b w:val="0"/>
                <w:bCs/>
                <w:color w:val="auto"/>
                <w:kern w:val="0"/>
                <w:sz w:val="28"/>
                <w:szCs w:val="28"/>
                <w:lang w:val="en-US" w:eastAsia="zh-CN" w:bidi="ar-SA"/>
              </w:rPr>
            </w:pPr>
            <w:r>
              <w:rPr>
                <w:rFonts w:hint="default" w:ascii="方正仿宋简体" w:hAnsi="方正仿宋简体" w:eastAsia="方正仿宋简体" w:cs="方正仿宋简体"/>
                <w:b w:val="0"/>
                <w:bCs/>
                <w:color w:val="auto"/>
                <w:kern w:val="0"/>
                <w:sz w:val="28"/>
                <w:szCs w:val="28"/>
                <w:lang w:val="en-US" w:eastAsia="zh-CN"/>
              </w:rPr>
              <w:t>党工委组织部</w:t>
            </w:r>
            <w:r>
              <w:rPr>
                <w:rFonts w:hint="eastAsia" w:ascii="方正仿宋简体" w:hAnsi="方正仿宋简体" w:eastAsia="方正仿宋简体" w:cs="方正仿宋简体"/>
                <w:b w:val="0"/>
                <w:bCs/>
                <w:color w:val="auto"/>
                <w:kern w:val="0"/>
                <w:sz w:val="28"/>
                <w:szCs w:val="28"/>
                <w:lang w:val="en-US" w:eastAsia="zh-CN"/>
              </w:rPr>
              <w:t>（人力资源部）</w:t>
            </w:r>
          </w:p>
        </w:tc>
        <w:tc>
          <w:tcPr>
            <w:tcW w:w="878"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方正仿宋简体" w:hAnsi="方正仿宋简体" w:eastAsia="方正仿宋简体" w:cs="方正仿宋简体"/>
                <w:b w:val="0"/>
                <w:bCs/>
                <w:color w:val="auto"/>
                <w:kern w:val="0"/>
                <w:sz w:val="28"/>
                <w:szCs w:val="28"/>
                <w:lang w:val="en-US" w:eastAsia="zh-CN" w:bidi="ar-SA"/>
              </w:rPr>
            </w:pPr>
            <w:r>
              <w:rPr>
                <w:rFonts w:hint="default" w:ascii="方正仿宋简体" w:hAnsi="方正仿宋简体" w:eastAsia="方正仿宋简体" w:cs="方正仿宋简体"/>
                <w:b w:val="0"/>
                <w:bCs/>
                <w:color w:val="auto"/>
                <w:kern w:val="0"/>
                <w:sz w:val="28"/>
                <w:szCs w:val="28"/>
                <w:lang w:val="en-US" w:eastAsia="zh-CN"/>
              </w:rPr>
              <w:t>财政</w:t>
            </w:r>
            <w:r>
              <w:rPr>
                <w:rFonts w:hint="eastAsia" w:ascii="方正仿宋简体" w:hAnsi="方正仿宋简体" w:eastAsia="方正仿宋简体" w:cs="方正仿宋简体"/>
                <w:b w:val="0"/>
                <w:bCs/>
                <w:color w:val="auto"/>
                <w:kern w:val="0"/>
                <w:sz w:val="28"/>
                <w:szCs w:val="28"/>
                <w:lang w:val="en-US" w:eastAsia="zh-CN"/>
              </w:rPr>
              <w:t>金融</w:t>
            </w:r>
            <w:r>
              <w:rPr>
                <w:rFonts w:hint="default" w:ascii="方正仿宋简体" w:hAnsi="方正仿宋简体" w:eastAsia="方正仿宋简体" w:cs="方正仿宋简体"/>
                <w:b w:val="0"/>
                <w:bCs/>
                <w:color w:val="auto"/>
                <w:kern w:val="0"/>
                <w:sz w:val="28"/>
                <w:szCs w:val="28"/>
                <w:lang w:val="en-US" w:eastAsia="zh-CN"/>
              </w:rPr>
              <w:t>局</w:t>
            </w:r>
            <w:r>
              <w:rPr>
                <w:rFonts w:hint="eastAsia" w:ascii="方正仿宋简体" w:hAnsi="方正仿宋简体" w:eastAsia="方正仿宋简体" w:cs="方正仿宋简体"/>
                <w:b w:val="0"/>
                <w:bCs/>
                <w:color w:val="auto"/>
                <w:kern w:val="0"/>
                <w:sz w:val="28"/>
                <w:szCs w:val="28"/>
                <w:lang w:val="en-US" w:eastAsia="zh-CN"/>
              </w:rPr>
              <w:t>、</w:t>
            </w:r>
            <w:r>
              <w:rPr>
                <w:rFonts w:hint="default" w:ascii="方正仿宋简体" w:hAnsi="方正仿宋简体" w:eastAsia="方正仿宋简体" w:cs="方正仿宋简体"/>
                <w:b w:val="0"/>
                <w:bCs/>
                <w:color w:val="auto"/>
                <w:kern w:val="0"/>
                <w:sz w:val="28"/>
                <w:szCs w:val="28"/>
                <w:lang w:val="en-US" w:eastAsia="zh-CN"/>
              </w:rPr>
              <w:t>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atLeast"/>
          <w:jc w:val="center"/>
        </w:trPr>
        <w:tc>
          <w:tcPr>
            <w:tcW w:w="283" w:type="pct"/>
            <w:vMerge w:val="continue"/>
          </w:tcPr>
          <w:p>
            <w:pPr>
              <w:keepNext w:val="0"/>
              <w:keepLines w:val="0"/>
              <w:pageBreakBefore w:val="0"/>
              <w:widowControl w:val="0"/>
              <w:kinsoku/>
              <w:wordWrap/>
              <w:overflowPunct/>
              <w:topLinePunct w:val="0"/>
              <w:autoSpaceDE/>
              <w:autoSpaceDN/>
              <w:bidi w:val="0"/>
              <w:adjustRightInd/>
              <w:snapToGrid/>
              <w:spacing w:line="360" w:lineRule="exact"/>
              <w:ind w:firstLine="280" w:firstLineChars="100"/>
              <w:jc w:val="both"/>
              <w:textAlignment w:val="auto"/>
              <w:rPr>
                <w:rFonts w:hint="eastAsia" w:ascii="方正仿宋简体" w:hAnsi="方正仿宋简体" w:eastAsia="方正仿宋简体" w:cs="方正仿宋简体"/>
                <w:b w:val="0"/>
                <w:bCs/>
                <w:color w:val="auto"/>
                <w:kern w:val="0"/>
                <w:sz w:val="28"/>
                <w:szCs w:val="28"/>
                <w:lang w:val="en-US" w:eastAsia="zh-CN" w:bidi="ar-SA"/>
              </w:rPr>
            </w:pPr>
          </w:p>
        </w:tc>
        <w:tc>
          <w:tcPr>
            <w:tcW w:w="488"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auto"/>
                <w:kern w:val="0"/>
                <w:sz w:val="28"/>
                <w:szCs w:val="28"/>
                <w:lang w:val="en-US" w:eastAsia="zh-CN"/>
              </w:rPr>
            </w:pPr>
          </w:p>
        </w:tc>
        <w:tc>
          <w:tcPr>
            <w:tcW w:w="2577"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20、提高居民医保住院报销比例。参保居民在一级和二级医疗机构发生的住院医疗费用医保基金支付比例分别由原来的80%、70%分别提高到85%、75%。</w:t>
            </w:r>
          </w:p>
        </w:tc>
        <w:tc>
          <w:tcPr>
            <w:tcW w:w="306"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年底</w:t>
            </w:r>
          </w:p>
        </w:tc>
        <w:tc>
          <w:tcPr>
            <w:tcW w:w="46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党工委组织部（人力资源部）</w:t>
            </w:r>
          </w:p>
        </w:tc>
        <w:tc>
          <w:tcPr>
            <w:tcW w:w="878"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财政金融局、各街道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6" w:hRule="atLeast"/>
          <w:jc w:val="center"/>
        </w:trPr>
        <w:tc>
          <w:tcPr>
            <w:tcW w:w="283" w:type="pct"/>
            <w:vMerge w:val="continue"/>
          </w:tcPr>
          <w:p>
            <w:pPr>
              <w:keepNext w:val="0"/>
              <w:keepLines w:val="0"/>
              <w:pageBreakBefore w:val="0"/>
              <w:widowControl w:val="0"/>
              <w:kinsoku/>
              <w:wordWrap/>
              <w:overflowPunct/>
              <w:topLinePunct w:val="0"/>
              <w:autoSpaceDE/>
              <w:autoSpaceDN/>
              <w:bidi w:val="0"/>
              <w:adjustRightInd/>
              <w:snapToGrid/>
              <w:spacing w:line="360" w:lineRule="exact"/>
              <w:ind w:firstLine="280" w:firstLineChars="100"/>
              <w:jc w:val="both"/>
              <w:textAlignment w:val="auto"/>
              <w:rPr>
                <w:rFonts w:hint="eastAsia" w:ascii="方正仿宋简体" w:hAnsi="方正仿宋简体" w:eastAsia="方正仿宋简体" w:cs="方正仿宋简体"/>
                <w:b w:val="0"/>
                <w:bCs/>
                <w:color w:val="auto"/>
                <w:kern w:val="0"/>
                <w:sz w:val="28"/>
                <w:szCs w:val="28"/>
                <w:lang w:val="en-US" w:eastAsia="zh-CN" w:bidi="ar-SA"/>
              </w:rPr>
            </w:pPr>
          </w:p>
        </w:tc>
        <w:tc>
          <w:tcPr>
            <w:tcW w:w="488"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auto"/>
                <w:kern w:val="0"/>
                <w:sz w:val="28"/>
                <w:szCs w:val="28"/>
                <w:lang w:val="en-US" w:eastAsia="zh-CN"/>
              </w:rPr>
            </w:pPr>
          </w:p>
        </w:tc>
        <w:tc>
          <w:tcPr>
            <w:tcW w:w="2577"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21、①推进医保服务事项“网上办”“掌上办”，优化流程，为参保群众提供更加高效服务。②扩展医保个人账户“一卡通行”覆盖范围。巩固拓展参保人医保个人账户异地刷卡使用范围，扩大我区“一卡通行”机构范围。③推行异地就医自助备案，取消经办机构审核环节，实现参保人通过网上、微信小程序申请后即时完成异地就医备案。④加强医保服务站建设，统一全区医保工作站服务事项和经办流程，将医保经办关口前移至基层和医院一线，实现更多参保群众医保业务就近办。</w:t>
            </w:r>
          </w:p>
        </w:tc>
        <w:tc>
          <w:tcPr>
            <w:tcW w:w="306"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default" w:ascii="方正仿宋简体" w:hAnsi="方正仿宋简体" w:eastAsia="方正仿宋简体" w:cs="方正仿宋简体"/>
                <w:b w:val="0"/>
                <w:bCs/>
                <w:color w:val="auto"/>
                <w:kern w:val="0"/>
                <w:sz w:val="28"/>
                <w:szCs w:val="28"/>
                <w:lang w:val="en-US" w:eastAsia="zh-CN"/>
              </w:rPr>
              <w:t>年底</w:t>
            </w:r>
          </w:p>
        </w:tc>
        <w:tc>
          <w:tcPr>
            <w:tcW w:w="46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方正仿宋简体" w:hAnsi="方正仿宋简体" w:eastAsia="方正仿宋简体" w:cs="方正仿宋简体"/>
                <w:b w:val="0"/>
                <w:bCs/>
                <w:color w:val="auto"/>
                <w:kern w:val="0"/>
                <w:sz w:val="28"/>
                <w:szCs w:val="28"/>
                <w:lang w:val="en-US" w:eastAsia="zh-CN" w:bidi="ar-SA"/>
              </w:rPr>
            </w:pPr>
            <w:r>
              <w:rPr>
                <w:rFonts w:hint="default" w:ascii="方正仿宋简体" w:hAnsi="方正仿宋简体" w:eastAsia="方正仿宋简体" w:cs="方正仿宋简体"/>
                <w:b w:val="0"/>
                <w:bCs/>
                <w:color w:val="auto"/>
                <w:kern w:val="0"/>
                <w:sz w:val="28"/>
                <w:szCs w:val="28"/>
                <w:lang w:val="en-US" w:eastAsia="zh-CN"/>
              </w:rPr>
              <w:t>党工委组织部</w:t>
            </w:r>
            <w:r>
              <w:rPr>
                <w:rFonts w:hint="eastAsia" w:ascii="方正仿宋简体" w:hAnsi="方正仿宋简体" w:eastAsia="方正仿宋简体" w:cs="方正仿宋简体"/>
                <w:b w:val="0"/>
                <w:bCs/>
                <w:color w:val="auto"/>
                <w:kern w:val="0"/>
                <w:sz w:val="28"/>
                <w:szCs w:val="28"/>
                <w:lang w:val="en-US" w:eastAsia="zh-CN"/>
              </w:rPr>
              <w:t>（人力资源部）</w:t>
            </w:r>
          </w:p>
        </w:tc>
        <w:tc>
          <w:tcPr>
            <w:tcW w:w="878"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财政金融局、</w:t>
            </w:r>
            <w:r>
              <w:rPr>
                <w:rFonts w:hint="default" w:ascii="方正仿宋简体" w:hAnsi="方正仿宋简体" w:eastAsia="方正仿宋简体" w:cs="方正仿宋简体"/>
                <w:b w:val="0"/>
                <w:bCs/>
                <w:color w:val="auto"/>
                <w:kern w:val="0"/>
                <w:sz w:val="28"/>
                <w:szCs w:val="28"/>
                <w:lang w:val="en-US" w:eastAsia="zh-CN"/>
              </w:rPr>
              <w:t>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3" w:hRule="atLeast"/>
          <w:jc w:val="center"/>
        </w:trPr>
        <w:tc>
          <w:tcPr>
            <w:tcW w:w="28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rPr>
              <w:t>八</w:t>
            </w:r>
          </w:p>
        </w:tc>
        <w:tc>
          <w:tcPr>
            <w:tcW w:w="488"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rPr>
              <w:t>安全生产保障工程</w:t>
            </w:r>
          </w:p>
        </w:tc>
        <w:tc>
          <w:tcPr>
            <w:tcW w:w="2577"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rPr>
              <w:t>22、</w:t>
            </w:r>
            <w:r>
              <w:rPr>
                <w:rFonts w:hint="default" w:ascii="方正仿宋简体" w:hAnsi="方正仿宋简体" w:eastAsia="方正仿宋简体" w:cs="方正仿宋简体"/>
                <w:b w:val="0"/>
                <w:bCs/>
                <w:color w:val="000000"/>
                <w:kern w:val="0"/>
                <w:sz w:val="28"/>
                <w:szCs w:val="28"/>
                <w:lang w:val="en-US" w:eastAsia="zh-CN"/>
              </w:rPr>
              <w:t>2022年，继续按照每人2元的标准，为全区居民购买政府灾害救助保险，对因自然灾害及居家期间发生火灾、爆炸、煤气中毒、触电等事故造成的人身伤害进行赔付；按照每户2元的标准，为全区常住居民家庭购买政府灾害救助保险，对因自然灾害及约定的意外事故造成的家庭住房及附属财产损毁进行赔付。</w:t>
            </w:r>
          </w:p>
        </w:tc>
        <w:tc>
          <w:tcPr>
            <w:tcW w:w="306"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rPr>
              <w:t>9月</w:t>
            </w:r>
          </w:p>
        </w:tc>
        <w:tc>
          <w:tcPr>
            <w:tcW w:w="46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b w:val="0"/>
                <w:bCs/>
                <w:color w:val="000000"/>
                <w:kern w:val="0"/>
                <w:sz w:val="28"/>
                <w:szCs w:val="28"/>
                <w:lang w:val="en-US" w:eastAsia="zh-CN" w:bidi="ar-SA"/>
              </w:rPr>
            </w:pPr>
            <w:r>
              <w:rPr>
                <w:rFonts w:hint="default" w:ascii="方正仿宋简体" w:hAnsi="方正仿宋简体" w:eastAsia="方正仿宋简体" w:cs="方正仿宋简体"/>
                <w:b w:val="0"/>
                <w:bCs/>
                <w:color w:val="000000"/>
                <w:kern w:val="0"/>
                <w:sz w:val="28"/>
                <w:szCs w:val="28"/>
                <w:lang w:val="en-US" w:eastAsia="zh-CN"/>
              </w:rPr>
              <w:t>应急管理局</w:t>
            </w:r>
          </w:p>
        </w:tc>
        <w:tc>
          <w:tcPr>
            <w:tcW w:w="878"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b w:val="0"/>
                <w:bCs/>
                <w:color w:val="000000"/>
                <w:kern w:val="0"/>
                <w:sz w:val="28"/>
                <w:szCs w:val="28"/>
                <w:lang w:val="en-US" w:eastAsia="zh-CN" w:bidi="ar-SA"/>
              </w:rPr>
            </w:pPr>
            <w:r>
              <w:rPr>
                <w:rFonts w:hint="default" w:ascii="方正仿宋简体" w:hAnsi="方正仿宋简体" w:eastAsia="方正仿宋简体" w:cs="方正仿宋简体"/>
                <w:b w:val="0"/>
                <w:bCs/>
                <w:color w:val="000000"/>
                <w:kern w:val="0"/>
                <w:sz w:val="28"/>
                <w:szCs w:val="28"/>
                <w:lang w:val="en-US" w:eastAsia="zh-CN"/>
              </w:rPr>
              <w:t>财政金融局</w:t>
            </w:r>
            <w:r>
              <w:rPr>
                <w:rFonts w:hint="eastAsia" w:ascii="方正仿宋简体" w:hAnsi="方正仿宋简体" w:eastAsia="方正仿宋简体" w:cs="方正仿宋简体"/>
                <w:b w:val="0"/>
                <w:bCs/>
                <w:color w:val="000000"/>
                <w:kern w:val="0"/>
                <w:sz w:val="28"/>
                <w:szCs w:val="28"/>
                <w:lang w:val="en-US" w:eastAsia="zh-CN"/>
              </w:rPr>
              <w:t>、</w:t>
            </w:r>
            <w:r>
              <w:rPr>
                <w:rFonts w:hint="default" w:ascii="方正仿宋简体" w:hAnsi="方正仿宋简体" w:eastAsia="方正仿宋简体" w:cs="方正仿宋简体"/>
                <w:b w:val="0"/>
                <w:bCs/>
                <w:color w:val="000000"/>
                <w:kern w:val="0"/>
                <w:sz w:val="28"/>
                <w:szCs w:val="28"/>
                <w:lang w:val="en-US" w:eastAsia="zh-CN"/>
              </w:rPr>
              <w:t>公安分局</w:t>
            </w:r>
            <w:r>
              <w:rPr>
                <w:rFonts w:hint="eastAsia" w:ascii="方正仿宋简体" w:hAnsi="方正仿宋简体" w:eastAsia="方正仿宋简体" w:cs="方正仿宋简体"/>
                <w:b w:val="0"/>
                <w:bCs/>
                <w:color w:val="000000"/>
                <w:kern w:val="0"/>
                <w:sz w:val="28"/>
                <w:szCs w:val="28"/>
                <w:lang w:val="en-US" w:eastAsia="zh-CN"/>
              </w:rPr>
              <w:t>、</w:t>
            </w:r>
            <w:r>
              <w:rPr>
                <w:rFonts w:hint="default" w:ascii="方正仿宋简体" w:hAnsi="方正仿宋简体" w:eastAsia="方正仿宋简体" w:cs="方正仿宋简体"/>
                <w:b w:val="0"/>
                <w:bCs/>
                <w:color w:val="000000"/>
                <w:kern w:val="0"/>
                <w:sz w:val="28"/>
                <w:szCs w:val="28"/>
                <w:lang w:val="en-US" w:eastAsia="zh-CN"/>
              </w:rPr>
              <w:t>自然资源和规划分局</w:t>
            </w:r>
            <w:r>
              <w:rPr>
                <w:rFonts w:hint="eastAsia" w:ascii="方正仿宋简体" w:hAnsi="方正仿宋简体" w:eastAsia="方正仿宋简体" w:cs="方正仿宋简体"/>
                <w:b w:val="0"/>
                <w:bCs/>
                <w:color w:val="000000"/>
                <w:kern w:val="0"/>
                <w:sz w:val="28"/>
                <w:szCs w:val="28"/>
                <w:lang w:val="en-US" w:eastAsia="zh-CN"/>
              </w:rPr>
              <w:t>、</w:t>
            </w:r>
            <w:r>
              <w:rPr>
                <w:rFonts w:hint="default" w:ascii="方正仿宋简体" w:hAnsi="方正仿宋简体" w:eastAsia="方正仿宋简体" w:cs="方正仿宋简体"/>
                <w:b w:val="0"/>
                <w:bCs/>
                <w:color w:val="000000"/>
                <w:kern w:val="0"/>
                <w:sz w:val="28"/>
                <w:szCs w:val="28"/>
                <w:lang w:val="en-US" w:eastAsia="zh-CN"/>
              </w:rPr>
              <w:t>城乡建设和交通局</w:t>
            </w:r>
            <w:r>
              <w:rPr>
                <w:rFonts w:hint="eastAsia" w:ascii="方正仿宋简体" w:hAnsi="方正仿宋简体" w:eastAsia="方正仿宋简体" w:cs="方正仿宋简体"/>
                <w:b w:val="0"/>
                <w:bCs/>
                <w:color w:val="000000"/>
                <w:kern w:val="0"/>
                <w:sz w:val="28"/>
                <w:szCs w:val="28"/>
                <w:lang w:val="en-US" w:eastAsia="zh-CN"/>
              </w:rPr>
              <w:t>、</w:t>
            </w:r>
            <w:r>
              <w:rPr>
                <w:rFonts w:hint="default" w:ascii="方正仿宋简体" w:hAnsi="方正仿宋简体" w:eastAsia="方正仿宋简体" w:cs="方正仿宋简体"/>
                <w:b w:val="0"/>
                <w:bCs/>
                <w:color w:val="000000"/>
                <w:kern w:val="0"/>
                <w:sz w:val="28"/>
                <w:szCs w:val="28"/>
                <w:lang w:val="en-US" w:eastAsia="zh-CN"/>
              </w:rPr>
              <w:t>发展软环境保障局</w:t>
            </w:r>
            <w:r>
              <w:rPr>
                <w:rFonts w:hint="eastAsia" w:ascii="方正仿宋简体" w:hAnsi="方正仿宋简体" w:eastAsia="方正仿宋简体" w:cs="方正仿宋简体"/>
                <w:b w:val="0"/>
                <w:bCs/>
                <w:color w:val="000000"/>
                <w:kern w:val="0"/>
                <w:sz w:val="28"/>
                <w:szCs w:val="28"/>
                <w:lang w:val="en-US" w:eastAsia="zh-CN"/>
              </w:rPr>
              <w:t>（含</w:t>
            </w:r>
            <w:r>
              <w:rPr>
                <w:rFonts w:hint="default" w:ascii="方正仿宋简体" w:hAnsi="方正仿宋简体" w:eastAsia="方正仿宋简体" w:cs="方正仿宋简体"/>
                <w:b w:val="0"/>
                <w:bCs/>
                <w:color w:val="000000"/>
                <w:kern w:val="0"/>
                <w:sz w:val="28"/>
                <w:szCs w:val="28"/>
                <w:lang w:val="en-US" w:eastAsia="zh-CN"/>
              </w:rPr>
              <w:t>城乡统筹发展</w:t>
            </w:r>
            <w:r>
              <w:rPr>
                <w:rFonts w:hint="eastAsia" w:ascii="方正仿宋简体" w:hAnsi="方正仿宋简体" w:eastAsia="方正仿宋简体" w:cs="方正仿宋简体"/>
                <w:b w:val="0"/>
                <w:bCs/>
                <w:color w:val="000000"/>
                <w:kern w:val="0"/>
                <w:sz w:val="28"/>
                <w:szCs w:val="28"/>
                <w:lang w:val="en-US" w:eastAsia="zh-CN"/>
              </w:rPr>
              <w:t>）、</w:t>
            </w:r>
            <w:r>
              <w:rPr>
                <w:rFonts w:hint="default" w:ascii="方正仿宋简体" w:hAnsi="方正仿宋简体" w:eastAsia="方正仿宋简体" w:cs="方正仿宋简体"/>
                <w:b w:val="0"/>
                <w:bCs/>
                <w:color w:val="000000"/>
                <w:kern w:val="0"/>
                <w:sz w:val="28"/>
                <w:szCs w:val="28"/>
                <w:lang w:val="en-US" w:eastAsia="zh-CN"/>
              </w:rPr>
              <w:t>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283" w:type="pct"/>
            <w:vMerge w:val="continue"/>
          </w:tcPr>
          <w:p>
            <w:pPr>
              <w:keepNext w:val="0"/>
              <w:keepLines w:val="0"/>
              <w:pageBreakBefore w:val="0"/>
              <w:widowControl w:val="0"/>
              <w:kinsoku/>
              <w:wordWrap/>
              <w:overflowPunct/>
              <w:topLinePunct w:val="0"/>
              <w:autoSpaceDE/>
              <w:autoSpaceDN/>
              <w:bidi w:val="0"/>
              <w:adjustRightInd/>
              <w:snapToGrid/>
              <w:spacing w:line="360" w:lineRule="exact"/>
              <w:ind w:firstLine="280" w:firstLineChars="100"/>
              <w:jc w:val="both"/>
              <w:textAlignment w:val="auto"/>
              <w:rPr>
                <w:rFonts w:hint="eastAsia" w:ascii="方正仿宋简体" w:hAnsi="方正仿宋简体" w:eastAsia="方正仿宋简体" w:cs="方正仿宋简体"/>
                <w:b w:val="0"/>
                <w:bCs/>
                <w:color w:val="auto"/>
                <w:kern w:val="0"/>
                <w:sz w:val="28"/>
                <w:szCs w:val="28"/>
                <w:lang w:val="en-US" w:eastAsia="zh-CN" w:bidi="ar-SA"/>
              </w:rPr>
            </w:pPr>
          </w:p>
        </w:tc>
        <w:tc>
          <w:tcPr>
            <w:tcW w:w="488"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auto"/>
                <w:kern w:val="0"/>
                <w:sz w:val="28"/>
                <w:szCs w:val="28"/>
                <w:lang w:val="en-US" w:eastAsia="zh-CN"/>
              </w:rPr>
            </w:pPr>
          </w:p>
        </w:tc>
        <w:tc>
          <w:tcPr>
            <w:tcW w:w="2577"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rPr>
              <w:t>23、</w:t>
            </w:r>
            <w:r>
              <w:rPr>
                <w:rFonts w:hint="default" w:ascii="方正仿宋简体" w:hAnsi="方正仿宋简体" w:eastAsia="方正仿宋简体" w:cs="方正仿宋简体"/>
                <w:b w:val="0"/>
                <w:bCs/>
                <w:color w:val="000000"/>
                <w:kern w:val="0"/>
                <w:sz w:val="28"/>
                <w:szCs w:val="28"/>
                <w:lang w:val="en-US" w:eastAsia="zh-CN"/>
              </w:rPr>
              <w:t>推进“互联网+全区明厨亮灶”建设，学校（含幼儿园）、养老机构食堂、集体配餐单位达到“清洁厨房”标准</w:t>
            </w:r>
            <w:r>
              <w:rPr>
                <w:rFonts w:hint="eastAsia" w:ascii="方正仿宋简体" w:hAnsi="方正仿宋简体" w:eastAsia="方正仿宋简体" w:cs="方正仿宋简体"/>
                <w:b w:val="0"/>
                <w:bCs/>
                <w:color w:val="000000"/>
                <w:kern w:val="0"/>
                <w:sz w:val="28"/>
                <w:szCs w:val="28"/>
                <w:lang w:val="en-US" w:eastAsia="zh-CN"/>
              </w:rPr>
              <w:t>。</w:t>
            </w:r>
          </w:p>
        </w:tc>
        <w:tc>
          <w:tcPr>
            <w:tcW w:w="306"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rPr>
              <w:t>年底</w:t>
            </w:r>
          </w:p>
        </w:tc>
        <w:tc>
          <w:tcPr>
            <w:tcW w:w="46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b w:val="0"/>
                <w:bCs/>
                <w:color w:val="000000"/>
                <w:kern w:val="0"/>
                <w:sz w:val="28"/>
                <w:szCs w:val="28"/>
                <w:lang w:val="en-US" w:eastAsia="zh-CN" w:bidi="ar-SA"/>
              </w:rPr>
            </w:pPr>
            <w:r>
              <w:rPr>
                <w:rFonts w:hint="default" w:ascii="方正仿宋简体" w:hAnsi="方正仿宋简体" w:eastAsia="方正仿宋简体" w:cs="方正仿宋简体"/>
                <w:b w:val="0"/>
                <w:bCs/>
                <w:color w:val="000000"/>
                <w:kern w:val="0"/>
                <w:sz w:val="28"/>
                <w:szCs w:val="28"/>
                <w:lang w:val="en-US" w:eastAsia="zh-CN"/>
              </w:rPr>
              <w:t>市场监督管理局</w:t>
            </w:r>
          </w:p>
        </w:tc>
        <w:tc>
          <w:tcPr>
            <w:tcW w:w="878"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b w:val="0"/>
                <w:bCs/>
                <w:color w:val="000000"/>
                <w:kern w:val="0"/>
                <w:sz w:val="28"/>
                <w:szCs w:val="28"/>
                <w:lang w:val="en-US" w:eastAsia="zh-CN" w:bidi="ar-SA"/>
              </w:rPr>
            </w:pPr>
            <w:r>
              <w:rPr>
                <w:rFonts w:hint="default" w:ascii="方正仿宋简体" w:hAnsi="方正仿宋简体" w:eastAsia="方正仿宋简体" w:cs="方正仿宋简体"/>
                <w:b w:val="0"/>
                <w:bCs/>
                <w:color w:val="000000"/>
                <w:kern w:val="0"/>
                <w:sz w:val="28"/>
                <w:szCs w:val="28"/>
                <w:lang w:val="en-US" w:eastAsia="zh-CN"/>
              </w:rPr>
              <w:t>财政金融局</w:t>
            </w:r>
            <w:r>
              <w:rPr>
                <w:rFonts w:hint="eastAsia" w:ascii="方正仿宋简体" w:hAnsi="方正仿宋简体" w:eastAsia="方正仿宋简体" w:cs="方正仿宋简体"/>
                <w:b w:val="0"/>
                <w:bCs/>
                <w:color w:val="000000"/>
                <w:kern w:val="0"/>
                <w:sz w:val="28"/>
                <w:szCs w:val="28"/>
                <w:lang w:val="en-US" w:eastAsia="zh-CN"/>
              </w:rPr>
              <w:t>、</w:t>
            </w:r>
            <w:r>
              <w:rPr>
                <w:rFonts w:hint="default" w:ascii="方正仿宋简体" w:hAnsi="方正仿宋简体" w:eastAsia="方正仿宋简体" w:cs="方正仿宋简体"/>
                <w:b w:val="0"/>
                <w:bCs/>
                <w:color w:val="000000"/>
                <w:kern w:val="0"/>
                <w:sz w:val="28"/>
                <w:szCs w:val="28"/>
                <w:lang w:val="en-US" w:eastAsia="zh-CN"/>
              </w:rPr>
              <w:t>发展软环境保障局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jc w:val="center"/>
        </w:trPr>
        <w:tc>
          <w:tcPr>
            <w:tcW w:w="283" w:type="pct"/>
            <w:vMerge w:val="continue"/>
          </w:tcPr>
          <w:p>
            <w:pPr>
              <w:keepNext w:val="0"/>
              <w:keepLines w:val="0"/>
              <w:pageBreakBefore w:val="0"/>
              <w:widowControl w:val="0"/>
              <w:kinsoku/>
              <w:wordWrap/>
              <w:overflowPunct/>
              <w:topLinePunct w:val="0"/>
              <w:autoSpaceDE/>
              <w:autoSpaceDN/>
              <w:bidi w:val="0"/>
              <w:adjustRightInd/>
              <w:snapToGrid/>
              <w:spacing w:line="360" w:lineRule="exact"/>
              <w:ind w:firstLine="280" w:firstLineChars="100"/>
              <w:jc w:val="both"/>
              <w:textAlignment w:val="auto"/>
              <w:rPr>
                <w:rFonts w:hint="eastAsia" w:ascii="方正仿宋简体" w:hAnsi="方正仿宋简体" w:eastAsia="方正仿宋简体" w:cs="方正仿宋简体"/>
                <w:b w:val="0"/>
                <w:bCs/>
                <w:color w:val="auto"/>
                <w:kern w:val="0"/>
                <w:sz w:val="28"/>
                <w:szCs w:val="28"/>
                <w:lang w:val="en-US" w:eastAsia="zh-CN" w:bidi="ar-SA"/>
              </w:rPr>
            </w:pPr>
          </w:p>
        </w:tc>
        <w:tc>
          <w:tcPr>
            <w:tcW w:w="488"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auto"/>
                <w:kern w:val="0"/>
                <w:sz w:val="28"/>
                <w:szCs w:val="28"/>
                <w:lang w:val="en-US" w:eastAsia="zh-CN"/>
              </w:rPr>
            </w:pPr>
          </w:p>
        </w:tc>
        <w:tc>
          <w:tcPr>
            <w:tcW w:w="2577"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rPr>
              <w:t>24、</w:t>
            </w:r>
            <w:r>
              <w:rPr>
                <w:rFonts w:hint="default" w:ascii="方正仿宋简体" w:hAnsi="方正仿宋简体" w:eastAsia="方正仿宋简体" w:cs="方正仿宋简体"/>
                <w:b w:val="0"/>
                <w:bCs/>
                <w:color w:val="000000"/>
                <w:kern w:val="0"/>
                <w:sz w:val="28"/>
                <w:szCs w:val="28"/>
                <w:lang w:val="en-US" w:eastAsia="zh-CN"/>
              </w:rPr>
              <w:t>为全区所有在用电梯购买电梯安全责任保险。充分发挥责任保险事前防范和事后补偿功能，有效提升全区电梯安全水平。</w:t>
            </w:r>
          </w:p>
        </w:tc>
        <w:tc>
          <w:tcPr>
            <w:tcW w:w="306"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rPr>
              <w:t>年底</w:t>
            </w:r>
          </w:p>
        </w:tc>
        <w:tc>
          <w:tcPr>
            <w:tcW w:w="46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b w:val="0"/>
                <w:bCs/>
                <w:color w:val="000000"/>
                <w:kern w:val="0"/>
                <w:sz w:val="28"/>
                <w:szCs w:val="28"/>
                <w:lang w:val="en-US" w:eastAsia="zh-CN" w:bidi="ar-SA"/>
              </w:rPr>
            </w:pPr>
            <w:r>
              <w:rPr>
                <w:rFonts w:hint="default" w:ascii="方正仿宋简体" w:hAnsi="方正仿宋简体" w:eastAsia="方正仿宋简体" w:cs="方正仿宋简体"/>
                <w:b w:val="0"/>
                <w:bCs/>
                <w:color w:val="000000"/>
                <w:kern w:val="0"/>
                <w:sz w:val="28"/>
                <w:szCs w:val="28"/>
                <w:lang w:val="en-US" w:eastAsia="zh-CN"/>
              </w:rPr>
              <w:t>市场监督管理局</w:t>
            </w:r>
          </w:p>
        </w:tc>
        <w:tc>
          <w:tcPr>
            <w:tcW w:w="878"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b w:val="0"/>
                <w:bCs/>
                <w:color w:val="000000"/>
                <w:kern w:val="0"/>
                <w:sz w:val="28"/>
                <w:szCs w:val="28"/>
                <w:lang w:val="en-US" w:eastAsia="zh-CN" w:bidi="ar-SA"/>
              </w:rPr>
            </w:pPr>
            <w:r>
              <w:rPr>
                <w:rFonts w:hint="default" w:ascii="方正仿宋简体" w:hAnsi="方正仿宋简体" w:eastAsia="方正仿宋简体" w:cs="方正仿宋简体"/>
                <w:b w:val="0"/>
                <w:bCs/>
                <w:color w:val="000000"/>
                <w:kern w:val="0"/>
                <w:sz w:val="28"/>
                <w:szCs w:val="28"/>
                <w:lang w:val="en-US" w:eastAsia="zh-CN"/>
              </w:rPr>
              <w:t>财政金融局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3" w:hRule="atLeast"/>
          <w:jc w:val="center"/>
        </w:trPr>
        <w:tc>
          <w:tcPr>
            <w:tcW w:w="28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bidi="ar-SA"/>
              </w:rPr>
              <w:t>九</w:t>
            </w:r>
          </w:p>
        </w:tc>
        <w:tc>
          <w:tcPr>
            <w:tcW w:w="488"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rPr>
              <w:t>环卫基础设施提升工程</w:t>
            </w:r>
          </w:p>
        </w:tc>
        <w:tc>
          <w:tcPr>
            <w:tcW w:w="2577"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rPr>
              <w:t>25、</w:t>
            </w:r>
            <w:r>
              <w:rPr>
                <w:rFonts w:hint="default" w:ascii="方正仿宋简体" w:hAnsi="方正仿宋简体" w:eastAsia="方正仿宋简体" w:cs="方正仿宋简体"/>
                <w:b w:val="0"/>
                <w:bCs/>
                <w:color w:val="000000"/>
                <w:kern w:val="0"/>
                <w:sz w:val="28"/>
                <w:szCs w:val="28"/>
                <w:lang w:val="en-US" w:eastAsia="zh-CN"/>
              </w:rPr>
              <w:t>新建公厕</w:t>
            </w:r>
            <w:r>
              <w:rPr>
                <w:rFonts w:hint="eastAsia" w:ascii="方正仿宋简体" w:hAnsi="方正仿宋简体" w:eastAsia="方正仿宋简体" w:cs="方正仿宋简体"/>
                <w:b w:val="0"/>
                <w:bCs/>
                <w:color w:val="000000"/>
                <w:kern w:val="0"/>
                <w:sz w:val="28"/>
                <w:szCs w:val="28"/>
                <w:lang w:val="en-US" w:eastAsia="zh-CN"/>
              </w:rPr>
              <w:t>2</w:t>
            </w:r>
            <w:r>
              <w:rPr>
                <w:rFonts w:hint="default" w:ascii="方正仿宋简体" w:hAnsi="方正仿宋简体" w:eastAsia="方正仿宋简体" w:cs="方正仿宋简体"/>
                <w:b w:val="0"/>
                <w:bCs/>
                <w:color w:val="000000"/>
                <w:kern w:val="0"/>
                <w:sz w:val="28"/>
                <w:szCs w:val="28"/>
                <w:lang w:val="en-US" w:eastAsia="zh-CN"/>
              </w:rPr>
              <w:t>座，改造升级公厕</w:t>
            </w:r>
            <w:r>
              <w:rPr>
                <w:rFonts w:hint="eastAsia" w:ascii="方正仿宋简体" w:hAnsi="方正仿宋简体" w:eastAsia="方正仿宋简体" w:cs="方正仿宋简体"/>
                <w:b w:val="0"/>
                <w:bCs/>
                <w:color w:val="000000"/>
                <w:kern w:val="0"/>
                <w:sz w:val="28"/>
                <w:szCs w:val="28"/>
                <w:lang w:val="en-US" w:eastAsia="zh-CN"/>
              </w:rPr>
              <w:t>5</w:t>
            </w:r>
            <w:r>
              <w:rPr>
                <w:rFonts w:hint="default" w:ascii="方正仿宋简体" w:hAnsi="方正仿宋简体" w:eastAsia="方正仿宋简体" w:cs="方正仿宋简体"/>
                <w:b w:val="0"/>
                <w:bCs/>
                <w:color w:val="000000"/>
                <w:kern w:val="0"/>
                <w:sz w:val="28"/>
                <w:szCs w:val="28"/>
                <w:lang w:val="en-US" w:eastAsia="zh-CN"/>
              </w:rPr>
              <w:t>座，解决居民如厕需求，提升居民如厕环境，进一步提升群众满意度。进一步扩大全区生活垃圾分类试点范围，采购四分类智能分类设备</w:t>
            </w:r>
            <w:r>
              <w:rPr>
                <w:rFonts w:hint="eastAsia" w:ascii="方正仿宋简体" w:hAnsi="方正仿宋简体" w:eastAsia="方正仿宋简体" w:cs="方正仿宋简体"/>
                <w:b w:val="0"/>
                <w:bCs/>
                <w:color w:val="000000"/>
                <w:kern w:val="0"/>
                <w:sz w:val="28"/>
                <w:szCs w:val="28"/>
                <w:lang w:val="en-US" w:eastAsia="zh-CN"/>
              </w:rPr>
              <w:t>5</w:t>
            </w:r>
            <w:r>
              <w:rPr>
                <w:rFonts w:hint="default" w:ascii="方正仿宋简体" w:hAnsi="方正仿宋简体" w:eastAsia="方正仿宋简体" w:cs="方正仿宋简体"/>
                <w:b w:val="0"/>
                <w:bCs/>
                <w:color w:val="000000"/>
                <w:kern w:val="0"/>
                <w:sz w:val="28"/>
                <w:szCs w:val="28"/>
                <w:lang w:val="en-US" w:eastAsia="zh-CN"/>
              </w:rPr>
              <w:t>台，新建收集点亭27个，改造升级收集点亭6个，进一步提升城乡环卫一体化水平。</w:t>
            </w:r>
          </w:p>
        </w:tc>
        <w:tc>
          <w:tcPr>
            <w:tcW w:w="306"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rPr>
              <w:t>年底</w:t>
            </w:r>
          </w:p>
        </w:tc>
        <w:tc>
          <w:tcPr>
            <w:tcW w:w="46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b w:val="0"/>
                <w:bCs/>
                <w:color w:val="000000"/>
                <w:kern w:val="0"/>
                <w:sz w:val="28"/>
                <w:szCs w:val="28"/>
                <w:lang w:val="en-US" w:eastAsia="zh-CN" w:bidi="ar-SA"/>
              </w:rPr>
            </w:pPr>
            <w:r>
              <w:rPr>
                <w:rFonts w:hint="default" w:ascii="方正仿宋简体" w:hAnsi="方正仿宋简体" w:eastAsia="方正仿宋简体" w:cs="方正仿宋简体"/>
                <w:b w:val="0"/>
                <w:bCs/>
                <w:color w:val="000000"/>
                <w:kern w:val="0"/>
                <w:sz w:val="28"/>
                <w:szCs w:val="28"/>
                <w:lang w:val="en-US" w:eastAsia="zh-CN"/>
              </w:rPr>
              <w:t>综合行政执法局</w:t>
            </w:r>
          </w:p>
        </w:tc>
        <w:tc>
          <w:tcPr>
            <w:tcW w:w="878"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方正仿宋简体" w:hAnsi="方正仿宋简体" w:eastAsia="方正仿宋简体" w:cs="方正仿宋简体"/>
                <w:b w:val="0"/>
                <w:bCs/>
                <w:color w:val="000000"/>
                <w:kern w:val="0"/>
                <w:sz w:val="28"/>
                <w:szCs w:val="28"/>
                <w:lang w:val="en-US" w:eastAsia="zh-CN" w:bidi="ar-SA"/>
              </w:rPr>
            </w:pPr>
            <w:r>
              <w:rPr>
                <w:rFonts w:hint="default" w:ascii="方正仿宋简体" w:hAnsi="方正仿宋简体" w:eastAsia="方正仿宋简体" w:cs="方正仿宋简体"/>
                <w:b w:val="0"/>
                <w:bCs/>
                <w:color w:val="000000"/>
                <w:kern w:val="0"/>
                <w:sz w:val="28"/>
                <w:szCs w:val="28"/>
                <w:lang w:val="en-US" w:eastAsia="zh-CN"/>
              </w:rPr>
              <w:t>财政金融局</w:t>
            </w:r>
            <w:r>
              <w:rPr>
                <w:rFonts w:hint="eastAsia" w:ascii="方正仿宋简体" w:hAnsi="方正仿宋简体" w:eastAsia="方正仿宋简体" w:cs="方正仿宋简体"/>
                <w:b w:val="0"/>
                <w:bCs/>
                <w:color w:val="000000"/>
                <w:kern w:val="0"/>
                <w:sz w:val="28"/>
                <w:szCs w:val="28"/>
                <w:lang w:val="en-US" w:eastAsia="zh-CN"/>
              </w:rPr>
              <w:t>、</w:t>
            </w:r>
            <w:r>
              <w:rPr>
                <w:rFonts w:hint="default" w:ascii="方正仿宋简体" w:hAnsi="方正仿宋简体" w:eastAsia="方正仿宋简体" w:cs="方正仿宋简体"/>
                <w:b w:val="0"/>
                <w:bCs/>
                <w:color w:val="000000"/>
                <w:kern w:val="0"/>
                <w:sz w:val="28"/>
                <w:szCs w:val="28"/>
                <w:lang w:val="en-US" w:eastAsia="zh-CN"/>
              </w:rPr>
              <w:t>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6" w:hRule="atLeast"/>
          <w:jc w:val="center"/>
        </w:trPr>
        <w:tc>
          <w:tcPr>
            <w:tcW w:w="283" w:type="pct"/>
            <w:vMerge w:val="restart"/>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方正仿宋简体" w:hAnsi="方正仿宋简体" w:eastAsia="方正仿宋简体" w:cs="方正仿宋简体"/>
                <w:b w:val="0"/>
                <w:bCs/>
                <w:color w:val="000000"/>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rPr>
              <w:t>十</w:t>
            </w:r>
          </w:p>
        </w:tc>
        <w:tc>
          <w:tcPr>
            <w:tcW w:w="488" w:type="pct"/>
            <w:vMerge w:val="restart"/>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方正仿宋简体" w:hAnsi="方正仿宋简体" w:eastAsia="方正仿宋简体" w:cs="方正仿宋简体"/>
                <w:b w:val="0"/>
                <w:bCs/>
                <w:color w:val="000000"/>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Times New Roman"/>
                <w:b w:val="0"/>
                <w:bCs/>
                <w:color w:val="000000"/>
                <w:spacing w:val="0"/>
                <w:kern w:val="2"/>
                <w:sz w:val="28"/>
                <w:szCs w:val="28"/>
                <w:highlight w:val="none"/>
                <w:lang w:val="en-US" w:eastAsia="zh-CN" w:bidi="ar-SA"/>
              </w:rPr>
            </w:pPr>
            <w:r>
              <w:rPr>
                <w:rFonts w:hint="default" w:ascii="方正仿宋简体" w:hAnsi="方正仿宋简体" w:eastAsia="方正仿宋简体" w:cs="方正仿宋简体"/>
                <w:b w:val="0"/>
                <w:bCs/>
                <w:color w:val="000000"/>
                <w:kern w:val="0"/>
                <w:sz w:val="28"/>
                <w:szCs w:val="28"/>
                <w:lang w:val="en-US" w:eastAsia="zh-CN"/>
              </w:rPr>
              <w:t>提升就业保障能力</w:t>
            </w:r>
          </w:p>
        </w:tc>
        <w:tc>
          <w:tcPr>
            <w:tcW w:w="2577"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center"/>
              <w:rPr>
                <w:rFonts w:hint="eastAsia"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rPr>
              <w:t>26、</w:t>
            </w:r>
            <w:r>
              <w:rPr>
                <w:rFonts w:hint="default" w:ascii="方正仿宋简体" w:hAnsi="方正仿宋简体" w:eastAsia="方正仿宋简体" w:cs="方正仿宋简体"/>
                <w:b w:val="0"/>
                <w:bCs/>
                <w:color w:val="000000"/>
                <w:kern w:val="0"/>
                <w:sz w:val="28"/>
                <w:szCs w:val="28"/>
                <w:lang w:val="en-US" w:eastAsia="zh-CN"/>
              </w:rPr>
              <w:t>建筑业从业人员开展职业技能培训</w:t>
            </w:r>
            <w:r>
              <w:rPr>
                <w:rFonts w:hint="eastAsia" w:ascii="方正仿宋简体" w:hAnsi="方正仿宋简体" w:eastAsia="方正仿宋简体" w:cs="方正仿宋简体"/>
                <w:b w:val="0"/>
                <w:bCs/>
                <w:color w:val="000000"/>
                <w:kern w:val="0"/>
                <w:sz w:val="28"/>
                <w:szCs w:val="28"/>
                <w:lang w:val="en-US" w:eastAsia="zh-CN"/>
              </w:rPr>
              <w:t>4</w:t>
            </w:r>
            <w:bookmarkStart w:id="0" w:name="_GoBack"/>
            <w:bookmarkEnd w:id="0"/>
            <w:r>
              <w:rPr>
                <w:rFonts w:hint="eastAsia" w:ascii="方正仿宋简体" w:hAnsi="方正仿宋简体" w:eastAsia="方正仿宋简体" w:cs="方正仿宋简体"/>
                <w:b w:val="0"/>
                <w:bCs/>
                <w:color w:val="000000"/>
                <w:kern w:val="0"/>
                <w:sz w:val="28"/>
                <w:szCs w:val="28"/>
                <w:lang w:val="en-US" w:eastAsia="zh-CN"/>
              </w:rPr>
              <w:t>00</w:t>
            </w:r>
            <w:r>
              <w:rPr>
                <w:rFonts w:hint="default" w:ascii="方正仿宋简体" w:hAnsi="方正仿宋简体" w:eastAsia="方正仿宋简体" w:cs="方正仿宋简体"/>
                <w:b w:val="0"/>
                <w:bCs/>
                <w:color w:val="000000"/>
                <w:kern w:val="0"/>
                <w:sz w:val="28"/>
                <w:szCs w:val="28"/>
                <w:lang w:val="en-US" w:eastAsia="zh-CN"/>
              </w:rPr>
              <w:t>人次。</w:t>
            </w:r>
          </w:p>
        </w:tc>
        <w:tc>
          <w:tcPr>
            <w:tcW w:w="306"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rPr>
              <w:t>年底</w:t>
            </w:r>
          </w:p>
        </w:tc>
        <w:tc>
          <w:tcPr>
            <w:tcW w:w="46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rPr>
              <w:t>党工委组织部（人力资源部）、财政金融局、城乡建设和交通局</w:t>
            </w:r>
          </w:p>
        </w:tc>
        <w:tc>
          <w:tcPr>
            <w:tcW w:w="878" w:type="pct"/>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0" w:firstLineChars="0"/>
              <w:jc w:val="left"/>
              <w:rPr>
                <w:rFonts w:hint="default"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bidi="ar-SA"/>
              </w:rPr>
              <w:t>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jc w:val="center"/>
        </w:trPr>
        <w:tc>
          <w:tcPr>
            <w:tcW w:w="283" w:type="pct"/>
            <w:vMerge w:val="continue"/>
          </w:tcPr>
          <w:p>
            <w:pPr>
              <w:keepNext w:val="0"/>
              <w:keepLines w:val="0"/>
              <w:pageBreakBefore w:val="0"/>
              <w:widowControl w:val="0"/>
              <w:kinsoku/>
              <w:wordWrap/>
              <w:overflowPunct/>
              <w:topLinePunct w:val="0"/>
              <w:autoSpaceDE/>
              <w:autoSpaceDN/>
              <w:bidi w:val="0"/>
              <w:adjustRightInd/>
              <w:snapToGrid/>
              <w:spacing w:line="360" w:lineRule="exact"/>
              <w:ind w:firstLine="280" w:firstLineChars="100"/>
              <w:jc w:val="both"/>
              <w:textAlignment w:val="auto"/>
              <w:rPr>
                <w:rFonts w:hint="eastAsia" w:ascii="方正仿宋简体" w:hAnsi="方正仿宋简体" w:eastAsia="方正仿宋简体" w:cs="方正仿宋简体"/>
                <w:b w:val="0"/>
                <w:bCs/>
                <w:color w:val="000000"/>
                <w:kern w:val="0"/>
                <w:sz w:val="28"/>
                <w:szCs w:val="28"/>
                <w:lang w:val="en-US" w:eastAsia="zh-CN" w:bidi="ar-SA"/>
              </w:rPr>
            </w:pPr>
          </w:p>
        </w:tc>
        <w:tc>
          <w:tcPr>
            <w:tcW w:w="488"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0"/>
                <w:sz w:val="28"/>
                <w:szCs w:val="28"/>
                <w:lang w:val="en-US" w:eastAsia="zh-CN"/>
              </w:rPr>
            </w:pPr>
          </w:p>
        </w:tc>
        <w:tc>
          <w:tcPr>
            <w:tcW w:w="2577"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center"/>
              <w:rPr>
                <w:rFonts w:hint="eastAsia"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rPr>
              <w:t>27、完成各类农业生产经营者从业培训200人次。</w:t>
            </w:r>
          </w:p>
        </w:tc>
        <w:tc>
          <w:tcPr>
            <w:tcW w:w="306"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rPr>
              <w:t>年底</w:t>
            </w:r>
          </w:p>
        </w:tc>
        <w:tc>
          <w:tcPr>
            <w:tcW w:w="46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default"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bidi="ar-SA"/>
              </w:rPr>
              <w:t>发展软环境保障局（</w:t>
            </w:r>
            <w:r>
              <w:rPr>
                <w:rFonts w:hint="eastAsia" w:ascii="方正仿宋简体" w:hAnsi="方正仿宋简体" w:eastAsia="方正仿宋简体" w:cs="方正仿宋简体"/>
                <w:b w:val="0"/>
                <w:bCs/>
                <w:color w:val="000000"/>
                <w:kern w:val="0"/>
                <w:sz w:val="28"/>
                <w:szCs w:val="28"/>
                <w:lang w:val="en-US" w:eastAsia="zh-CN"/>
              </w:rPr>
              <w:t>城乡统筹发展）</w:t>
            </w:r>
          </w:p>
        </w:tc>
        <w:tc>
          <w:tcPr>
            <w:tcW w:w="878"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default"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rPr>
              <w:t>财政金融局、党工委组织部（人力资源部）、人才发展集团、各街道等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jc w:val="center"/>
        </w:trPr>
        <w:tc>
          <w:tcPr>
            <w:tcW w:w="283" w:type="pct"/>
            <w:vMerge w:val="continue"/>
          </w:tcPr>
          <w:p>
            <w:pPr>
              <w:keepNext w:val="0"/>
              <w:keepLines w:val="0"/>
              <w:pageBreakBefore w:val="0"/>
              <w:widowControl w:val="0"/>
              <w:kinsoku/>
              <w:wordWrap/>
              <w:overflowPunct/>
              <w:topLinePunct w:val="0"/>
              <w:autoSpaceDE/>
              <w:autoSpaceDN/>
              <w:bidi w:val="0"/>
              <w:adjustRightInd/>
              <w:snapToGrid/>
              <w:spacing w:line="360" w:lineRule="exact"/>
              <w:ind w:firstLine="280" w:firstLineChars="100"/>
              <w:jc w:val="both"/>
              <w:textAlignment w:val="auto"/>
              <w:rPr>
                <w:rFonts w:hint="eastAsia" w:ascii="方正仿宋简体" w:hAnsi="方正仿宋简体" w:eastAsia="方正仿宋简体" w:cs="方正仿宋简体"/>
                <w:b w:val="0"/>
                <w:bCs/>
                <w:color w:val="000000"/>
                <w:kern w:val="0"/>
                <w:sz w:val="28"/>
                <w:szCs w:val="28"/>
                <w:lang w:val="en-US" w:eastAsia="zh-CN" w:bidi="ar-SA"/>
              </w:rPr>
            </w:pPr>
          </w:p>
        </w:tc>
        <w:tc>
          <w:tcPr>
            <w:tcW w:w="488"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0"/>
                <w:sz w:val="28"/>
                <w:szCs w:val="28"/>
                <w:lang w:val="en-US" w:eastAsia="zh-CN"/>
              </w:rPr>
            </w:pPr>
          </w:p>
        </w:tc>
        <w:tc>
          <w:tcPr>
            <w:tcW w:w="2577" w:type="pct"/>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left="0" w:leftChars="0" w:firstLine="560" w:firstLineChars="200"/>
              <w:jc w:val="both"/>
              <w:rPr>
                <w:rFonts w:hint="eastAsia" w:ascii="方正仿宋简体" w:hAnsi="方正仿宋简体" w:eastAsia="方正仿宋简体" w:cs="方正仿宋简体"/>
                <w:b w:val="0"/>
                <w:bCs/>
                <w:color w:val="000000"/>
                <w:spacing w:val="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bidi="ar-SA"/>
              </w:rPr>
              <w:t>28、实施城乡公益性岗位扩容提质行动，年内开发城乡公益性岗位724个，吸纳农村剩余劳动力和城镇长期失业人员就业。</w:t>
            </w:r>
          </w:p>
        </w:tc>
        <w:tc>
          <w:tcPr>
            <w:tcW w:w="306"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bidi="ar-SA"/>
              </w:rPr>
              <w:t>年底</w:t>
            </w:r>
          </w:p>
        </w:tc>
        <w:tc>
          <w:tcPr>
            <w:tcW w:w="46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bidi="ar-SA"/>
              </w:rPr>
              <w:t>党工委组织部（人力资源部）</w:t>
            </w:r>
          </w:p>
        </w:tc>
        <w:tc>
          <w:tcPr>
            <w:tcW w:w="878" w:type="pct"/>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0"/>
              <w:jc w:val="left"/>
              <w:rPr>
                <w:rFonts w:hint="default"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bidi="ar-SA"/>
              </w:rPr>
              <w:t>党政办公室、财政金融局、发展软环境保障局（含城乡统筹发展）、公安分局、</w:t>
            </w:r>
            <w:r>
              <w:rPr>
                <w:rFonts w:hint="default" w:ascii="方正仿宋简体" w:hAnsi="方正仿宋简体" w:eastAsia="方正仿宋简体" w:cs="方正仿宋简体"/>
                <w:b w:val="0"/>
                <w:bCs/>
                <w:color w:val="000000"/>
                <w:kern w:val="0"/>
                <w:sz w:val="28"/>
                <w:szCs w:val="28"/>
                <w:lang w:val="en-US" w:eastAsia="zh-CN" w:bidi="ar-SA"/>
              </w:rPr>
              <w:t>自然资源和规划</w:t>
            </w:r>
            <w:r>
              <w:rPr>
                <w:rFonts w:hint="eastAsia" w:ascii="方正仿宋简体" w:hAnsi="方正仿宋简体" w:eastAsia="方正仿宋简体" w:cs="方正仿宋简体"/>
                <w:b w:val="0"/>
                <w:bCs/>
                <w:color w:val="000000"/>
                <w:kern w:val="0"/>
                <w:sz w:val="28"/>
                <w:szCs w:val="28"/>
                <w:lang w:val="en-US" w:eastAsia="zh-CN" w:bidi="ar-SA"/>
              </w:rPr>
              <w:t>分</w:t>
            </w:r>
            <w:r>
              <w:rPr>
                <w:rFonts w:hint="default" w:ascii="方正仿宋简体" w:hAnsi="方正仿宋简体" w:eastAsia="方正仿宋简体" w:cs="方正仿宋简体"/>
                <w:b w:val="0"/>
                <w:bCs/>
                <w:color w:val="000000"/>
                <w:kern w:val="0"/>
                <w:sz w:val="28"/>
                <w:szCs w:val="28"/>
                <w:lang w:val="en-US" w:eastAsia="zh-CN" w:bidi="ar-SA"/>
              </w:rPr>
              <w:t>局</w:t>
            </w:r>
            <w:r>
              <w:rPr>
                <w:rFonts w:hint="eastAsia" w:ascii="方正仿宋简体" w:hAnsi="方正仿宋简体" w:eastAsia="方正仿宋简体" w:cs="方正仿宋简体"/>
                <w:b w:val="0"/>
                <w:bCs/>
                <w:color w:val="000000"/>
                <w:kern w:val="0"/>
                <w:sz w:val="28"/>
                <w:szCs w:val="28"/>
                <w:lang w:val="en-US" w:eastAsia="zh-CN" w:bidi="ar-SA"/>
              </w:rPr>
              <w:t>、</w:t>
            </w:r>
            <w:r>
              <w:rPr>
                <w:rFonts w:hint="default" w:ascii="方正仿宋简体" w:hAnsi="方正仿宋简体" w:eastAsia="方正仿宋简体" w:cs="方正仿宋简体"/>
                <w:b w:val="0"/>
                <w:bCs/>
                <w:color w:val="000000"/>
                <w:kern w:val="0"/>
                <w:sz w:val="28"/>
                <w:szCs w:val="28"/>
                <w:lang w:val="en-US" w:eastAsia="zh-CN" w:bidi="ar-SA"/>
              </w:rPr>
              <w:t>生态环境</w:t>
            </w:r>
            <w:r>
              <w:rPr>
                <w:rFonts w:hint="eastAsia" w:ascii="方正仿宋简体" w:hAnsi="方正仿宋简体" w:eastAsia="方正仿宋简体" w:cs="方正仿宋简体"/>
                <w:b w:val="0"/>
                <w:bCs/>
                <w:color w:val="000000"/>
                <w:kern w:val="0"/>
                <w:sz w:val="28"/>
                <w:szCs w:val="28"/>
                <w:lang w:val="en-US" w:eastAsia="zh-CN" w:bidi="ar-SA"/>
              </w:rPr>
              <w:t>分</w:t>
            </w:r>
            <w:r>
              <w:rPr>
                <w:rFonts w:hint="default" w:ascii="方正仿宋简体" w:hAnsi="方正仿宋简体" w:eastAsia="方正仿宋简体" w:cs="方正仿宋简体"/>
                <w:b w:val="0"/>
                <w:bCs/>
                <w:color w:val="000000"/>
                <w:kern w:val="0"/>
                <w:sz w:val="28"/>
                <w:szCs w:val="28"/>
                <w:lang w:val="en-US" w:eastAsia="zh-CN" w:bidi="ar-SA"/>
              </w:rPr>
              <w:t>局</w:t>
            </w:r>
            <w:r>
              <w:rPr>
                <w:rFonts w:hint="eastAsia" w:ascii="方正仿宋简体" w:hAnsi="方正仿宋简体" w:eastAsia="方正仿宋简体" w:cs="方正仿宋简体"/>
                <w:b w:val="0"/>
                <w:bCs/>
                <w:color w:val="000000"/>
                <w:kern w:val="0"/>
                <w:sz w:val="28"/>
                <w:szCs w:val="28"/>
                <w:lang w:val="en-US" w:eastAsia="zh-CN" w:bidi="ar-SA"/>
              </w:rPr>
              <w:t>、应急管理局区、城乡建设和交通局（交通）、各街道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9" w:hRule="atLeast"/>
          <w:jc w:val="center"/>
        </w:trPr>
        <w:tc>
          <w:tcPr>
            <w:tcW w:w="28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十一</w:t>
            </w:r>
          </w:p>
        </w:tc>
        <w:tc>
          <w:tcPr>
            <w:tcW w:w="488"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车辆静态管理</w:t>
            </w:r>
          </w:p>
        </w:tc>
        <w:tc>
          <w:tcPr>
            <w:tcW w:w="2577"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29、为缓解辖区老旧小区停车难问题，在小区周边实行车辆静态管理，联合住建局及各街道办事处施划机动车夜间临时停放区，安装限时停车标牌（限时时间晚7点-早7点）。合理安排部署警力，加强巡逻治理力度，有效缓解老旧小区居民停车难问题。</w:t>
            </w:r>
          </w:p>
        </w:tc>
        <w:tc>
          <w:tcPr>
            <w:tcW w:w="306"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6月</w:t>
            </w:r>
          </w:p>
        </w:tc>
        <w:tc>
          <w:tcPr>
            <w:tcW w:w="46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交警大队</w:t>
            </w:r>
          </w:p>
        </w:tc>
        <w:tc>
          <w:tcPr>
            <w:tcW w:w="878"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default" w:ascii="方正仿宋简体" w:hAnsi="方正仿宋简体" w:eastAsia="方正仿宋简体" w:cs="方正仿宋简体"/>
                <w:b w:val="0"/>
                <w:bCs/>
                <w:color w:val="000000"/>
                <w:kern w:val="0"/>
                <w:sz w:val="28"/>
                <w:szCs w:val="28"/>
                <w:lang w:val="en-US" w:eastAsia="zh-CN"/>
              </w:rPr>
              <w:t>财政</w:t>
            </w:r>
            <w:r>
              <w:rPr>
                <w:rFonts w:hint="eastAsia" w:ascii="方正仿宋简体" w:hAnsi="方正仿宋简体" w:eastAsia="方正仿宋简体" w:cs="方正仿宋简体"/>
                <w:b w:val="0"/>
                <w:bCs/>
                <w:color w:val="000000"/>
                <w:kern w:val="0"/>
                <w:sz w:val="28"/>
                <w:szCs w:val="28"/>
                <w:lang w:val="en-US" w:eastAsia="zh-CN"/>
              </w:rPr>
              <w:t>金融</w:t>
            </w:r>
            <w:r>
              <w:rPr>
                <w:rFonts w:hint="default" w:ascii="方正仿宋简体" w:hAnsi="方正仿宋简体" w:eastAsia="方正仿宋简体" w:cs="方正仿宋简体"/>
                <w:b w:val="0"/>
                <w:bCs/>
                <w:color w:val="000000"/>
                <w:kern w:val="0"/>
                <w:sz w:val="28"/>
                <w:szCs w:val="28"/>
                <w:lang w:val="en-US" w:eastAsia="zh-CN"/>
              </w:rPr>
              <w:t>局</w:t>
            </w:r>
            <w:r>
              <w:rPr>
                <w:rFonts w:hint="eastAsia" w:ascii="方正仿宋简体" w:hAnsi="方正仿宋简体" w:eastAsia="方正仿宋简体" w:cs="方正仿宋简体"/>
                <w:b w:val="0"/>
                <w:bCs/>
                <w:color w:val="000000"/>
                <w:kern w:val="0"/>
                <w:sz w:val="28"/>
                <w:szCs w:val="28"/>
                <w:lang w:val="en-US" w:eastAsia="zh-CN"/>
              </w:rPr>
              <w:t>、</w:t>
            </w:r>
            <w:r>
              <w:rPr>
                <w:rFonts w:hint="eastAsia" w:ascii="方正仿宋简体" w:hAnsi="方正仿宋简体" w:eastAsia="方正仿宋简体" w:cs="方正仿宋简体"/>
                <w:b w:val="0"/>
                <w:bCs/>
                <w:color w:val="auto"/>
                <w:kern w:val="0"/>
                <w:sz w:val="28"/>
                <w:szCs w:val="28"/>
                <w:lang w:val="en-US" w:eastAsia="zh-CN"/>
              </w:rPr>
              <w:t>城乡建设和交通局、各街道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7" w:hRule="atLeast"/>
          <w:jc w:val="center"/>
        </w:trPr>
        <w:tc>
          <w:tcPr>
            <w:tcW w:w="28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rPr>
              <w:t>十二</w:t>
            </w:r>
          </w:p>
        </w:tc>
        <w:tc>
          <w:tcPr>
            <w:tcW w:w="488"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rPr>
              <w:t>药品质量安全提升行动</w:t>
            </w:r>
          </w:p>
        </w:tc>
        <w:tc>
          <w:tcPr>
            <w:tcW w:w="2577"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方正仿宋简体" w:hAnsi="方正仿宋简体" w:eastAsia="方正仿宋简体" w:cs="方正仿宋简体"/>
                <w:b w:val="0"/>
                <w:bCs/>
                <w:color w:val="000000"/>
                <w:kern w:val="0"/>
                <w:sz w:val="28"/>
                <w:szCs w:val="28"/>
                <w:lang w:val="en-US" w:eastAsia="zh-CN"/>
              </w:rPr>
            </w:pPr>
            <w:r>
              <w:rPr>
                <w:rFonts w:hint="eastAsia" w:ascii="方正仿宋简体" w:hAnsi="方正仿宋简体" w:eastAsia="方正仿宋简体" w:cs="方正仿宋简体"/>
                <w:b w:val="0"/>
                <w:bCs/>
                <w:color w:val="000000"/>
                <w:kern w:val="0"/>
                <w:sz w:val="28"/>
                <w:szCs w:val="28"/>
                <w:lang w:val="en-US" w:eastAsia="zh-CN"/>
              </w:rPr>
              <w:t>30、对零售药品“一店一码”智慧监管系统功能进行升级，增加网上视频巡查功能。为全区160家零售药店加装视频采集设备，实时上传药店对进店顾客落实“测温、亮码、戴口罩”疫情防控措施、执业药师在岗履职情况和药品储存温度保证等信息，监管执法人员通过移动执法终端、电脑端及时发现和纠正不规范行为，为查处违法违规行为提供证据保障，充分发挥药店疫情防控“哨点”作用，确保药品质量安全。</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rPr>
              <w:t>建立智慧监管“药安地图”，将辖区药品经营使用单位基本信息在一张电子地图上进行整体态势展示，并可通过“红黄绿”三色差异化色标管理，实现动态监测预警。</w:t>
            </w:r>
          </w:p>
        </w:tc>
        <w:tc>
          <w:tcPr>
            <w:tcW w:w="306"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rPr>
              <w:t>年底</w:t>
            </w:r>
          </w:p>
        </w:tc>
        <w:tc>
          <w:tcPr>
            <w:tcW w:w="46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0"/>
                <w:sz w:val="28"/>
                <w:szCs w:val="28"/>
                <w:lang w:val="en-US" w:eastAsia="zh-CN" w:bidi="ar-SA"/>
              </w:rPr>
            </w:pPr>
            <w:r>
              <w:rPr>
                <w:rFonts w:hint="default" w:ascii="方正仿宋简体" w:hAnsi="方正仿宋简体" w:eastAsia="方正仿宋简体" w:cs="方正仿宋简体"/>
                <w:b w:val="0"/>
                <w:bCs/>
                <w:color w:val="000000"/>
                <w:kern w:val="0"/>
                <w:sz w:val="28"/>
                <w:szCs w:val="28"/>
                <w:lang w:val="en-US" w:eastAsia="zh-CN"/>
              </w:rPr>
              <w:t>市场监督管理局</w:t>
            </w:r>
          </w:p>
        </w:tc>
        <w:tc>
          <w:tcPr>
            <w:tcW w:w="878"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方正仿宋简体" w:hAnsi="方正仿宋简体" w:eastAsia="方正仿宋简体" w:cs="方正仿宋简体"/>
                <w:b w:val="0"/>
                <w:bCs/>
                <w:color w:val="000000"/>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8" w:hRule="atLeast"/>
          <w:jc w:val="center"/>
        </w:trPr>
        <w:tc>
          <w:tcPr>
            <w:tcW w:w="28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rPr>
              <w:t>十三</w:t>
            </w:r>
          </w:p>
        </w:tc>
        <w:tc>
          <w:tcPr>
            <w:tcW w:w="488"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rPr>
              <w:t>女性安康保险工程</w:t>
            </w:r>
          </w:p>
        </w:tc>
        <w:tc>
          <w:tcPr>
            <w:tcW w:w="2577"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rPr>
              <w:t>31、拟为全区贫困家庭中妇女每人全额（100元）购买一份女性安康保险，确保患病妇女有钱治病，不因病致困，因病返困，为其他参保女性安康保险的妇女（约一万人）每人每份补贴20元。</w:t>
            </w:r>
          </w:p>
        </w:tc>
        <w:tc>
          <w:tcPr>
            <w:tcW w:w="306"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rPr>
              <w:t>年底</w:t>
            </w:r>
          </w:p>
        </w:tc>
        <w:tc>
          <w:tcPr>
            <w:tcW w:w="46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rPr>
              <w:t>党政办公室</w:t>
            </w:r>
          </w:p>
        </w:tc>
        <w:tc>
          <w:tcPr>
            <w:tcW w:w="878"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rPr>
              <w:t>财政金融局、发展软环境保障局（城乡统筹发展）、各街道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283"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简体" w:hAnsi="方正仿宋简体" w:eastAsia="方正仿宋简体" w:cs="方正仿宋简体"/>
                <w:b w:val="0"/>
                <w:bCs/>
                <w:kern w:val="2"/>
                <w:sz w:val="28"/>
                <w:szCs w:val="28"/>
                <w:lang w:val="en-US" w:eastAsia="zh-CN" w:bidi="ar-SA"/>
              </w:rPr>
            </w:pPr>
            <w:r>
              <w:rPr>
                <w:rFonts w:hint="eastAsia" w:ascii="方正仿宋简体" w:hAnsi="方正仿宋简体" w:eastAsia="方正仿宋简体" w:cs="方正仿宋简体"/>
                <w:b w:val="0"/>
                <w:bCs/>
                <w:kern w:val="2"/>
                <w:sz w:val="28"/>
                <w:szCs w:val="28"/>
                <w:lang w:val="en-US" w:eastAsia="zh-CN" w:bidi="ar-SA"/>
              </w:rPr>
              <w:t>十四</w:t>
            </w:r>
          </w:p>
        </w:tc>
        <w:tc>
          <w:tcPr>
            <w:tcW w:w="488"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rPr>
              <w:t>实施城乡燃热改造工程</w:t>
            </w:r>
          </w:p>
        </w:tc>
        <w:tc>
          <w:tcPr>
            <w:tcW w:w="2577"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rPr>
              <w:t>32、按照“区级统筹、街办负责、企业主体、应改尽改”的原则，组织华润燃气对全区管道天然气居民用户开展全面的燃气软管更新行动，涉及约6万户居民。</w:t>
            </w:r>
          </w:p>
        </w:tc>
        <w:tc>
          <w:tcPr>
            <w:tcW w:w="306"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rPr>
              <w:t>年底</w:t>
            </w:r>
          </w:p>
        </w:tc>
        <w:tc>
          <w:tcPr>
            <w:tcW w:w="46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rPr>
              <w:t>城乡建设和交通局</w:t>
            </w:r>
          </w:p>
        </w:tc>
        <w:tc>
          <w:tcPr>
            <w:tcW w:w="878"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rPr>
              <w:t>财政金融局、各街道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8" w:hRule="atLeast"/>
          <w:jc w:val="center"/>
        </w:trPr>
        <w:tc>
          <w:tcPr>
            <w:tcW w:w="283"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简体" w:hAnsi="方正仿宋简体" w:eastAsia="方正仿宋简体" w:cs="方正仿宋简体"/>
                <w:b w:val="0"/>
                <w:bCs/>
                <w:kern w:val="2"/>
                <w:sz w:val="28"/>
                <w:szCs w:val="28"/>
                <w:lang w:val="en-US" w:eastAsia="zh-CN" w:bidi="ar-SA"/>
              </w:rPr>
            </w:pPr>
            <w:r>
              <w:rPr>
                <w:rFonts w:hint="eastAsia" w:ascii="方正仿宋简体" w:hAnsi="方正仿宋简体" w:eastAsia="方正仿宋简体" w:cs="方正仿宋简体"/>
                <w:b w:val="0"/>
                <w:bCs/>
                <w:kern w:val="2"/>
                <w:sz w:val="28"/>
                <w:szCs w:val="28"/>
                <w:lang w:val="en-US" w:eastAsia="zh-CN" w:bidi="ar-SA"/>
              </w:rPr>
              <w:t>十五</w:t>
            </w:r>
          </w:p>
        </w:tc>
        <w:tc>
          <w:tcPr>
            <w:tcW w:w="488"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rPr>
              <w:t>实施“口袋公园绿地”建设工程</w:t>
            </w:r>
          </w:p>
        </w:tc>
        <w:tc>
          <w:tcPr>
            <w:tcW w:w="2577"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rPr>
              <w:t>33、新增口袋公园绿地8处，共计约3万平方米。</w:t>
            </w:r>
          </w:p>
        </w:tc>
        <w:tc>
          <w:tcPr>
            <w:tcW w:w="306"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rPr>
              <w:t>年底</w:t>
            </w:r>
          </w:p>
        </w:tc>
        <w:tc>
          <w:tcPr>
            <w:tcW w:w="46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rPr>
              <w:t>城乡建设和交通局</w:t>
            </w:r>
          </w:p>
        </w:tc>
        <w:tc>
          <w:tcPr>
            <w:tcW w:w="878"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rPr>
              <w:t>蓼河新城建设指挥部、各街道</w:t>
            </w:r>
          </w:p>
        </w:tc>
      </w:tr>
    </w:tbl>
    <w:p>
      <w:pPr>
        <w:pStyle w:val="5"/>
      </w:pPr>
    </w:p>
    <w:p>
      <w:pPr>
        <w:rPr>
          <w:rFonts w:hint="default" w:ascii="仿宋" w:hAnsi="仿宋" w:eastAsia="仿宋" w:cs="仿宋"/>
          <w:sz w:val="32"/>
          <w:szCs w:val="32"/>
          <w:lang w:val="en-US" w:eastAsia="zh-CN"/>
        </w:rPr>
        <w:sectPr>
          <w:footerReference r:id="rId4" w:type="default"/>
          <w:pgSz w:w="16838" w:h="11906" w:orient="landscape"/>
          <w:pgMar w:top="1531" w:right="1531" w:bottom="1531" w:left="1531" w:header="851" w:footer="992" w:gutter="0"/>
          <w:pgNumType w:fmt="numberInDash"/>
          <w:cols w:space="720" w:num="1"/>
          <w:docGrid w:type="lines" w:linePitch="312" w:charSpace="0"/>
        </w:sectPr>
      </w:pPr>
    </w:p>
    <w:p>
      <w:pPr>
        <w:ind w:firstLine="640" w:firstLineChars="200"/>
        <w:rPr>
          <w:rFonts w:hint="eastAsia" w:ascii="方正仿宋简体" w:hAnsi="方正仿宋简体" w:eastAsia="方正仿宋简体" w:cs="方正仿宋简体"/>
          <w:snapToGrid/>
          <w:color w:val="auto"/>
          <w:sz w:val="32"/>
          <w:szCs w:val="32"/>
        </w:rPr>
      </w:pPr>
      <w:r>
        <w:rPr>
          <w:rFonts w:hint="eastAsia" w:ascii="方正仿宋简体" w:hAnsi="方正仿宋简体" w:eastAsia="方正仿宋简体" w:cs="方正仿宋简体"/>
          <w:snapToGrid/>
          <w:color w:val="auto"/>
          <w:sz w:val="32"/>
          <w:szCs w:val="32"/>
          <w:lang w:eastAsia="zh-CN"/>
        </w:rPr>
        <w:t>（</w:t>
      </w:r>
      <w:r>
        <w:rPr>
          <w:rFonts w:hint="eastAsia" w:ascii="方正仿宋简体" w:hAnsi="方正仿宋简体" w:eastAsia="方正仿宋简体" w:cs="方正仿宋简体"/>
          <w:snapToGrid/>
          <w:color w:val="auto"/>
          <w:sz w:val="32"/>
          <w:szCs w:val="32"/>
          <w:lang w:val="en-US" w:eastAsia="zh-CN"/>
        </w:rPr>
        <w:t>此页无正文</w:t>
      </w:r>
      <w:r>
        <w:rPr>
          <w:rFonts w:hint="eastAsia" w:ascii="方正仿宋简体" w:hAnsi="方正仿宋简体" w:eastAsia="方正仿宋简体" w:cs="方正仿宋简体"/>
          <w:snapToGrid/>
          <w:color w:val="auto"/>
          <w:sz w:val="32"/>
          <w:szCs w:val="32"/>
          <w:lang w:eastAsia="zh-CN"/>
        </w:rPr>
        <w:t>）</w:t>
      </w:r>
      <w:r>
        <w:rPr>
          <w:rFonts w:hint="eastAsia" w:ascii="方正仿宋简体" w:hAnsi="方正仿宋简体" w:eastAsia="方正仿宋简体" w:cs="方正仿宋简体"/>
          <w:snapToGrid/>
          <w:color w:val="auto"/>
          <w:sz w:val="32"/>
          <w:szCs w:val="32"/>
        </w:rPr>
        <w:br w:type="page"/>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方正仿宋简体" w:hAnsi="方正仿宋简体" w:eastAsia="方正仿宋简体" w:cs="方正仿宋简体"/>
          <w:snapToGrid/>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firstLine="0"/>
        <w:textAlignment w:val="auto"/>
        <w:rPr>
          <w:rFonts w:hint="eastAsia" w:ascii="方正仿宋简体" w:hAnsi="方正仿宋简体" w:eastAsia="方正仿宋简体" w:cs="方正仿宋简体"/>
          <w:snapToGrid/>
          <w:color w:val="auto"/>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80" w:lineRule="exact"/>
        <w:ind w:firstLine="0"/>
        <w:textAlignment w:val="auto"/>
        <w:rPr>
          <w:rFonts w:hint="eastAsia" w:ascii="方正仿宋简体" w:hAnsi="方正仿宋简体" w:eastAsia="方正仿宋简体" w:cs="方正仿宋简体"/>
          <w:snapToGrid/>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firstLine="0"/>
        <w:textAlignment w:val="auto"/>
        <w:rPr>
          <w:rFonts w:hint="eastAsia" w:ascii="方正仿宋简体" w:hAnsi="方正仿宋简体" w:eastAsia="方正仿宋简体" w:cs="方正仿宋简体"/>
          <w:snapToGrid/>
          <w:color w:val="auto"/>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80" w:lineRule="exact"/>
        <w:ind w:firstLine="0"/>
        <w:textAlignment w:val="auto"/>
        <w:rPr>
          <w:rFonts w:hint="eastAsia" w:ascii="方正仿宋简体" w:hAnsi="方正仿宋简体" w:eastAsia="方正仿宋简体" w:cs="方正仿宋简体"/>
          <w:snapToGrid/>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firstLine="0"/>
        <w:textAlignment w:val="auto"/>
        <w:rPr>
          <w:rFonts w:hint="eastAsia" w:ascii="方正仿宋简体" w:hAnsi="方正仿宋简体" w:eastAsia="方正仿宋简体" w:cs="方正仿宋简体"/>
          <w:snapToGrid/>
          <w:color w:val="auto"/>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80" w:lineRule="exact"/>
        <w:ind w:firstLine="0"/>
        <w:textAlignment w:val="auto"/>
        <w:rPr>
          <w:rFonts w:hint="eastAsia" w:ascii="方正仿宋简体" w:hAnsi="方正仿宋简体" w:eastAsia="方正仿宋简体" w:cs="方正仿宋简体"/>
          <w:snapToGrid/>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firstLine="0"/>
        <w:textAlignment w:val="auto"/>
        <w:rPr>
          <w:rFonts w:hint="eastAsia" w:ascii="方正仿宋简体" w:hAnsi="方正仿宋简体" w:eastAsia="方正仿宋简体" w:cs="方正仿宋简体"/>
          <w:snapToGrid/>
          <w:color w:val="auto"/>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80" w:lineRule="exact"/>
        <w:ind w:firstLine="0"/>
        <w:textAlignment w:val="auto"/>
        <w:rPr>
          <w:rFonts w:hint="eastAsia" w:ascii="方正仿宋简体" w:hAnsi="方正仿宋简体" w:eastAsia="方正仿宋简体" w:cs="方正仿宋简体"/>
          <w:snapToGrid/>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firstLine="0"/>
        <w:textAlignment w:val="auto"/>
        <w:rPr>
          <w:rFonts w:hint="eastAsia" w:ascii="方正仿宋简体" w:hAnsi="方正仿宋简体" w:eastAsia="方正仿宋简体" w:cs="方正仿宋简体"/>
          <w:snapToGrid/>
          <w:color w:val="auto"/>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80" w:lineRule="exact"/>
        <w:ind w:firstLine="0"/>
        <w:textAlignment w:val="auto"/>
        <w:rPr>
          <w:rFonts w:hint="eastAsia" w:ascii="方正仿宋简体" w:hAnsi="方正仿宋简体" w:eastAsia="方正仿宋简体" w:cs="方正仿宋简体"/>
          <w:snapToGrid/>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firstLine="0"/>
        <w:textAlignment w:val="auto"/>
        <w:rPr>
          <w:rFonts w:hint="eastAsia" w:ascii="方正仿宋简体" w:hAnsi="方正仿宋简体" w:eastAsia="方正仿宋简体" w:cs="方正仿宋简体"/>
          <w:snapToGrid/>
          <w:color w:val="auto"/>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80" w:lineRule="exact"/>
        <w:ind w:firstLine="0"/>
        <w:textAlignment w:val="auto"/>
        <w:rPr>
          <w:rFonts w:hint="eastAsia" w:ascii="方正仿宋简体" w:hAnsi="方正仿宋简体" w:eastAsia="方正仿宋简体" w:cs="方正仿宋简体"/>
          <w:snapToGrid/>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firstLine="0"/>
        <w:textAlignment w:val="auto"/>
        <w:rPr>
          <w:rFonts w:hint="eastAsia" w:ascii="方正仿宋简体" w:hAnsi="方正仿宋简体" w:eastAsia="方正仿宋简体" w:cs="方正仿宋简体"/>
          <w:snapToGrid/>
          <w:color w:val="auto"/>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80" w:lineRule="exact"/>
        <w:ind w:firstLine="0"/>
        <w:textAlignment w:val="auto"/>
        <w:rPr>
          <w:rFonts w:hint="eastAsia" w:ascii="方正仿宋简体" w:hAnsi="方正仿宋简体" w:eastAsia="方正仿宋简体" w:cs="方正仿宋简体"/>
          <w:snapToGrid/>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firstLine="0"/>
        <w:textAlignment w:val="auto"/>
        <w:rPr>
          <w:rFonts w:hint="eastAsia" w:ascii="方正仿宋简体" w:hAnsi="方正仿宋简体" w:eastAsia="方正仿宋简体" w:cs="方正仿宋简体"/>
          <w:snapToGrid/>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firstLine="0"/>
        <w:textAlignment w:val="auto"/>
        <w:rPr>
          <w:rFonts w:hint="eastAsia" w:ascii="方正仿宋简体" w:hAnsi="方正仿宋简体" w:eastAsia="方正仿宋简体" w:cs="方正仿宋简体"/>
          <w:snapToGrid/>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firstLine="0"/>
        <w:textAlignment w:val="auto"/>
        <w:rPr>
          <w:rFonts w:hint="eastAsia" w:ascii="方正仿宋简体" w:hAnsi="方正仿宋简体" w:eastAsia="方正仿宋简体" w:cs="方正仿宋简体"/>
          <w:snapToGrid/>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方正仿宋简体" w:hAnsi="方正仿宋简体" w:eastAsia="方正仿宋简体" w:cs="方正仿宋简体"/>
          <w:snapToGrid/>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方正仿宋简体" w:hAnsi="方正仿宋简体" w:eastAsia="方正仿宋简体" w:cs="方正仿宋简体"/>
          <w:snapToGrid/>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方正仿宋简体" w:hAnsi="方正仿宋简体" w:eastAsia="方正仿宋简体" w:cs="方正仿宋简体"/>
          <w:snapToGrid/>
          <w:color w:val="auto"/>
          <w:kern w:val="2"/>
          <w:sz w:val="32"/>
          <w:szCs w:val="32"/>
          <w:lang w:val="en-US" w:eastAsia="zh-CN" w:bidi="ar-SA"/>
        </w:rPr>
      </w:pPr>
    </w:p>
    <w:p>
      <w:pPr>
        <w:spacing w:line="580" w:lineRule="exact"/>
        <w:ind w:firstLine="280" w:firstLineChars="100"/>
        <w:rPr>
          <w:rFonts w:hint="default"/>
          <w:lang w:val="en-US" w:eastAsia="zh-CN"/>
        </w:rPr>
      </w:pPr>
      <w:r>
        <w:rPr>
          <w:rFonts w:hint="eastAsia" w:ascii="方正仿宋简体" w:eastAsia="方正仿宋简体"/>
          <w:snapToGrid/>
          <w:color w:val="auto"/>
          <w:sz w:val="28"/>
          <w:szCs w:val="28"/>
          <w:lang w:val="en-US" w:eastAsia="zh-CN"/>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408940</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05pt;margin-top:32.2pt;height:0pt;width:441pt;z-index:251660288;mso-width-relative:page;mso-height-relative:page;" filled="f" stroked="t" coordsize="21600,21600" o:gfxdata="UEsDBAoAAAAAAIdO4kAAAAAAAAAAAAAAAAAEAAAAZHJzL1BLAwQUAAAACACHTuJABTD49NMAAAAH&#10;AQAADwAAAGRycy9kb3ducmV2LnhtbE2OvU7DMBSFdyTewbpIbK1t1FQhjdMBKYiFgYKY3fiSRLWv&#10;o9iNC0+PEQOM50fnfPX+4ixbcA6jJwVyLYAhdd6M1Ct4e21XJbAQNRltPaGCTwywb66val0Zn+gF&#10;l0PsWR6hUGkFQ4xTxXnoBnQ6rP2ElLMPPzsds5x7bmad8riz/E6ILXd6pPww6AkfBuxOh7NTQDK+&#10;25RiWuav4rGQRfsknlulbm+k2AGLeIl/ZfjBz+jQZKajP5MJzCpYyVxUsN1sgOW4LOU9sOOvwZua&#10;/+dvvgFQSwMEFAAAAAgAh07iQO8Hwtv0AQAA5AMAAA4AAABkcnMvZTJvRG9jLnhtbK1TzY7TMBC+&#10;I/EOlu806VZbUNR0D1uWC4JKwANMHSex5D953KZ9CV4AiRucOHLnbVgeg7HT7bK7lx7IwRl7xt/M&#10;9814cbU3mu1kQOVszaeTkjNphWuU7Wr+6ePNi1ecYQTbgHZW1vwgkV8tnz9bDL6SF653upGBEYjF&#10;avA172P0VVGg6KUBnDgvLTlbFwxE2oauaAIMhG50cVGW82JwofHBCYlIp6vRyY+I4RxA17ZKyJUT&#10;WyNtHFGD1BCJEvbKI1/mattWivi+bVFGpmtOTGNeKQnZm7QWywVUXQDfK3EsAc4p4REnA8pS0hPU&#10;CiKwbVBPoIwSwaFr40Q4U4xEsiLEYlo+0uZDD15mLiQ1+pPo+P9gxbvdOjDV1HzGmQVDDb/98vP3&#10;529/fn2l9fbHdzZLIg0eK4q9tutw3KFfh8R43waT/sSF7bOwh5Owch+ZoMPLeVm+LElzcecr7i/6&#10;gPGNdIYlo+Za2cQZKti9xUjJKPQuJB1ry4aaz2eXCQ5oAFtqPJnGEwm0Xb6LTqvmRmmdbmDoNtc6&#10;sB2kIchfokS4D8JSkhVgP8Zl1zgevYTmtW1YPHiSx9Kr4KkEIxvOtKRHlCwChCqC0udEUmptqYKk&#10;6qhjsjauOVAztj6oriclprnK5KHm53qPg5qm6999Rrp/nM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TD49NMAAAAHAQAADwAAAAAAAAABACAAAAAiAAAAZHJzL2Rvd25yZXYueG1sUEsBAhQAFAAA&#10;AAgAh07iQO8Hwtv0AQAA5AMAAA4AAAAAAAAAAQAgAAAAIgEAAGRycy9lMm9Eb2MueG1sUEsFBgAA&#10;AAAGAAYAWQEAAIgFAAAAAA==&#10;">
                <v:fill on="f" focussize="0,0"/>
                <v:stroke weight="0.5pt" color="#000000" joinstyle="round"/>
                <v:imagedata o:title=""/>
                <o:lock v:ext="edit" aspectratio="f"/>
              </v:line>
            </w:pict>
          </mc:Fallback>
        </mc:AlternateContent>
      </w:r>
      <w:r>
        <w:rPr>
          <w:rFonts w:hint="eastAsia" w:ascii="方正仿宋简体" w:eastAsia="方正仿宋简体"/>
          <w:snapToGrid/>
          <w:color w:val="auto"/>
          <w:sz w:val="28"/>
          <w:szCs w:val="28"/>
        </w:rPr>
        <w:t>济宁高新区</w:t>
      </w:r>
      <w:r>
        <w:rPr>
          <w:rFonts w:hint="eastAsia" w:ascii="方正仿宋简体" w:eastAsia="方正仿宋简体"/>
          <w:snapToGrid/>
          <w:color w:val="auto"/>
          <w:sz w:val="28"/>
          <w:szCs w:val="28"/>
          <w:lang w:val="en-US" w:eastAsia="zh-CN"/>
        </w:rPr>
        <w:t>管委会</w:t>
      </w:r>
      <w:r>
        <w:rPr>
          <w:rFonts w:hint="eastAsia" w:ascii="方正仿宋简体" w:eastAsia="方正仿宋简体"/>
          <w:snapToGrid/>
          <w:color w:val="auto"/>
          <w:sz w:val="28"/>
          <w:szCs w:val="28"/>
        </w:rPr>
        <w:t xml:space="preserve">办公室        </w:t>
      </w:r>
      <w:r>
        <w:rPr>
          <w:rFonts w:hint="eastAsia" w:ascii="方正仿宋简体" w:eastAsia="方正仿宋简体"/>
          <w:snapToGrid/>
          <w:color w:val="auto"/>
          <w:sz w:val="28"/>
          <w:szCs w:val="28"/>
          <w:lang w:val="en-US" w:eastAsia="zh-CN"/>
        </w:rPr>
        <w:t xml:space="preserve"> </w:t>
      </w:r>
      <w:r>
        <w:rPr>
          <w:rFonts w:hint="eastAsia" w:ascii="方正仿宋简体" w:eastAsia="方正仿宋简体"/>
          <w:snapToGrid/>
          <w:color w:val="auto"/>
          <w:sz w:val="28"/>
          <w:szCs w:val="28"/>
        </w:rPr>
        <w:t xml:space="preserve">      </w:t>
      </w:r>
      <w:r>
        <w:rPr>
          <w:rFonts w:hint="eastAsia" w:ascii="方正仿宋简体" w:eastAsia="方正仿宋简体"/>
          <w:snapToGrid/>
          <w:color w:val="auto"/>
          <w:sz w:val="28"/>
          <w:szCs w:val="28"/>
          <w:lang w:val="en-US" w:eastAsia="zh-CN"/>
        </w:rPr>
        <w:t xml:space="preserve"> </w:t>
      </w:r>
      <w:r>
        <w:rPr>
          <w:rFonts w:hint="eastAsia" w:ascii="方正仿宋简体" w:eastAsia="方正仿宋简体"/>
          <w:snapToGrid/>
          <w:color w:val="auto"/>
          <w:sz w:val="28"/>
          <w:szCs w:val="28"/>
        </w:rPr>
        <w:t xml:space="preserve">  202</w:t>
      </w:r>
      <w:r>
        <w:rPr>
          <w:rFonts w:hint="eastAsia" w:ascii="方正仿宋简体" w:eastAsia="方正仿宋简体"/>
          <w:snapToGrid/>
          <w:color w:val="auto"/>
          <w:sz w:val="28"/>
          <w:szCs w:val="28"/>
          <w:lang w:val="en-US" w:eastAsia="zh-CN"/>
        </w:rPr>
        <w:t>2</w:t>
      </w:r>
      <w:r>
        <w:rPr>
          <w:rFonts w:hint="eastAsia" w:ascii="方正仿宋简体" w:eastAsia="方正仿宋简体"/>
          <w:snapToGrid/>
          <w:color w:val="auto"/>
          <w:sz w:val="28"/>
          <w:szCs w:val="28"/>
        </w:rPr>
        <w:t>年</w:t>
      </w:r>
      <w:r>
        <w:rPr>
          <w:rFonts w:hint="eastAsia" w:ascii="方正仿宋简体" w:eastAsia="方正仿宋简体"/>
          <w:snapToGrid/>
          <w:color w:val="auto"/>
          <w:sz w:val="28"/>
          <w:szCs w:val="28"/>
          <w:lang w:val="en-US" w:eastAsia="zh-CN"/>
        </w:rPr>
        <w:t>3</w:t>
      </w:r>
      <w:r>
        <w:rPr>
          <w:rFonts w:hint="eastAsia" w:ascii="方正仿宋简体" w:eastAsia="方正仿宋简体"/>
          <w:snapToGrid/>
          <w:color w:val="auto"/>
          <w:sz w:val="28"/>
          <w:szCs w:val="28"/>
        </w:rPr>
        <w:t>月</w:t>
      </w:r>
      <w:r>
        <w:rPr>
          <w:rFonts w:hint="eastAsia" w:ascii="方正仿宋简体" w:eastAsia="方正仿宋简体"/>
          <w:snapToGrid/>
          <w:color w:val="auto"/>
          <w:sz w:val="28"/>
          <w:szCs w:val="28"/>
          <w:lang w:val="en-US" w:eastAsia="zh-CN"/>
        </w:rPr>
        <w:t>28</w:t>
      </w:r>
      <w:r>
        <w:rPr>
          <w:rFonts w:hint="eastAsia" w:ascii="方正仿宋简体" w:eastAsia="方正仿宋简体"/>
          <w:snapToGrid/>
          <w:color w:val="auto"/>
          <w:sz w:val="28"/>
          <w:szCs w:val="28"/>
        </w:rPr>
        <w:t>日印发</w:t>
      </w:r>
      <w:r>
        <w:rPr>
          <w:rFonts w:hint="eastAsia" w:ascii="方正仿宋简体" w:eastAsia="方正仿宋简体"/>
          <w:snapToGrid/>
          <w:color w:val="auto"/>
          <w:sz w:val="28"/>
          <w:szCs w:val="28"/>
          <w:lang w:val="en-US" w:eastAsia="zh-C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46355</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65pt;height:0pt;width:441pt;z-index:251659264;mso-width-relative:page;mso-height-relative:page;" filled="f" stroked="t" coordsize="21600,21600" o:gfxdata="UEsDBAoAAAAAAIdO4kAAAAAAAAAAAAAAAAAEAAAAZHJzL1BLAwQUAAAACACHTuJAQVeFSNAAAAAE&#10;AQAADwAAAGRycy9kb3ducmV2LnhtbE2PsU7EMBBEeyT+wVokOs7OoUAU4lyBFERDwYGoffGSRNjr&#10;KN6LD74eQwPl06xm3ja7k3dixSVOgTQUGwUCqQ92okHD60t3VYGIbMgaFwg1fGKEXXt+1pjahkTP&#10;uO55ELmEYm00jMxzLWXsR/QmbsKMlLP3sHjDGZdB2sWkXO6d3Cp1I72ZKC+MZsb7EfuP/dFroILf&#10;XEqc1uWrfCiLsntUT53WlxeFugPBeOK/Y/jRz+rQZqdDOJKNwmnIj7CG22sQOayqbebDL8u2kf/l&#10;229QSwMEFAAAAAgAh07iQNkQjgL1AQAA5AMAAA4AAABkcnMvZTJvRG9jLnhtbK1TzW4TMRC+I/EO&#10;lu9kN6UN1SqbHhrKBUEk4AEmXu+uJf/J42STl+AFkLjBiSN33qblMRh707SUSw7swTv2jL+Z75vx&#10;/GpnNNvKgMrZmk8nJWfSCtco29X808ebF5ecYQTbgHZW1nwvkV8tnj+bD76SZ653upGBEYjFavA1&#10;72P0VVGg6KUBnDgvLTlbFwxE2oauaAIMhG50cVaWs2JwofHBCYlIp8vRyQ+I4RRA17ZKyKUTGyNt&#10;HFGD1BCJEvbKI1/kattWivi+bVFGpmtOTGNeKQnZ67QWizlUXQDfK3EoAU4p4QknA8pS0iPUEiKw&#10;TVD/QBklgkPXxolwphiJZEWIxbR8os2HHrzMXEhq9EfR8f/BinfbVWCqqfk5ZxYMNfzuy8/bz99+&#10;//pK692P7+w8iTR4rCj22q7CYYd+FRLjXRtM+hMXtsvC7o/Cyl1kgg4vZmX5qiTNxb2veLjoA8Y3&#10;0hmWjJprZRNnqGD7FiMlo9D7kHSsLRtqPnt5keCABrClxpNpPJFA2+W76LRqbpTW6QaGbn2tA9tC&#10;GoL8JUqE+1dYSrIE7Me47BrHo5fQvLYNi3tP8lh6FTyVYGTDmZb0iJJFgFBFUPqUSEqtLVWQVB11&#10;TNbaNXtqxsYH1fWkxDRXmTzU/FzvYVDTdD3eZ6SHx7n4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FXhUjQAAAABAEAAA8AAAAAAAAAAQAgAAAAIgAAAGRycy9kb3ducmV2LnhtbFBLAQIUABQAAAAI&#10;AIdO4kDZEI4C9QEAAOQDAAAOAAAAAAAAAAEAIAAAAB8BAABkcnMvZTJvRG9jLnhtbFBLBQYAAAAA&#10;BgAGAFkBAACGBQAAAAA=&#10;">
                <v:fill on="f" focussize="0,0"/>
                <v:stroke weight="0.5pt" color="#000000" joinstyle="round"/>
                <v:imagedata o:title=""/>
                <o:lock v:ext="edit" aspectratio="f"/>
              </v:line>
            </w:pict>
          </mc:Fallback>
        </mc:AlternateContent>
      </w:r>
    </w:p>
    <w:sectPr>
      <w:footerReference r:id="rId5" w:type="default"/>
      <w:pgSz w:w="11906" w:h="16838"/>
      <w:pgMar w:top="2098" w:right="1474" w:bottom="1984" w:left="1587" w:header="851" w:footer="158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530D5F1-24D3-4E25-A01E-DA25174BE8B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B79D510-BAD4-4D38-B6BA-22A5790D0A9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A6DB786A-A1A0-42E8-9195-9E22DF70AC5C}"/>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文星仿宋">
    <w:altName w:val="仿宋"/>
    <w:panose1 w:val="00000000000000000000"/>
    <w:charset w:val="86"/>
    <w:family w:val="auto"/>
    <w:pitch w:val="default"/>
    <w:sig w:usb0="00000000" w:usb1="00000000" w:usb2="00000010" w:usb3="00000000" w:csb0="00040001" w:csb1="00000000"/>
    <w:embedRegular r:id="rId4" w:fontKey="{CE69B48E-7CD0-4150-BB2B-2BFCFD0C0F23}"/>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C3F00"/>
    <w:rsid w:val="013875E4"/>
    <w:rsid w:val="0736745D"/>
    <w:rsid w:val="09455770"/>
    <w:rsid w:val="0CB6579F"/>
    <w:rsid w:val="0CCA54F9"/>
    <w:rsid w:val="0DF73154"/>
    <w:rsid w:val="1EBA2190"/>
    <w:rsid w:val="1F6940D4"/>
    <w:rsid w:val="25A17FCD"/>
    <w:rsid w:val="25E8578C"/>
    <w:rsid w:val="38933235"/>
    <w:rsid w:val="3A155642"/>
    <w:rsid w:val="41016310"/>
    <w:rsid w:val="477E6B70"/>
    <w:rsid w:val="483960A1"/>
    <w:rsid w:val="4B144191"/>
    <w:rsid w:val="4B363EF9"/>
    <w:rsid w:val="52411BEB"/>
    <w:rsid w:val="59A7389A"/>
    <w:rsid w:val="5AD47C22"/>
    <w:rsid w:val="5BDB48D3"/>
    <w:rsid w:val="604C6C97"/>
    <w:rsid w:val="694E5EC4"/>
    <w:rsid w:val="75D23572"/>
    <w:rsid w:val="7CBB1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spacing w:line="640" w:lineRule="exact"/>
      <w:ind w:firstLine="705"/>
    </w:pPr>
    <w:rPr>
      <w:rFonts w:ascii="仿宋_GB2312" w:eastAsia="仿宋_GB2312"/>
      <w:color w:val="000000"/>
      <w:sz w:val="36"/>
      <w:szCs w:val="36"/>
    </w:rPr>
  </w:style>
  <w:style w:type="paragraph" w:styleId="3">
    <w:name w:val="Normal Indent"/>
    <w:basedOn w:val="1"/>
    <w:next w:val="1"/>
    <w:qFormat/>
    <w:uiPriority w:val="0"/>
    <w:pPr>
      <w:ind w:firstLine="420" w:firstLineChars="200"/>
    </w:pPr>
    <w:rPr>
      <w:rFonts w:ascii="Calibri" w:hAnsi="Calibri" w:eastAsia="宋体" w:cs="Times New Roman"/>
    </w:rPr>
  </w:style>
  <w:style w:type="paragraph" w:styleId="4">
    <w:name w:val="Body Text Indent"/>
    <w:basedOn w:val="1"/>
    <w:next w:val="3"/>
    <w:qFormat/>
    <w:uiPriority w:val="0"/>
    <w:pPr>
      <w:ind w:firstLine="645"/>
    </w:pPr>
    <w:rPr>
      <w:rFonts w:ascii="仿宋_GB2312" w:hAnsi="Calibri" w:eastAsia="宋体" w:cs="Times New Roman"/>
      <w:kern w:val="15"/>
    </w:rPr>
  </w:style>
  <w:style w:type="paragraph" w:styleId="5">
    <w:name w:val="endnote text"/>
    <w:basedOn w:val="1"/>
    <w:qFormat/>
    <w:uiPriority w:val="0"/>
    <w:pPr>
      <w:snapToGrid w:val="0"/>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99"/>
    <w:pPr>
      <w:spacing w:before="100" w:beforeAutospacing="1" w:after="100" w:afterAutospacing="1" w:line="480" w:lineRule="auto"/>
      <w:ind w:firstLine="658"/>
    </w:pPr>
    <w:rPr>
      <w:rFonts w:ascii="宋体" w:hAnsi="宋体" w:eastAsia="宋体" w:cs="宋体"/>
      <w:sz w:val="24"/>
    </w:rPr>
  </w:style>
  <w:style w:type="paragraph" w:styleId="9">
    <w:name w:val="Body Text First Indent 2"/>
    <w:basedOn w:val="4"/>
    <w:next w:val="1"/>
    <w:qFormat/>
    <w:uiPriority w:val="0"/>
    <w:pPr>
      <w:spacing w:after="120"/>
      <w:ind w:left="420" w:leftChars="200" w:firstLine="420" w:firstLineChars="200"/>
    </w:pPr>
    <w:rPr>
      <w:rFonts w:ascii="宋体" w:hAnsi="Calibri" w:eastAsia="宋体" w:cs="Times New Roman"/>
      <w:kern w:val="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4678</Words>
  <Characters>4817</Characters>
  <Lines>0</Lines>
  <Paragraphs>0</Paragraphs>
  <TotalTime>1</TotalTime>
  <ScaleCrop>false</ScaleCrop>
  <LinksUpToDate>false</LinksUpToDate>
  <CharactersWithSpaces>4835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2022-03-07T03:57:00Z</dcterms:created>
  <dc:creator>Lenovo</dc:creator>
  <cp:lastModifiedBy>水手公园</cp:lastModifiedBy>
  <cp:lastPrinted>2022-03-28T08:27:00Z</cp:lastPrinted>
  <dcterms:modified xsi:type="dcterms:W3CDTF">2022-03-29T08:18:25Z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84E97C0B06AD4619B92384688ABFD8D3</vt:lpwstr>
  </property>
</Properties>
</file>