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50" w:afterAutospacing="0" w:line="795" w:lineRule="atLeast"/>
        <w:ind w:left="0" w:right="0"/>
        <w:jc w:val="center"/>
        <w:rPr>
          <w:color w:val="333333"/>
          <w:sz w:val="42"/>
          <w:szCs w:val="42"/>
        </w:rPr>
      </w:pPr>
      <w:r>
        <w:rPr>
          <w:color w:val="333333"/>
          <w:sz w:val="42"/>
          <w:szCs w:val="42"/>
          <w:bdr w:val="none" w:color="auto" w:sz="0" w:space="0"/>
          <w:shd w:val="clear" w:fill="FFFFFF"/>
        </w:rPr>
        <w:t>我的实习日记⑧ | 个人所得税专项附加扣除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8900" cy="7588885"/>
            <wp:effectExtent l="0" t="0" r="12700" b="12065"/>
            <wp:docPr id="1" name="图片 1" descr="7304c17a2a8c42eaa31fce01a730e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04c17a2a8c42eaa31fce01a730e4f4"/>
                    <pic:cNvPicPr>
                      <a:picLocks noChangeAspect="1"/>
                    </pic:cNvPicPr>
                  </pic:nvPicPr>
                  <pic:blipFill>
                    <a:blip r:embed="rId4"/>
                    <a:srcRect b="7788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4775" cy="8662035"/>
            <wp:effectExtent l="0" t="0" r="15875" b="5715"/>
            <wp:docPr id="2" name="图片 2" descr="7304c17a2a8c42eaa31fce01a730e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04c17a2a8c42eaa31fce01a730e4f4"/>
                    <pic:cNvPicPr>
                      <a:picLocks noChangeAspect="1"/>
                    </pic:cNvPicPr>
                  </pic:nvPicPr>
                  <pic:blipFill>
                    <a:blip r:embed="rId4"/>
                    <a:srcRect t="22018" b="42092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4915" cy="8608695"/>
            <wp:effectExtent l="0" t="0" r="13335" b="1905"/>
            <wp:docPr id="3" name="图片 3" descr="7304c17a2a8c42eaa31fce01a730e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04c17a2a8c42eaa31fce01a730e4f4"/>
                    <pic:cNvPicPr>
                      <a:picLocks noChangeAspect="1"/>
                    </pic:cNvPicPr>
                  </pic:nvPicPr>
                  <pic:blipFill>
                    <a:blip r:embed="rId4"/>
                    <a:srcRect t="5785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C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31"/>
      <w:szCs w:val="3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2024-01-05T05:40:13Z</dcterms:created>
  <dc:creator>Administrator</dc:creator>
  <cp:lastModifiedBy>孔莉</cp:lastModifiedBy>
  <dcterms:modified xsi:type="dcterms:W3CDTF">2024-01-05T05:42:15Z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