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left="565" w:leftChars="257" w:right="400" w:rightChars="182"/>
        <w:rPr>
          <w:rFonts w:hint="eastAsia" w:ascii="方正仿宋简体" w:eastAsia="方正仿宋简体"/>
          <w:sz w:val="32"/>
          <w:szCs w:val="32"/>
        </w:rPr>
      </w:pPr>
      <w:r>
        <w:rPr>
          <w:rFonts w:hint="eastAsia" w:ascii="方正仿宋简体" w:eastAsia="方正仿宋简体"/>
          <w:sz w:val="32"/>
          <w:szCs w:val="32"/>
        </w:rPr>
        <w:pict>
          <v:shape id="_x0000_s2050" o:spid="_x0000_s2050" o:spt="136" type="#_x0000_t136" style="position:absolute;left:0pt;margin-left:343.5pt;margin-top:20.2pt;height:53.85pt;width:73.7pt;z-index:251663360;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
          </v:shape>
        </w:pict>
      </w:r>
      <w:r>
        <w:rPr>
          <w:rFonts w:hint="eastAsia" w:ascii="方正仿宋简体" w:eastAsia="方正仿宋简体"/>
          <w:sz w:val="32"/>
          <w:szCs w:val="32"/>
        </w:rPr>
        <w:pict>
          <v:shape id="_x0000_s2051" o:spid="_x0000_s2051" o:spt="136" type="#_x0000_t136" style="position:absolute;left:0pt;margin-left:27pt;margin-top:7.6pt;height:85.05pt;width:311.8pt;z-index:251662336;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办公室" style="font-family:方正小标宋简体;font-size:36pt;v-rotate-letters:f;v-same-letter-heights:t;v-text-align:justify;v-text-spacing:72090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400" w:rightChars="182"/>
        <w:rPr>
          <w:rFonts w:hint="eastAsia" w:ascii="方正仿宋简体" w:eastAsia="方正仿宋简体"/>
          <w:sz w:val="32"/>
          <w:szCs w:val="32"/>
        </w:rPr>
      </w:pPr>
    </w:p>
    <w:p>
      <w:pPr>
        <w:keepNext w:val="0"/>
        <w:keepLines w:val="0"/>
        <w:pageBreakBefore w:val="0"/>
        <w:widowControl w:val="0"/>
        <w:tabs>
          <w:tab w:val="left" w:pos="8730"/>
        </w:tabs>
        <w:kinsoku/>
        <w:wordWrap/>
        <w:overflowPunct/>
        <w:topLinePunct w:val="0"/>
        <w:autoSpaceDE/>
        <w:autoSpaceDN/>
        <w:bidi w:val="0"/>
        <w:adjustRightInd/>
        <w:snapToGrid/>
        <w:spacing w:line="560" w:lineRule="exact"/>
        <w:ind w:firstLine="0" w:firstLineChars="0"/>
        <w:jc w:val="center"/>
        <w:textAlignment w:val="auto"/>
        <w:rPr>
          <w:rFonts w:hint="eastAsia" w:ascii="方正仿宋简体" w:eastAsia="方正仿宋简体"/>
          <w:sz w:val="32"/>
          <w:szCs w:val="32"/>
        </w:rPr>
      </w:pPr>
      <w:r>
        <w:rPr>
          <w:rFonts w:hint="eastAsia" w:ascii="方正仿宋简体" w:eastAsia="方正仿宋简体"/>
          <w:bCs/>
          <w:color w:val="auto"/>
          <w:kern w:val="32"/>
          <w:sz w:val="32"/>
          <w:szCs w:val="32"/>
          <w:u w:val="none"/>
        </w:rPr>
        <w:t>济高新管办发〔20</w:t>
      </w:r>
      <w:r>
        <w:rPr>
          <w:rFonts w:hint="eastAsia" w:ascii="方正仿宋简体" w:eastAsia="方正仿宋简体"/>
          <w:bCs/>
          <w:color w:val="auto"/>
          <w:kern w:val="32"/>
          <w:sz w:val="32"/>
          <w:szCs w:val="32"/>
          <w:u w:val="none"/>
          <w:lang w:val="en-US" w:eastAsia="zh-CN"/>
        </w:rPr>
        <w:t>21</w:t>
      </w:r>
      <w:r>
        <w:rPr>
          <w:rFonts w:hint="eastAsia" w:ascii="方正仿宋简体" w:eastAsia="方正仿宋简体"/>
          <w:bCs/>
          <w:color w:val="auto"/>
          <w:kern w:val="32"/>
          <w:sz w:val="32"/>
          <w:szCs w:val="32"/>
          <w:u w:val="none"/>
        </w:rPr>
        <w:t>〕</w:t>
      </w:r>
      <w:r>
        <w:rPr>
          <w:rFonts w:hint="eastAsia" w:ascii="方正仿宋简体" w:eastAsia="方正仿宋简体"/>
          <w:bCs/>
          <w:color w:val="auto"/>
          <w:kern w:val="32"/>
          <w:sz w:val="32"/>
          <w:szCs w:val="32"/>
          <w:u w:val="none"/>
          <w:lang w:val="en-US" w:eastAsia="zh-CN"/>
        </w:rPr>
        <w:t>4</w:t>
      </w:r>
      <w:r>
        <w:rPr>
          <w:rFonts w:hint="eastAsia" w:ascii="方正仿宋简体" w:eastAsia="方正仿宋简体"/>
          <w:bCs/>
          <w:color w:val="auto"/>
          <w:kern w:val="32"/>
          <w:sz w:val="32"/>
          <w:szCs w:val="32"/>
          <w:u w:val="none"/>
        </w:rPr>
        <w:t>号</w:t>
      </w:r>
      <w:r>
        <w:rPr>
          <w:rFonts w:hint="eastAsia" w:ascii="方正仿宋简体" w:eastAsia="方正仿宋简体"/>
          <w:sz w:val="32"/>
          <w:szCs w:val="32"/>
        </w:rP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4384;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6bNUAAAAHAQAADwAAAAAAAAABACAAAAAiAAAAZHJzL2Rvd25yZXYueG1sUEsB&#10;AhQAFAAAAAgAh07iQMKc58D4AQAA6AMAAA4AAAAAAAAAAQAgAAAAJAEAAGRycy9lMm9Eb2MueG1s&#10;UEsFBgAAAAAGAAYAWQEAAI4FA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方正小标宋简体" w:hAnsi="文星仿宋" w:eastAsia="方正小标宋简体"/>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方正小标宋简体" w:hAnsi="文星仿宋" w:eastAsia="方正小标宋简体"/>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黑体" w:eastAsia="方正小标宋简体" w:cs="黑体"/>
          <w:color w:val="auto"/>
          <w:sz w:val="44"/>
          <w:szCs w:val="44"/>
          <w:u w:val="none"/>
        </w:rPr>
      </w:pPr>
      <w:r>
        <w:rPr>
          <w:rFonts w:hint="eastAsia" w:ascii="方正小标宋简体" w:hAnsi="黑体" w:eastAsia="方正小标宋简体" w:cs="黑体"/>
          <w:color w:val="auto"/>
          <w:sz w:val="44"/>
          <w:szCs w:val="44"/>
          <w:u w:val="none"/>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黑体" w:eastAsia="方正小标宋简体" w:cs="黑体"/>
          <w:color w:val="auto"/>
          <w:sz w:val="44"/>
          <w:szCs w:val="44"/>
          <w:u w:val="none"/>
        </w:rPr>
      </w:pPr>
      <w:r>
        <w:rPr>
          <w:rFonts w:hint="eastAsia" w:ascii="方正小标宋简体" w:hAnsi="黑体" w:eastAsia="方正小标宋简体" w:cs="黑体"/>
          <w:color w:val="auto"/>
          <w:sz w:val="44"/>
          <w:szCs w:val="44"/>
          <w:u w:val="none"/>
        </w:rPr>
        <w:t>关于印发《</w:t>
      </w:r>
      <w:r>
        <w:rPr>
          <w:rFonts w:hint="eastAsia" w:ascii="方正小标宋简体" w:hAnsi="宋体" w:eastAsia="方正小标宋简体" w:cs="宋体"/>
          <w:bCs/>
          <w:color w:val="auto"/>
          <w:sz w:val="44"/>
          <w:szCs w:val="44"/>
          <w:u w:val="none"/>
        </w:rPr>
        <w:t>济宁高新区</w:t>
      </w:r>
      <w:r>
        <w:rPr>
          <w:rFonts w:hint="eastAsia" w:ascii="方正小标宋简体" w:hAnsi="黑体" w:eastAsia="方正小标宋简体" w:cs="黑体"/>
          <w:color w:val="auto"/>
          <w:sz w:val="44"/>
          <w:szCs w:val="44"/>
          <w:u w:val="none"/>
        </w:rPr>
        <w:t>义务教育段学校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黑体" w:eastAsia="方正小标宋简体" w:cs="黑体"/>
          <w:color w:val="auto"/>
          <w:sz w:val="44"/>
          <w:szCs w:val="44"/>
          <w:u w:val="none"/>
        </w:rPr>
      </w:pPr>
      <w:r>
        <w:rPr>
          <w:rFonts w:hint="eastAsia" w:ascii="方正小标宋简体" w:hAnsi="黑体" w:eastAsia="方正小标宋简体" w:cs="黑体"/>
          <w:color w:val="auto"/>
          <w:sz w:val="44"/>
          <w:szCs w:val="44"/>
          <w:u w:val="none"/>
        </w:rPr>
        <w:t>招生及管理工作实施方案》的通知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0" w:firstLineChars="0"/>
        <w:textAlignment w:val="auto"/>
        <w:rPr>
          <w:rFonts w:ascii="方正仿宋简体" w:hAnsi="宋体" w:eastAsia="方正仿宋简体" w:cs="仿宋"/>
          <w:bCs/>
          <w:color w:val="auto"/>
          <w:sz w:val="32"/>
          <w:szCs w:val="32"/>
          <w:u w:val="none"/>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0" w:firstLineChars="0"/>
        <w:textAlignment w:val="auto"/>
        <w:rPr>
          <w:rFonts w:ascii="方正仿宋简体" w:hAnsi="宋体" w:eastAsia="方正仿宋简体" w:cs="仿宋"/>
          <w:color w:val="auto"/>
          <w:sz w:val="32"/>
          <w:szCs w:val="32"/>
          <w:u w:val="none"/>
          <w:shd w:val="clear" w:color="auto" w:fill="FFFFFF"/>
        </w:rPr>
      </w:pPr>
      <w:r>
        <w:rPr>
          <w:rFonts w:hint="eastAsia" w:ascii="方正仿宋简体" w:eastAsia="方正仿宋简体"/>
          <w:color w:val="auto"/>
          <w:sz w:val="32"/>
          <w:szCs w:val="32"/>
          <w:u w:val="none"/>
        </w:rPr>
        <w:t>各街道办事处，区直各部门单位，各驻区单位，</w:t>
      </w:r>
      <w:r>
        <w:rPr>
          <w:rFonts w:hint="eastAsia" w:ascii="方正仿宋简体" w:eastAsia="方正仿宋简体"/>
          <w:color w:val="auto"/>
          <w:sz w:val="32"/>
          <w:szCs w:val="32"/>
          <w:u w:val="none"/>
          <w:lang w:eastAsia="zh-CN"/>
        </w:rPr>
        <w:t>区属各国有企业</w:t>
      </w:r>
      <w:r>
        <w:rPr>
          <w:rFonts w:hint="eastAsia" w:ascii="方正仿宋简体" w:hAnsi="宋体" w:eastAsia="方正仿宋简体" w:cs="仿宋"/>
          <w:color w:val="auto"/>
          <w:sz w:val="32"/>
          <w:szCs w:val="32"/>
          <w:u w:val="none"/>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textAlignment w:val="auto"/>
        <w:rPr>
          <w:rFonts w:ascii="方正仿宋简体" w:hAnsi="宋体" w:eastAsia="方正仿宋简体" w:cs="仿宋"/>
          <w:bCs/>
          <w:color w:val="auto"/>
          <w:kern w:val="21"/>
          <w:sz w:val="32"/>
          <w:szCs w:val="32"/>
          <w:u w:val="none"/>
          <w:shd w:val="clear" w:color="auto" w:fill="FFFFFF"/>
        </w:rPr>
      </w:pPr>
      <w:r>
        <w:rPr>
          <w:rFonts w:hint="eastAsia" w:ascii="方正仿宋简体" w:hAnsi="宋体" w:eastAsia="方正仿宋简体" w:cs="仿宋"/>
          <w:bCs/>
          <w:color w:val="auto"/>
          <w:kern w:val="21"/>
          <w:sz w:val="32"/>
          <w:szCs w:val="32"/>
          <w:u w:val="none"/>
          <w:shd w:val="clear" w:color="auto" w:fill="FFFFFF"/>
        </w:rPr>
        <w:t>《济宁高新区义务教育</w:t>
      </w:r>
      <w:r>
        <w:rPr>
          <w:rFonts w:hint="eastAsia" w:ascii="方正仿宋简体" w:hAnsi="宋体" w:eastAsia="方正仿宋简体" w:cs="仿宋"/>
          <w:bCs/>
          <w:color w:val="auto"/>
          <w:kern w:val="21"/>
          <w:sz w:val="32"/>
          <w:szCs w:val="32"/>
          <w:highlight w:val="none"/>
          <w:u w:val="none"/>
          <w:shd w:val="clear" w:color="auto" w:fill="FFFFFF"/>
        </w:rPr>
        <w:t>段</w:t>
      </w:r>
      <w:r>
        <w:rPr>
          <w:rFonts w:hint="eastAsia" w:ascii="方正仿宋简体" w:hAnsi="宋体" w:eastAsia="方正仿宋简体" w:cs="仿宋"/>
          <w:bCs/>
          <w:color w:val="auto"/>
          <w:kern w:val="21"/>
          <w:sz w:val="32"/>
          <w:szCs w:val="32"/>
          <w:u w:val="none"/>
          <w:shd w:val="clear" w:color="auto" w:fill="FFFFFF"/>
        </w:rPr>
        <w:t>学校招生及管理工作实施方案》已经管委会同意，现印发给你们，请认真组织实施。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textAlignment w:val="auto"/>
        <w:rPr>
          <w:rFonts w:ascii="方正仿宋简体" w:hAnsi="宋体" w:eastAsia="方正仿宋简体" w:cs="仿宋"/>
          <w:bCs/>
          <w:color w:val="auto"/>
          <w:kern w:val="21"/>
          <w:sz w:val="32"/>
          <w:szCs w:val="32"/>
          <w:u w:val="none"/>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0" w:firstLineChars="1500"/>
        <w:textAlignment w:val="auto"/>
        <w:rPr>
          <w:rFonts w:ascii="方正仿宋简体" w:hAnsi="宋体" w:eastAsia="方正仿宋简体" w:cs="仿宋"/>
          <w:bCs/>
          <w:color w:val="auto"/>
          <w:sz w:val="32"/>
          <w:szCs w:val="32"/>
          <w:u w:val="none"/>
          <w:shd w:val="clear" w:color="auto" w:fill="FFFFFF"/>
        </w:rPr>
      </w:pPr>
      <w:r>
        <w:rPr>
          <w:rFonts w:hint="eastAsia" w:ascii="方正仿宋简体" w:hAnsi="宋体" w:eastAsia="方正仿宋简体" w:cs="仿宋"/>
          <w:bCs/>
          <w:color w:val="auto"/>
          <w:sz w:val="32"/>
          <w:szCs w:val="32"/>
          <w:u w:val="none"/>
          <w:shd w:val="clear" w:color="auto" w:fill="FFFFFF"/>
        </w:rPr>
        <w:t>济宁高新区管委会办公室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5440" w:firstLineChars="1700"/>
        <w:textAlignment w:val="auto"/>
        <w:rPr>
          <w:rFonts w:hint="eastAsia" w:ascii="方正小标宋简体" w:hAnsi="黑体" w:eastAsia="方正小标宋简体" w:cs="黑体"/>
          <w:color w:val="auto"/>
          <w:sz w:val="44"/>
          <w:szCs w:val="44"/>
          <w:u w:val="none"/>
        </w:rPr>
      </w:pPr>
      <w:r>
        <w:rPr>
          <w:rFonts w:ascii="方正仿宋简体" w:hAnsi="宋体" w:eastAsia="方正仿宋简体" w:cs="仿宋"/>
          <w:bCs/>
          <w:color w:val="auto"/>
          <w:sz w:val="32"/>
          <w:szCs w:val="32"/>
          <w:u w:val="none"/>
          <w:shd w:val="clear" w:color="auto" w:fill="FFFFFF"/>
        </w:rPr>
        <w:t>20</w:t>
      </w:r>
      <w:r>
        <w:rPr>
          <w:rFonts w:hint="eastAsia" w:ascii="方正仿宋简体" w:hAnsi="宋体" w:eastAsia="方正仿宋简体" w:cs="仿宋"/>
          <w:bCs/>
          <w:color w:val="auto"/>
          <w:sz w:val="32"/>
          <w:szCs w:val="32"/>
          <w:u w:val="none"/>
          <w:shd w:val="clear" w:color="auto" w:fill="FFFFFF"/>
          <w:lang w:val="en-US" w:eastAsia="zh-CN"/>
        </w:rPr>
        <w:t>21</w:t>
      </w:r>
      <w:r>
        <w:rPr>
          <w:rFonts w:hint="eastAsia" w:ascii="方正仿宋简体" w:hAnsi="宋体" w:eastAsia="方正仿宋简体" w:cs="仿宋"/>
          <w:bCs/>
          <w:color w:val="auto"/>
          <w:sz w:val="32"/>
          <w:szCs w:val="32"/>
          <w:u w:val="none"/>
          <w:shd w:val="clear" w:color="auto" w:fill="FFFFFF"/>
        </w:rPr>
        <w:t>年</w:t>
      </w:r>
      <w:r>
        <w:rPr>
          <w:rFonts w:hint="eastAsia" w:ascii="方正仿宋简体" w:hAnsi="宋体" w:eastAsia="方正仿宋简体" w:cs="仿宋"/>
          <w:bCs/>
          <w:color w:val="auto"/>
          <w:sz w:val="32"/>
          <w:szCs w:val="32"/>
          <w:u w:val="none"/>
          <w:shd w:val="clear" w:color="auto" w:fill="FFFFFF"/>
          <w:lang w:val="en-US" w:eastAsia="zh-CN"/>
        </w:rPr>
        <w:t>8</w:t>
      </w:r>
      <w:r>
        <w:rPr>
          <w:rFonts w:hint="eastAsia" w:ascii="方正仿宋简体" w:hAnsi="宋体" w:eastAsia="方正仿宋简体" w:cs="仿宋"/>
          <w:bCs/>
          <w:color w:val="auto"/>
          <w:sz w:val="32"/>
          <w:szCs w:val="32"/>
          <w:u w:val="none"/>
          <w:shd w:val="clear" w:color="auto" w:fill="FFFFFF"/>
        </w:rPr>
        <w:t>月</w:t>
      </w:r>
      <w:r>
        <w:rPr>
          <w:rFonts w:hint="eastAsia" w:ascii="方正仿宋简体" w:hAnsi="宋体" w:eastAsia="方正仿宋简体" w:cs="仿宋"/>
          <w:bCs/>
          <w:color w:val="auto"/>
          <w:sz w:val="32"/>
          <w:szCs w:val="32"/>
          <w:u w:val="none"/>
          <w:shd w:val="clear" w:color="auto" w:fill="FFFFFF"/>
          <w:lang w:val="en-US" w:eastAsia="zh-CN"/>
        </w:rPr>
        <w:t>5</w:t>
      </w:r>
      <w:r>
        <w:rPr>
          <w:rFonts w:hint="eastAsia" w:ascii="方正仿宋简体" w:hAnsi="宋体" w:eastAsia="方正仿宋简体" w:cs="仿宋"/>
          <w:bCs/>
          <w:color w:val="auto"/>
          <w:sz w:val="32"/>
          <w:szCs w:val="32"/>
          <w:u w:val="none"/>
          <w:shd w:val="clear" w:color="auto" w:fill="FFFFFF"/>
        </w:rPr>
        <w:t>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textAlignment w:val="auto"/>
        <w:rPr>
          <w:rFonts w:hint="eastAsia" w:ascii="方正仿宋简体" w:hAnsi="宋体" w:eastAsia="方正仿宋简体" w:cs="仿宋"/>
          <w:bCs/>
          <w:color w:val="auto"/>
          <w:sz w:val="32"/>
          <w:szCs w:val="32"/>
          <w:u w:val="none"/>
          <w:shd w:val="clear" w:color="auto" w:fill="FFFFFF"/>
          <w:lang w:eastAsia="zh-CN"/>
        </w:rPr>
      </w:pPr>
      <w:r>
        <w:rPr>
          <w:rFonts w:hint="eastAsia" w:ascii="方正仿宋简体" w:hAnsi="宋体" w:eastAsia="方正仿宋简体" w:cs="仿宋"/>
          <w:bCs/>
          <w:color w:val="auto"/>
          <w:sz w:val="32"/>
          <w:szCs w:val="32"/>
          <w:u w:val="none"/>
          <w:shd w:val="clear" w:color="auto" w:fill="FFFFFF"/>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黑体" w:eastAsia="方正小标宋简体" w:cs="黑体"/>
          <w:color w:val="auto"/>
          <w:spacing w:val="0"/>
          <w:kern w:val="21"/>
          <w:sz w:val="44"/>
          <w:szCs w:val="44"/>
          <w:u w:val="none"/>
        </w:rPr>
      </w:pPr>
      <w:r>
        <w:rPr>
          <w:rFonts w:hint="eastAsia" w:ascii="方正小标宋简体" w:hAnsi="黑体" w:eastAsia="方正小标宋简体" w:cs="黑体"/>
          <w:color w:val="auto"/>
          <w:spacing w:val="0"/>
          <w:kern w:val="21"/>
          <w:sz w:val="44"/>
          <w:szCs w:val="44"/>
          <w:u w:val="none"/>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黑体" w:eastAsia="方正小标宋简体" w:cs="黑体"/>
          <w:color w:val="auto"/>
          <w:spacing w:val="0"/>
          <w:kern w:val="21"/>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黑体" w:eastAsia="方正小标宋简体" w:cs="黑体"/>
          <w:color w:val="auto"/>
          <w:spacing w:val="0"/>
          <w:kern w:val="21"/>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黑体" w:eastAsia="方正小标宋简体" w:cs="黑体"/>
          <w:color w:val="auto"/>
          <w:spacing w:val="0"/>
          <w:kern w:val="21"/>
          <w:sz w:val="44"/>
          <w:szCs w:val="44"/>
          <w:u w:val="none"/>
        </w:rPr>
      </w:pPr>
      <w:r>
        <w:rPr>
          <w:rFonts w:hint="eastAsia" w:ascii="方正小标宋简体" w:hAnsi="黑体" w:eastAsia="方正小标宋简体" w:cs="黑体"/>
          <w:color w:val="auto"/>
          <w:spacing w:val="0"/>
          <w:kern w:val="21"/>
          <w:sz w:val="44"/>
          <w:szCs w:val="44"/>
          <w:u w:val="none"/>
        </w:rPr>
        <w:t>济宁高新区义务教育</w:t>
      </w:r>
      <w:r>
        <w:rPr>
          <w:rFonts w:hint="eastAsia" w:ascii="方正小标宋简体" w:hAnsi="黑体" w:eastAsia="方正小标宋简体" w:cs="黑体"/>
          <w:color w:val="auto"/>
          <w:spacing w:val="0"/>
          <w:kern w:val="21"/>
          <w:sz w:val="44"/>
          <w:szCs w:val="44"/>
          <w:highlight w:val="none"/>
          <w:u w:val="none"/>
        </w:rPr>
        <w:t>段</w:t>
      </w:r>
      <w:r>
        <w:rPr>
          <w:rFonts w:hint="eastAsia" w:ascii="方正小标宋简体" w:hAnsi="黑体" w:eastAsia="方正小标宋简体" w:cs="黑体"/>
          <w:color w:val="auto"/>
          <w:spacing w:val="0"/>
          <w:kern w:val="21"/>
          <w:sz w:val="44"/>
          <w:szCs w:val="44"/>
          <w:u w:val="none"/>
        </w:rPr>
        <w:t>学校招生及管理工作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简体" w:hAnsi="仿宋" w:eastAsia="方正仿宋简体" w:cs="仿宋"/>
          <w:color w:val="auto"/>
          <w:spacing w:val="0"/>
          <w:kern w:val="21"/>
          <w:sz w:val="32"/>
          <w:szCs w:val="32"/>
          <w:u w:val="none"/>
        </w:rPr>
      </w:pPr>
      <w:r>
        <w:rPr>
          <w:rFonts w:hint="eastAsia" w:ascii="方正小标宋简体" w:hAnsi="黑体" w:eastAsia="方正小标宋简体" w:cs="黑体"/>
          <w:color w:val="auto"/>
          <w:spacing w:val="0"/>
          <w:kern w:val="21"/>
          <w:sz w:val="44"/>
          <w:szCs w:val="44"/>
          <w:u w:val="none"/>
        </w:rPr>
        <w:t>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为做好</w:t>
      </w:r>
      <w:r>
        <w:rPr>
          <w:rFonts w:hint="eastAsia" w:ascii="方正仿宋简体" w:hAnsi="仿宋" w:eastAsia="方正仿宋简体" w:cs="仿宋"/>
          <w:color w:val="auto"/>
          <w:spacing w:val="0"/>
          <w:kern w:val="21"/>
          <w:sz w:val="32"/>
          <w:szCs w:val="32"/>
          <w:u w:val="none"/>
          <w:lang w:val="en-US" w:eastAsia="zh-CN"/>
        </w:rPr>
        <w:t>2021</w:t>
      </w:r>
      <w:r>
        <w:rPr>
          <w:rFonts w:hint="eastAsia" w:ascii="方正仿宋简体" w:hAnsi="仿宋" w:eastAsia="方正仿宋简体" w:cs="仿宋"/>
          <w:color w:val="auto"/>
          <w:spacing w:val="0"/>
          <w:kern w:val="21"/>
          <w:sz w:val="32"/>
          <w:szCs w:val="32"/>
          <w:u w:val="none"/>
        </w:rPr>
        <w:t>年高新区义务教育学校招生工作，</w:t>
      </w:r>
      <w:r>
        <w:rPr>
          <w:rFonts w:hint="eastAsia" w:ascii="方正仿宋简体" w:hAnsi="仿宋" w:eastAsia="方正仿宋简体" w:cs="仿宋"/>
          <w:color w:val="auto"/>
          <w:spacing w:val="0"/>
          <w:kern w:val="21"/>
          <w:sz w:val="32"/>
          <w:szCs w:val="32"/>
          <w:u w:val="none"/>
          <w:lang w:eastAsia="zh-CN"/>
        </w:rPr>
        <w:t>根据省教育厅</w:t>
      </w:r>
      <w:r>
        <w:rPr>
          <w:rFonts w:hint="eastAsia" w:ascii="方正仿宋简体" w:hAnsi="仿宋" w:eastAsia="方正仿宋简体" w:cs="仿宋"/>
          <w:color w:val="auto"/>
          <w:spacing w:val="0"/>
          <w:kern w:val="21"/>
          <w:sz w:val="32"/>
          <w:szCs w:val="32"/>
          <w:u w:val="none"/>
        </w:rPr>
        <w:t>《</w:t>
      </w:r>
      <w:r>
        <w:rPr>
          <w:rFonts w:hint="eastAsia" w:ascii="方正仿宋简体" w:hAnsi="仿宋" w:eastAsia="方正仿宋简体" w:cs="仿宋"/>
          <w:color w:val="auto"/>
          <w:spacing w:val="0"/>
          <w:kern w:val="21"/>
          <w:sz w:val="32"/>
          <w:szCs w:val="32"/>
          <w:u w:val="none"/>
          <w:lang w:eastAsia="zh-CN"/>
        </w:rPr>
        <w:t>关于做好</w:t>
      </w:r>
      <w:r>
        <w:rPr>
          <w:rFonts w:hint="eastAsia" w:ascii="方正仿宋简体" w:hAnsi="仿宋" w:eastAsia="方正仿宋简体" w:cs="仿宋"/>
          <w:color w:val="auto"/>
          <w:spacing w:val="0"/>
          <w:kern w:val="21"/>
          <w:sz w:val="32"/>
          <w:szCs w:val="32"/>
          <w:u w:val="none"/>
          <w:lang w:val="en-US" w:eastAsia="zh-CN"/>
        </w:rPr>
        <w:t>2021年义务教育招生入学工作的通知</w:t>
      </w:r>
      <w:r>
        <w:rPr>
          <w:rFonts w:hint="eastAsia" w:ascii="方正仿宋简体" w:hAnsi="仿宋" w:eastAsia="方正仿宋简体" w:cs="仿宋"/>
          <w:color w:val="auto"/>
          <w:spacing w:val="0"/>
          <w:kern w:val="21"/>
          <w:sz w:val="32"/>
          <w:szCs w:val="32"/>
          <w:u w:val="none"/>
        </w:rPr>
        <w:t>》（</w:t>
      </w:r>
      <w:r>
        <w:rPr>
          <w:rFonts w:hint="eastAsia" w:ascii="方正仿宋简体" w:hAnsi="仿宋" w:eastAsia="方正仿宋简体" w:cs="仿宋"/>
          <w:color w:val="auto"/>
          <w:spacing w:val="0"/>
          <w:kern w:val="21"/>
          <w:sz w:val="32"/>
          <w:szCs w:val="32"/>
          <w:u w:val="none"/>
          <w:lang w:eastAsia="zh-CN"/>
        </w:rPr>
        <w:t>鲁教基函</w:t>
      </w:r>
      <w:r>
        <w:rPr>
          <w:rFonts w:hint="eastAsia" w:ascii="方正仿宋简体" w:hAnsi="仿宋" w:eastAsia="方正仿宋简体" w:cs="仿宋"/>
          <w:color w:val="auto"/>
          <w:spacing w:val="0"/>
          <w:kern w:val="21"/>
          <w:sz w:val="32"/>
          <w:szCs w:val="32"/>
          <w:u w:val="none"/>
        </w:rPr>
        <w:t>〔</w:t>
      </w:r>
      <w:r>
        <w:rPr>
          <w:rFonts w:ascii="方正仿宋简体" w:hAnsi="仿宋" w:eastAsia="方正仿宋简体" w:cs="仿宋"/>
          <w:color w:val="auto"/>
          <w:spacing w:val="0"/>
          <w:kern w:val="21"/>
          <w:sz w:val="32"/>
          <w:szCs w:val="32"/>
          <w:u w:val="none"/>
        </w:rPr>
        <w:t>20</w:t>
      </w:r>
      <w:r>
        <w:rPr>
          <w:rFonts w:hint="eastAsia" w:ascii="方正仿宋简体" w:hAnsi="仿宋" w:eastAsia="方正仿宋简体" w:cs="仿宋"/>
          <w:color w:val="auto"/>
          <w:spacing w:val="0"/>
          <w:kern w:val="21"/>
          <w:sz w:val="32"/>
          <w:szCs w:val="32"/>
          <w:u w:val="none"/>
          <w:lang w:val="en-US" w:eastAsia="zh-CN"/>
        </w:rPr>
        <w:t>21</w:t>
      </w:r>
      <w:r>
        <w:rPr>
          <w:rFonts w:hint="eastAsia" w:ascii="方正仿宋简体" w:hAnsi="仿宋" w:eastAsia="方正仿宋简体" w:cs="仿宋"/>
          <w:color w:val="auto"/>
          <w:spacing w:val="0"/>
          <w:kern w:val="21"/>
          <w:sz w:val="32"/>
          <w:szCs w:val="32"/>
          <w:u w:val="none"/>
        </w:rPr>
        <w:t>〕</w:t>
      </w:r>
      <w:r>
        <w:rPr>
          <w:rFonts w:ascii="方正仿宋简体" w:hAnsi="仿宋" w:eastAsia="方正仿宋简体" w:cs="仿宋"/>
          <w:color w:val="auto"/>
          <w:spacing w:val="0"/>
          <w:kern w:val="21"/>
          <w:sz w:val="32"/>
          <w:szCs w:val="32"/>
          <w:u w:val="none"/>
        </w:rPr>
        <w:t>9</w:t>
      </w:r>
      <w:r>
        <w:rPr>
          <w:rFonts w:hint="eastAsia" w:ascii="方正仿宋简体" w:hAnsi="仿宋" w:eastAsia="方正仿宋简体" w:cs="仿宋"/>
          <w:color w:val="auto"/>
          <w:spacing w:val="0"/>
          <w:kern w:val="21"/>
          <w:sz w:val="32"/>
          <w:szCs w:val="32"/>
          <w:u w:val="none"/>
        </w:rPr>
        <w:t>号）和</w:t>
      </w:r>
      <w:r>
        <w:rPr>
          <w:rFonts w:hint="eastAsia" w:ascii="方正仿宋简体" w:hAnsi="仿宋" w:eastAsia="方正仿宋简体" w:cs="仿宋"/>
          <w:color w:val="auto"/>
          <w:spacing w:val="0"/>
          <w:kern w:val="21"/>
          <w:sz w:val="32"/>
          <w:szCs w:val="32"/>
          <w:u w:val="none"/>
          <w:lang w:eastAsia="zh-CN"/>
        </w:rPr>
        <w:t>市教育局</w:t>
      </w:r>
      <w:r>
        <w:rPr>
          <w:rFonts w:hint="eastAsia" w:ascii="方正仿宋简体" w:hAnsi="仿宋" w:eastAsia="方正仿宋简体" w:cs="方正仿宋简体"/>
          <w:color w:val="auto"/>
          <w:spacing w:val="0"/>
          <w:kern w:val="21"/>
          <w:sz w:val="32"/>
          <w:szCs w:val="32"/>
          <w:u w:val="none"/>
        </w:rPr>
        <w:t>《关于做好2021年义务教育招生入学工作的意见》（济教函〔2021〕41号）</w:t>
      </w:r>
      <w:r>
        <w:rPr>
          <w:rFonts w:hint="eastAsia" w:ascii="方正仿宋简体" w:hAnsi="仿宋" w:eastAsia="方正仿宋简体" w:cs="仿宋"/>
          <w:color w:val="auto"/>
          <w:spacing w:val="0"/>
          <w:kern w:val="21"/>
          <w:sz w:val="32"/>
          <w:szCs w:val="32"/>
          <w:u w:val="none"/>
        </w:rPr>
        <w:t>等文件精神和要求，特制定本方案。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黑体简体" w:hAnsi="黑体" w:eastAsia="方正黑体简体" w:cs="黑体"/>
          <w:color w:val="auto"/>
          <w:spacing w:val="0"/>
          <w:kern w:val="21"/>
          <w:sz w:val="32"/>
          <w:szCs w:val="32"/>
          <w:u w:val="none"/>
        </w:rPr>
      </w:pPr>
      <w:r>
        <w:rPr>
          <w:rFonts w:hint="eastAsia" w:ascii="方正黑体简体" w:hAnsi="黑体" w:eastAsia="方正黑体简体" w:cs="黑体"/>
          <w:color w:val="auto"/>
          <w:spacing w:val="0"/>
          <w:kern w:val="21"/>
          <w:sz w:val="32"/>
          <w:szCs w:val="32"/>
          <w:u w:val="none"/>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lang w:eastAsia="zh-CN"/>
        </w:rPr>
        <w:t>坚持以习近平新时代中国特色社会主义思想为指导，贯彻</w:t>
      </w:r>
      <w:r>
        <w:rPr>
          <w:rFonts w:hint="eastAsia" w:ascii="方正仿宋简体" w:hAnsi="仿宋" w:eastAsia="方正仿宋简体" w:cs="仿宋"/>
          <w:color w:val="auto"/>
          <w:spacing w:val="0"/>
          <w:kern w:val="21"/>
          <w:sz w:val="32"/>
          <w:szCs w:val="32"/>
          <w:u w:val="none"/>
        </w:rPr>
        <w:t>落实《中华人民共和国义务教育法》《山东省义务教育条例》等法律法规，进一步规范完善义务教育阶段入学办法，既保持政策的连续性和稳定性，又</w:t>
      </w:r>
      <w:r>
        <w:rPr>
          <w:rFonts w:hint="eastAsia" w:ascii="方正仿宋简体" w:hAnsi="仿宋" w:eastAsia="方正仿宋简体" w:cs="仿宋"/>
          <w:color w:val="auto"/>
          <w:spacing w:val="0"/>
          <w:kern w:val="21"/>
          <w:sz w:val="32"/>
          <w:szCs w:val="32"/>
          <w:u w:val="none"/>
          <w:lang w:eastAsia="zh-CN"/>
        </w:rPr>
        <w:t>按照省市要求探索</w:t>
      </w:r>
      <w:r>
        <w:rPr>
          <w:rFonts w:hint="eastAsia" w:ascii="方正仿宋简体" w:hAnsi="仿宋" w:eastAsia="方正仿宋简体" w:cs="仿宋"/>
          <w:color w:val="auto"/>
          <w:spacing w:val="0"/>
          <w:kern w:val="21"/>
          <w:sz w:val="32"/>
          <w:szCs w:val="32"/>
          <w:u w:val="none"/>
        </w:rPr>
        <w:t>解决义务教育学</w:t>
      </w:r>
      <w:r>
        <w:rPr>
          <w:rFonts w:hint="eastAsia" w:ascii="方正仿宋简体" w:hAnsi="仿宋" w:eastAsia="方正仿宋简体" w:cs="仿宋"/>
          <w:color w:val="auto"/>
          <w:spacing w:val="-6"/>
          <w:kern w:val="21"/>
          <w:sz w:val="32"/>
          <w:szCs w:val="32"/>
          <w:u w:val="none"/>
        </w:rPr>
        <w:t>校招生中遇到的新矛盾新问题，努力</w:t>
      </w:r>
      <w:r>
        <w:rPr>
          <w:rFonts w:hint="eastAsia" w:ascii="方正仿宋简体" w:hAnsi="仿宋" w:eastAsia="方正仿宋简体" w:cs="仿宋"/>
          <w:color w:val="auto"/>
          <w:spacing w:val="-6"/>
          <w:kern w:val="21"/>
          <w:sz w:val="32"/>
          <w:szCs w:val="32"/>
          <w:u w:val="none"/>
          <w:lang w:eastAsia="zh-CN"/>
        </w:rPr>
        <w:t>办好让人民群众满意的教</w:t>
      </w:r>
      <w:r>
        <w:rPr>
          <w:rFonts w:hint="eastAsia" w:ascii="方正仿宋简体" w:hAnsi="仿宋" w:eastAsia="方正仿宋简体" w:cs="仿宋"/>
          <w:color w:val="auto"/>
          <w:spacing w:val="0"/>
          <w:kern w:val="21"/>
          <w:sz w:val="32"/>
          <w:szCs w:val="32"/>
          <w:u w:val="none"/>
          <w:lang w:eastAsia="zh-CN"/>
        </w:rPr>
        <w:t>育</w:t>
      </w:r>
      <w:r>
        <w:rPr>
          <w:rFonts w:hint="eastAsia" w:ascii="方正仿宋简体" w:hAnsi="仿宋" w:eastAsia="方正仿宋简体" w:cs="仿宋"/>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黑体简体" w:hAnsi="黑体" w:eastAsia="方正黑体简体" w:cs="黑体"/>
          <w:color w:val="auto"/>
          <w:spacing w:val="0"/>
          <w:kern w:val="21"/>
          <w:sz w:val="32"/>
          <w:szCs w:val="32"/>
          <w:u w:val="none"/>
        </w:rPr>
      </w:pPr>
      <w:r>
        <w:rPr>
          <w:rFonts w:hint="eastAsia" w:ascii="方正黑体简体" w:hAnsi="黑体" w:eastAsia="方正黑体简体" w:cs="黑体"/>
          <w:color w:val="auto"/>
          <w:spacing w:val="0"/>
          <w:kern w:val="21"/>
          <w:sz w:val="32"/>
          <w:szCs w:val="32"/>
          <w:u w:val="none"/>
        </w:rPr>
        <w:t>二、基本原则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楷体" w:eastAsia="方正楷体简体" w:cs="楷体"/>
          <w:bCs/>
          <w:color w:val="auto"/>
          <w:spacing w:val="0"/>
          <w:kern w:val="21"/>
          <w:sz w:val="32"/>
          <w:szCs w:val="32"/>
          <w:u w:val="none"/>
        </w:rPr>
        <w:t>（一）坚持政府统筹，部门联动的原则</w:t>
      </w:r>
      <w:r>
        <w:rPr>
          <w:rFonts w:hint="eastAsia" w:ascii="方正楷体简体" w:hAnsi="仿宋" w:eastAsia="方正楷体简体" w:cs="仿宋"/>
          <w:bCs/>
          <w:color w:val="auto"/>
          <w:spacing w:val="0"/>
          <w:kern w:val="21"/>
          <w:sz w:val="32"/>
          <w:szCs w:val="32"/>
          <w:u w:val="none"/>
        </w:rPr>
        <w:t>。</w:t>
      </w:r>
      <w:r>
        <w:rPr>
          <w:rFonts w:hint="eastAsia" w:ascii="方正仿宋简体" w:hAnsi="仿宋" w:eastAsia="方正仿宋简体" w:cs="仿宋"/>
          <w:color w:val="auto"/>
          <w:spacing w:val="0"/>
          <w:kern w:val="21"/>
          <w:sz w:val="32"/>
          <w:szCs w:val="32"/>
          <w:u w:val="none"/>
        </w:rPr>
        <w:t>统一</w:t>
      </w:r>
      <w:r>
        <w:rPr>
          <w:rFonts w:hint="eastAsia" w:ascii="方正仿宋简体" w:hAnsi="仿宋" w:eastAsia="方正仿宋简体" w:cs="仿宋"/>
          <w:color w:val="auto"/>
          <w:spacing w:val="0"/>
          <w:kern w:val="21"/>
          <w:sz w:val="32"/>
          <w:szCs w:val="32"/>
          <w:u w:val="none"/>
          <w:lang w:eastAsia="zh-CN"/>
        </w:rPr>
        <w:t>进行</w:t>
      </w:r>
      <w:r>
        <w:rPr>
          <w:rFonts w:hint="eastAsia" w:ascii="方正仿宋简体" w:hAnsi="仿宋" w:eastAsia="方正仿宋简体" w:cs="仿宋"/>
          <w:color w:val="auto"/>
          <w:spacing w:val="0"/>
          <w:kern w:val="21"/>
          <w:sz w:val="32"/>
          <w:szCs w:val="32"/>
          <w:u w:val="none"/>
        </w:rPr>
        <w:t>招生</w:t>
      </w:r>
      <w:r>
        <w:rPr>
          <w:rFonts w:hint="eastAsia" w:ascii="方正仿宋简体" w:hAnsi="仿宋" w:eastAsia="方正仿宋简体" w:cs="仿宋"/>
          <w:color w:val="auto"/>
          <w:spacing w:val="0"/>
          <w:kern w:val="21"/>
          <w:sz w:val="32"/>
          <w:szCs w:val="32"/>
          <w:u w:val="none"/>
          <w:lang w:eastAsia="zh-CN"/>
        </w:rPr>
        <w:t>规划</w:t>
      </w:r>
      <w:r>
        <w:rPr>
          <w:rFonts w:hint="eastAsia" w:ascii="方正仿宋简体" w:hAnsi="仿宋" w:eastAsia="方正仿宋简体" w:cs="仿宋"/>
          <w:color w:val="auto"/>
          <w:spacing w:val="0"/>
          <w:kern w:val="21"/>
          <w:sz w:val="32"/>
          <w:szCs w:val="32"/>
          <w:u w:val="none"/>
        </w:rPr>
        <w:t>、统一入学管理，将义务教育入学工作作为政府行为予以保障。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楷体" w:eastAsia="方正楷体简体" w:cs="楷体"/>
          <w:bCs/>
          <w:color w:val="auto"/>
          <w:spacing w:val="0"/>
          <w:kern w:val="21"/>
          <w:sz w:val="32"/>
          <w:szCs w:val="32"/>
          <w:u w:val="none"/>
        </w:rPr>
        <w:t>（二）坚持“相对就近、统筹调配、免试入学”的原则。</w:t>
      </w:r>
      <w:r>
        <w:rPr>
          <w:rFonts w:hint="eastAsia" w:ascii="方正仿宋简体" w:hAnsi="仿宋" w:eastAsia="方正仿宋简体" w:cs="仿宋"/>
          <w:color w:val="auto"/>
          <w:spacing w:val="0"/>
          <w:kern w:val="21"/>
          <w:sz w:val="32"/>
          <w:szCs w:val="32"/>
          <w:u w:val="none"/>
        </w:rPr>
        <w:t>实行小学服务区招生和初中对口直升入学办法，规范招生工作程序，严格入学资格审验，确保符合入学政策的适龄儿童、少年依法接受义务教育。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楷体" w:eastAsia="方正楷体简体" w:cs="楷体"/>
          <w:bCs/>
          <w:color w:val="auto"/>
          <w:spacing w:val="0"/>
          <w:kern w:val="21"/>
          <w:sz w:val="32"/>
          <w:szCs w:val="32"/>
          <w:u w:val="none"/>
        </w:rPr>
        <w:t>（三）坚持公开、公平、公正的原则。</w:t>
      </w:r>
      <w:r>
        <w:rPr>
          <w:rFonts w:hint="eastAsia" w:ascii="方正仿宋简体" w:hAnsi="仿宋" w:eastAsia="方正仿宋简体" w:cs="仿宋"/>
          <w:color w:val="auto"/>
          <w:spacing w:val="0"/>
          <w:kern w:val="21"/>
          <w:sz w:val="32"/>
          <w:szCs w:val="32"/>
          <w:u w:val="none"/>
        </w:rPr>
        <w:t>通过各种渠道向社会公布招生入学工作信息，接受广大人民群众监督。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黑体简体" w:hAnsi="黑体" w:eastAsia="方正黑体简体"/>
          <w:color w:val="auto"/>
          <w:spacing w:val="0"/>
          <w:kern w:val="21"/>
          <w:sz w:val="32"/>
          <w:szCs w:val="32"/>
          <w:u w:val="none"/>
        </w:rPr>
      </w:pPr>
      <w:r>
        <w:rPr>
          <w:rFonts w:hint="eastAsia" w:ascii="方正黑体简体" w:hAnsi="黑体" w:eastAsia="方正黑体简体"/>
          <w:color w:val="auto"/>
          <w:spacing w:val="0"/>
          <w:kern w:val="21"/>
          <w:sz w:val="32"/>
          <w:szCs w:val="32"/>
          <w:u w:val="none"/>
        </w:rPr>
        <w:t>三、招生对象和条件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楷体简体" w:hAnsi="仿宋" w:eastAsia="方正楷体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（一）小学阶段招生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lang w:eastAsia="zh-CN"/>
        </w:rPr>
        <w:t>小</w:t>
      </w:r>
      <w:r>
        <w:rPr>
          <w:rFonts w:hint="eastAsia" w:ascii="方正仿宋简体" w:hAnsi="仿宋" w:eastAsia="方正仿宋简体" w:cs="仿宋"/>
          <w:color w:val="auto"/>
          <w:spacing w:val="-6"/>
          <w:kern w:val="21"/>
          <w:sz w:val="32"/>
          <w:szCs w:val="32"/>
          <w:u w:val="none"/>
          <w:lang w:eastAsia="zh-CN"/>
        </w:rPr>
        <w:t>学一年级入学年龄</w:t>
      </w:r>
      <w:r>
        <w:rPr>
          <w:rFonts w:hint="eastAsia" w:ascii="方正仿宋简体" w:hAnsi="仿宋" w:eastAsia="方正仿宋简体" w:cs="仿宋"/>
          <w:color w:val="auto"/>
          <w:spacing w:val="-6"/>
          <w:kern w:val="21"/>
          <w:sz w:val="32"/>
          <w:szCs w:val="32"/>
          <w:u w:val="none"/>
          <w:lang w:val="en-US" w:eastAsia="zh-CN"/>
        </w:rPr>
        <w:t>：</w:t>
      </w:r>
      <w:r>
        <w:rPr>
          <w:rFonts w:ascii="方正仿宋简体" w:hAnsi="仿宋" w:eastAsia="方正仿宋简体" w:cs="仿宋"/>
          <w:color w:val="auto"/>
          <w:spacing w:val="-6"/>
          <w:kern w:val="21"/>
          <w:sz w:val="32"/>
          <w:szCs w:val="32"/>
          <w:u w:val="none"/>
        </w:rPr>
        <w:t>201</w:t>
      </w:r>
      <w:r>
        <w:rPr>
          <w:rFonts w:hint="eastAsia" w:ascii="方正仿宋简体" w:hAnsi="仿宋" w:eastAsia="方正仿宋简体" w:cs="仿宋"/>
          <w:color w:val="auto"/>
          <w:spacing w:val="-6"/>
          <w:kern w:val="21"/>
          <w:sz w:val="32"/>
          <w:szCs w:val="32"/>
          <w:u w:val="none"/>
          <w:lang w:val="en-US" w:eastAsia="zh-CN"/>
        </w:rPr>
        <w:t>5</w:t>
      </w:r>
      <w:r>
        <w:rPr>
          <w:rFonts w:hint="eastAsia" w:ascii="方正仿宋简体" w:hAnsi="仿宋" w:eastAsia="方正仿宋简体" w:cs="仿宋"/>
          <w:color w:val="auto"/>
          <w:spacing w:val="-6"/>
          <w:kern w:val="21"/>
          <w:sz w:val="32"/>
          <w:szCs w:val="32"/>
          <w:u w:val="none"/>
        </w:rPr>
        <w:t>年</w:t>
      </w:r>
      <w:r>
        <w:rPr>
          <w:rFonts w:ascii="方正仿宋简体" w:hAnsi="仿宋" w:eastAsia="方正仿宋简体" w:cs="仿宋"/>
          <w:color w:val="auto"/>
          <w:spacing w:val="-6"/>
          <w:kern w:val="21"/>
          <w:sz w:val="32"/>
          <w:szCs w:val="32"/>
          <w:u w:val="none"/>
        </w:rPr>
        <w:t>8</w:t>
      </w:r>
      <w:r>
        <w:rPr>
          <w:rFonts w:hint="eastAsia" w:ascii="方正仿宋简体" w:hAnsi="仿宋" w:eastAsia="方正仿宋简体" w:cs="仿宋"/>
          <w:color w:val="auto"/>
          <w:spacing w:val="-6"/>
          <w:kern w:val="21"/>
          <w:sz w:val="32"/>
          <w:szCs w:val="32"/>
          <w:u w:val="none"/>
        </w:rPr>
        <w:t>月</w:t>
      </w:r>
      <w:r>
        <w:rPr>
          <w:rFonts w:ascii="方正仿宋简体" w:hAnsi="仿宋" w:eastAsia="方正仿宋简体" w:cs="仿宋"/>
          <w:color w:val="auto"/>
          <w:spacing w:val="-6"/>
          <w:kern w:val="21"/>
          <w:sz w:val="32"/>
          <w:szCs w:val="32"/>
          <w:u w:val="none"/>
        </w:rPr>
        <w:t>31</w:t>
      </w:r>
      <w:r>
        <w:rPr>
          <w:rFonts w:hint="eastAsia" w:ascii="方正仿宋简体" w:hAnsi="仿宋" w:eastAsia="方正仿宋简体" w:cs="仿宋"/>
          <w:color w:val="auto"/>
          <w:spacing w:val="-6"/>
          <w:kern w:val="21"/>
          <w:sz w:val="32"/>
          <w:szCs w:val="32"/>
          <w:u w:val="none"/>
        </w:rPr>
        <w:t>日前出生，年满</w:t>
      </w:r>
      <w:r>
        <w:rPr>
          <w:rFonts w:ascii="方正仿宋简体" w:hAnsi="仿宋" w:eastAsia="方正仿宋简体" w:cs="仿宋"/>
          <w:color w:val="auto"/>
          <w:spacing w:val="-6"/>
          <w:kern w:val="21"/>
          <w:sz w:val="32"/>
          <w:szCs w:val="32"/>
          <w:u w:val="none"/>
        </w:rPr>
        <w:t>6</w:t>
      </w:r>
      <w:r>
        <w:rPr>
          <w:rFonts w:hint="eastAsia" w:ascii="方正仿宋简体" w:hAnsi="仿宋" w:eastAsia="方正仿宋简体" w:cs="仿宋"/>
          <w:color w:val="auto"/>
          <w:spacing w:val="-6"/>
          <w:kern w:val="21"/>
          <w:sz w:val="32"/>
          <w:szCs w:val="32"/>
          <w:u w:val="none"/>
        </w:rPr>
        <w:t>周</w:t>
      </w:r>
      <w:r>
        <w:rPr>
          <w:rFonts w:hint="eastAsia" w:ascii="方正仿宋简体" w:hAnsi="仿宋" w:eastAsia="方正仿宋简体" w:cs="仿宋"/>
          <w:color w:val="auto"/>
          <w:spacing w:val="0"/>
          <w:kern w:val="21"/>
          <w:sz w:val="32"/>
          <w:szCs w:val="32"/>
          <w:u w:val="none"/>
        </w:rPr>
        <w:t>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val="en-US" w:eastAsia="zh-CN"/>
        </w:rPr>
        <w:t xml:space="preserve">1. </w:t>
      </w:r>
      <w:r>
        <w:rPr>
          <w:rFonts w:hint="eastAsia" w:ascii="方正仿宋简体" w:hAnsi="仿宋" w:eastAsia="方正仿宋简体" w:cs="仿宋"/>
          <w:color w:val="auto"/>
          <w:spacing w:val="0"/>
          <w:kern w:val="21"/>
          <w:sz w:val="32"/>
          <w:szCs w:val="32"/>
          <w:u w:val="none"/>
          <w:lang w:eastAsia="zh-CN"/>
        </w:rPr>
        <w:t>高新区房产、户籍一致适龄儿童入学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按照“房户一致优先”原则，需户籍、房产、现居住地址一致，且房产为适龄儿童父母（或其他法定监护人，下同）所有。具体要求如下：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方正仿宋简体" w:hAnsi="仿宋" w:eastAsia="方正仿宋简体" w:cs="仿宋"/>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1</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户口簿户主为适龄儿童父母，其父母或适龄儿童本人有自有房产（住宅类），户籍与房产登记地址一致且实际居住。适龄儿童应在房产地址所在服务区内学校入学，入学适龄儿童父母需提供身份证、全家户口簿、房产证明和适龄儿童的出生证明、儿童预防接种证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方正仿宋简体" w:hAnsi="仿宋" w:eastAsia="方正仿宋简体" w:cs="仿宋"/>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2</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适龄儿童和其父母至少一方户籍与祖父母（或外祖父母）在同一户口簿上，自有房产（住宅类）为适龄儿童祖父母（或外祖父母）和其父母共有，且户籍与房产登记地址一致，适龄儿童父母应占房屋产权比例合计不低于</w:t>
      </w:r>
      <w:r>
        <w:rPr>
          <w:rFonts w:ascii="方正仿宋简体" w:hAnsi="仿宋" w:eastAsia="方正仿宋简体" w:cs="仿宋"/>
          <w:color w:val="auto"/>
          <w:spacing w:val="0"/>
          <w:kern w:val="21"/>
          <w:sz w:val="32"/>
          <w:szCs w:val="32"/>
          <w:u w:val="none"/>
        </w:rPr>
        <w:t>50</w:t>
      </w:r>
      <w:r>
        <w:rPr>
          <w:rFonts w:hint="eastAsia" w:ascii="方正仿宋简体" w:hAnsi="仿宋" w:eastAsia="方正仿宋简体" w:cs="仿宋"/>
          <w:color w:val="auto"/>
          <w:spacing w:val="0"/>
          <w:kern w:val="21"/>
          <w:sz w:val="32"/>
          <w:szCs w:val="32"/>
          <w:u w:val="none"/>
        </w:rPr>
        <w:t>％且实际与祖父母（或外祖父母）长期一起生活居住。适龄儿童可在共有房产地址所在服务区内学校入学，入学适龄儿童父母需提供身份证、全家户口簿、房产证明和适龄儿童的出生证明、儿童预防接种证等。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方正仿宋简体" w:hAnsi="仿宋" w:eastAsia="方正仿宋简体" w:cs="仿宋"/>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3</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适龄儿童和其父母至少一方户籍与祖父母（或外祖父母）在同一户口簿上，自有房产（住宅类）为适龄儿童祖父母（或外祖父母）所有，且户籍与房产登记地址一致；适龄儿童本人和其父母无自有房产且实际与祖父母（或外祖父母）长期一起生活居住。适龄儿童可在祖父母</w:t>
      </w: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或外祖父母</w:t>
      </w: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房产地址所在服务区内学校入学，入学适龄儿童父母需提供身份证、全家户口簿、祖父母（或外祖父母）房产证明、由房产管理部门开具的适龄儿童本人和其父母名下无房产证明，以及适龄儿童的出生证明、儿童预防接种证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highlight w:val="none"/>
          <w:u w:val="none"/>
          <w:lang w:eastAsia="zh-CN"/>
        </w:rPr>
      </w:pPr>
      <w:r>
        <w:rPr>
          <w:rFonts w:hint="eastAsia" w:ascii="方正仿宋简体" w:hAnsi="仿宋" w:eastAsia="方正仿宋简体" w:cs="仿宋"/>
          <w:color w:val="auto"/>
          <w:spacing w:val="0"/>
          <w:kern w:val="21"/>
          <w:sz w:val="32"/>
          <w:szCs w:val="32"/>
          <w:highlight w:val="none"/>
          <w:u w:val="none"/>
          <w:lang w:val="en-US" w:eastAsia="zh-CN"/>
        </w:rPr>
        <w:t xml:space="preserve">2. </w:t>
      </w:r>
      <w:r>
        <w:rPr>
          <w:rFonts w:hint="eastAsia" w:ascii="方正仿宋简体" w:hAnsi="仿宋" w:eastAsia="方正仿宋简体" w:cs="仿宋"/>
          <w:color w:val="auto"/>
          <w:spacing w:val="0"/>
          <w:kern w:val="21"/>
          <w:sz w:val="32"/>
          <w:szCs w:val="32"/>
          <w:highlight w:val="none"/>
          <w:u w:val="none"/>
          <w:lang w:eastAsia="zh-CN"/>
        </w:rPr>
        <w:t>高新区户籍、无房产适龄儿童入学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1</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highlight w:val="none"/>
          <w:u w:val="none"/>
        </w:rPr>
        <w:t>入学适龄儿童户口登记地址和其父母房产登记地址不一致的，由高新区义务教育招生入学工作领导小组统筹安排。</w:t>
      </w:r>
      <w:r>
        <w:rPr>
          <w:rFonts w:hint="eastAsia" w:ascii="方正仿宋简体" w:hAnsi="仿宋" w:eastAsia="方正仿宋简体" w:cs="仿宋"/>
          <w:color w:val="auto"/>
          <w:spacing w:val="0"/>
          <w:kern w:val="21"/>
          <w:sz w:val="32"/>
          <w:szCs w:val="32"/>
          <w:u w:val="none"/>
        </w:rPr>
        <w:t>入学适龄儿童父母需提供身份证、全家户口簿、房产证明和适龄儿童的出生证明、儿童预防接种证等。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strike w:val="0"/>
          <w:dstrike w:val="0"/>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2</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仿宋" w:eastAsia="方正仿宋简体" w:cs="仿宋"/>
          <w:strike w:val="0"/>
          <w:dstrike w:val="0"/>
          <w:color w:val="auto"/>
          <w:spacing w:val="0"/>
          <w:kern w:val="21"/>
          <w:sz w:val="32"/>
          <w:szCs w:val="32"/>
          <w:u w:val="none"/>
        </w:rPr>
        <w:t>适龄儿童和其父母至少一方有高新区户籍且无自有房产的，</w:t>
      </w:r>
      <w:r>
        <w:rPr>
          <w:rFonts w:hint="eastAsia" w:ascii="方正仿宋简体" w:hAnsi="仿宋" w:eastAsia="方正仿宋简体" w:cs="仿宋"/>
          <w:b w:val="0"/>
          <w:bCs w:val="0"/>
          <w:strike w:val="0"/>
          <w:dstrike w:val="0"/>
          <w:color w:val="auto"/>
          <w:spacing w:val="0"/>
          <w:kern w:val="21"/>
          <w:sz w:val="32"/>
          <w:szCs w:val="32"/>
          <w:u w:val="none"/>
          <w:lang w:val="en-US" w:eastAsia="zh-CN"/>
        </w:rPr>
        <w:t>由济宁高新区</w:t>
      </w:r>
      <w:r>
        <w:rPr>
          <w:rFonts w:hint="eastAsia" w:ascii="方正仿宋简体" w:hAnsi="仿宋" w:eastAsia="方正仿宋简体" w:cs="仿宋"/>
          <w:b w:val="0"/>
          <w:bCs w:val="0"/>
          <w:strike w:val="0"/>
          <w:dstrike w:val="0"/>
          <w:color w:val="auto"/>
          <w:spacing w:val="0"/>
          <w:kern w:val="21"/>
          <w:sz w:val="32"/>
          <w:szCs w:val="32"/>
          <w:u w:val="none"/>
        </w:rPr>
        <w:t>义务教育招生入学工作领导小组统筹安排</w:t>
      </w:r>
      <w:r>
        <w:rPr>
          <w:rFonts w:hint="eastAsia" w:ascii="方正仿宋简体" w:hAnsi="仿宋" w:eastAsia="方正仿宋简体" w:cs="仿宋"/>
          <w:b w:val="0"/>
          <w:bCs w:val="0"/>
          <w:strike w:val="0"/>
          <w:dstrike w:val="0"/>
          <w:color w:val="auto"/>
          <w:spacing w:val="0"/>
          <w:kern w:val="21"/>
          <w:sz w:val="32"/>
          <w:szCs w:val="32"/>
          <w:u w:val="none"/>
          <w:lang w:eastAsia="zh-CN"/>
        </w:rPr>
        <w:t>就读学校</w:t>
      </w:r>
      <w:r>
        <w:rPr>
          <w:rFonts w:hint="eastAsia" w:ascii="方正仿宋简体" w:hAnsi="仿宋" w:eastAsia="方正仿宋简体" w:cs="仿宋"/>
          <w:b w:val="0"/>
          <w:bCs w:val="0"/>
          <w:strike w:val="0"/>
          <w:dstrike w:val="0"/>
          <w:color w:val="auto"/>
          <w:spacing w:val="0"/>
          <w:kern w:val="21"/>
          <w:sz w:val="32"/>
          <w:szCs w:val="32"/>
          <w:u w:val="none"/>
        </w:rPr>
        <w:t>。</w:t>
      </w:r>
      <w:r>
        <w:rPr>
          <w:rFonts w:hint="eastAsia" w:ascii="方正仿宋简体" w:hAnsi="仿宋" w:eastAsia="方正仿宋简体" w:cs="仿宋"/>
          <w:strike w:val="0"/>
          <w:dstrike w:val="0"/>
          <w:color w:val="auto"/>
          <w:spacing w:val="0"/>
          <w:kern w:val="21"/>
          <w:sz w:val="32"/>
          <w:szCs w:val="32"/>
          <w:u w:val="none"/>
        </w:rPr>
        <w:t>入学适龄儿童父母需提供身份证、户籍证明、租房证明（包括《房屋租赁证》、租赁期一年以上的房屋租赁合同、房屋出租者“个人房屋租赁税收缴纳证明”或免税收缴纳证明、房屋出租者身份证和房产证明等）、由房产管理部门开具的适龄儿童本人和其父母名下无房产证明，以及适龄儿童的出生证明、儿童预防接种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val="en-US" w:eastAsia="zh-CN"/>
        </w:rPr>
        <w:t xml:space="preserve">3. </w:t>
      </w:r>
      <w:r>
        <w:rPr>
          <w:rFonts w:hint="eastAsia" w:ascii="方正仿宋简体" w:hAnsi="仿宋" w:eastAsia="方正仿宋简体" w:cs="仿宋"/>
          <w:color w:val="auto"/>
          <w:spacing w:val="0"/>
          <w:kern w:val="21"/>
          <w:sz w:val="32"/>
          <w:szCs w:val="32"/>
          <w:u w:val="none"/>
        </w:rPr>
        <w:t>政策性保障适龄儿童</w:t>
      </w:r>
      <w:r>
        <w:rPr>
          <w:rFonts w:hint="eastAsia" w:ascii="方正仿宋简体" w:hAnsi="仿宋" w:eastAsia="方正仿宋简体" w:cs="仿宋"/>
          <w:color w:val="auto"/>
          <w:spacing w:val="0"/>
          <w:kern w:val="21"/>
          <w:sz w:val="32"/>
          <w:szCs w:val="32"/>
          <w:u w:val="none"/>
          <w:lang w:eastAsia="zh-CN"/>
        </w:rPr>
        <w:t>入学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仿宋" w:eastAsia="方正仿宋简体" w:cs="仿宋"/>
          <w:color w:val="auto"/>
          <w:spacing w:val="0"/>
          <w:kern w:val="21"/>
          <w:sz w:val="32"/>
          <w:szCs w:val="32"/>
          <w:u w:val="single"/>
          <w:lang w:val="en-US" w:eastAsia="zh-CN"/>
        </w:rPr>
      </w:pPr>
      <w:r>
        <w:rPr>
          <w:rFonts w:hint="eastAsia" w:ascii="方正仿宋简体" w:hAnsi="仿宋" w:eastAsia="方正仿宋简体" w:cs="仿宋"/>
          <w:color w:val="auto"/>
          <w:spacing w:val="0"/>
          <w:kern w:val="21"/>
          <w:sz w:val="32"/>
          <w:szCs w:val="32"/>
          <w:u w:val="none"/>
        </w:rPr>
        <w:t>烈士子女、符合条件的现役军人子女、公安英模和因公牺牲伤残警察子女、立功受奖抗击新冠肺炎疫情一线人员子女</w:t>
      </w:r>
      <w:r>
        <w:rPr>
          <w:rFonts w:hint="eastAsia" w:ascii="方正仿宋简体" w:hAnsi="仿宋" w:eastAsia="方正仿宋简体" w:cs="仿宋"/>
          <w:color w:val="auto"/>
          <w:spacing w:val="0"/>
          <w:kern w:val="21"/>
          <w:sz w:val="32"/>
          <w:szCs w:val="32"/>
          <w:u w:val="none"/>
          <w:lang w:eastAsia="zh-CN"/>
        </w:rPr>
        <w:t>及</w:t>
      </w:r>
      <w:r>
        <w:rPr>
          <w:rFonts w:hint="eastAsia" w:ascii="方正仿宋简体" w:hAnsi="仿宋" w:eastAsia="方正仿宋简体" w:cs="仿宋"/>
          <w:color w:val="auto"/>
          <w:spacing w:val="-6"/>
          <w:kern w:val="21"/>
          <w:sz w:val="32"/>
          <w:szCs w:val="32"/>
          <w:u w:val="none"/>
        </w:rPr>
        <w:t>其他各类优抚对象，按照</w:t>
      </w:r>
      <w:r>
        <w:rPr>
          <w:rFonts w:hint="eastAsia" w:ascii="方正仿宋简体" w:hAnsi="仿宋" w:eastAsia="方正仿宋简体" w:cs="仿宋"/>
          <w:color w:val="auto"/>
          <w:spacing w:val="-6"/>
          <w:kern w:val="21"/>
          <w:sz w:val="32"/>
          <w:szCs w:val="32"/>
          <w:u w:val="none"/>
          <w:lang w:eastAsia="zh-CN"/>
        </w:rPr>
        <w:t>有关规定落实入学政策</w:t>
      </w:r>
      <w:r>
        <w:rPr>
          <w:rFonts w:hint="eastAsia" w:ascii="方正仿宋简体" w:hAnsi="仿宋" w:eastAsia="方正仿宋简体" w:cs="仿宋"/>
          <w:color w:val="auto"/>
          <w:spacing w:val="0"/>
          <w:kern w:val="21"/>
          <w:sz w:val="32"/>
          <w:szCs w:val="32"/>
          <w:u w:val="none"/>
        </w:rPr>
        <w:t>。</w:t>
      </w:r>
      <w:r>
        <w:rPr>
          <w:rFonts w:hint="eastAsia" w:ascii="方正仿宋简体" w:hAnsi="仿宋" w:eastAsia="方正仿宋简体" w:cs="仿宋"/>
          <w:color w:val="auto"/>
          <w:spacing w:val="0"/>
          <w:kern w:val="21"/>
          <w:sz w:val="32"/>
          <w:szCs w:val="32"/>
          <w:u w:val="none"/>
          <w:lang w:eastAsia="zh-CN"/>
        </w:rPr>
        <w:t>高层次人才子女入学参照《济宁市高层次人才服务绿色通道实施办法》（济人社发〔2017〕42号）执行。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val="en-US" w:eastAsia="zh-CN"/>
        </w:rPr>
        <w:t xml:space="preserve">4. </w:t>
      </w:r>
      <w:r>
        <w:rPr>
          <w:rFonts w:hint="eastAsia" w:ascii="方正仿宋简体" w:hAnsi="仿宋" w:eastAsia="方正仿宋简体" w:cs="仿宋"/>
          <w:color w:val="auto"/>
          <w:spacing w:val="0"/>
          <w:kern w:val="21"/>
          <w:sz w:val="32"/>
          <w:szCs w:val="32"/>
          <w:u w:val="none"/>
        </w:rPr>
        <w:t>进城务工人员随迁子女入学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rPr>
          <w:rFonts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具体办法见《济宁高新区进城务工人员随迁子女积分入学暂行办法》（济高新管办发〔</w:t>
      </w:r>
      <w:r>
        <w:rPr>
          <w:rFonts w:hint="eastAsia" w:ascii="方正仿宋简体" w:hAnsi="仿宋" w:eastAsia="方正仿宋简体" w:cs="仿宋"/>
          <w:color w:val="auto"/>
          <w:spacing w:val="0"/>
          <w:kern w:val="21"/>
          <w:sz w:val="32"/>
          <w:szCs w:val="32"/>
          <w:u w:val="none"/>
          <w:lang w:val="en-US" w:eastAsia="zh-CN"/>
        </w:rPr>
        <w:t>2020</w:t>
      </w:r>
      <w:r>
        <w:rPr>
          <w:rFonts w:hint="eastAsia" w:ascii="方正仿宋简体" w:hAnsi="仿宋" w:eastAsia="方正仿宋简体" w:cs="仿宋"/>
          <w:color w:val="auto"/>
          <w:spacing w:val="0"/>
          <w:kern w:val="21"/>
          <w:sz w:val="32"/>
          <w:szCs w:val="32"/>
          <w:u w:val="none"/>
        </w:rPr>
        <w:t>〕</w:t>
      </w:r>
      <w:r>
        <w:rPr>
          <w:rFonts w:hint="eastAsia" w:ascii="方正仿宋简体" w:hAnsi="仿宋" w:eastAsia="方正仿宋简体" w:cs="仿宋"/>
          <w:color w:val="auto"/>
          <w:spacing w:val="0"/>
          <w:kern w:val="21"/>
          <w:sz w:val="32"/>
          <w:szCs w:val="32"/>
          <w:u w:val="none"/>
          <w:lang w:val="en-US" w:eastAsia="zh-CN"/>
        </w:rPr>
        <w:t>5</w:t>
      </w:r>
      <w:r>
        <w:rPr>
          <w:rFonts w:hint="eastAsia" w:ascii="方正仿宋简体" w:hAnsi="仿宋" w:eastAsia="方正仿宋简体" w:cs="仿宋"/>
          <w:color w:val="auto"/>
          <w:spacing w:val="0"/>
          <w:kern w:val="21"/>
          <w:sz w:val="32"/>
          <w:szCs w:val="32"/>
          <w:u w:val="none"/>
        </w:rPr>
        <w:t>号），可以通过济宁高新区管委会官方网站</w:t>
      </w:r>
      <w:r>
        <w:rPr>
          <w:rFonts w:hint="eastAsia" w:ascii="方正仿宋简体" w:hAnsi="仿宋" w:eastAsia="方正仿宋简体" w:cs="仿宋"/>
          <w:color w:val="auto"/>
          <w:spacing w:val="0"/>
          <w:kern w:val="21"/>
          <w:sz w:val="32"/>
          <w:szCs w:val="32"/>
          <w:u w:val="none"/>
          <w:lang w:eastAsia="zh-CN"/>
        </w:rPr>
        <w:t>（通知公告栏）</w:t>
      </w:r>
      <w:r>
        <w:rPr>
          <w:rFonts w:hint="eastAsia" w:ascii="方正仿宋简体" w:hAnsi="仿宋" w:eastAsia="方正仿宋简体" w:cs="仿宋"/>
          <w:color w:val="auto"/>
          <w:spacing w:val="0"/>
          <w:kern w:val="21"/>
          <w:sz w:val="32"/>
          <w:szCs w:val="32"/>
          <w:u w:val="none"/>
        </w:rPr>
        <w:t>关注。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进城务工人员随迁子女入学积分达到要求的，在高新区义务教育公办小学入学。未达到积分入学要求的，根据省教育厅义务教育招生有关政策“确因学位限制无法满足随迁子女入学要求的，要及早告知学生家长并说明原因。随迁子女要求回流出地入学的，流出地要妥善安排”要求，返回流出地入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highlight w:val="none"/>
          <w:u w:val="none"/>
          <w:lang w:val="en-US" w:eastAsia="zh-CN"/>
        </w:rPr>
        <w:t>2021</w:t>
      </w:r>
      <w:r>
        <w:rPr>
          <w:rFonts w:hint="eastAsia" w:ascii="方正仿宋简体" w:hAnsi="仿宋" w:eastAsia="方正仿宋简体" w:cs="仿宋"/>
          <w:color w:val="auto"/>
          <w:spacing w:val="0"/>
          <w:kern w:val="21"/>
          <w:sz w:val="32"/>
          <w:szCs w:val="32"/>
          <w:highlight w:val="none"/>
          <w:u w:val="none"/>
        </w:rPr>
        <w:t>年入学户籍迁入截止时间为</w:t>
      </w:r>
      <w:r>
        <w:rPr>
          <w:rFonts w:hint="eastAsia" w:ascii="方正仿宋简体" w:hAnsi="仿宋" w:eastAsia="方正仿宋简体" w:cs="仿宋"/>
          <w:color w:val="auto"/>
          <w:spacing w:val="0"/>
          <w:kern w:val="21"/>
          <w:sz w:val="32"/>
          <w:szCs w:val="32"/>
          <w:highlight w:val="none"/>
          <w:u w:val="none"/>
          <w:lang w:val="en-US" w:eastAsia="zh-CN"/>
        </w:rPr>
        <w:t>2021</w:t>
      </w:r>
      <w:r>
        <w:rPr>
          <w:rFonts w:hint="eastAsia" w:ascii="方正仿宋简体" w:hAnsi="仿宋" w:eastAsia="方正仿宋简体" w:cs="仿宋"/>
          <w:color w:val="auto"/>
          <w:spacing w:val="0"/>
          <w:kern w:val="21"/>
          <w:sz w:val="32"/>
          <w:szCs w:val="32"/>
          <w:highlight w:val="none"/>
          <w:u w:val="none"/>
        </w:rPr>
        <w:t>年8月</w:t>
      </w:r>
      <w:r>
        <w:rPr>
          <w:rFonts w:hint="eastAsia" w:ascii="方正仿宋简体" w:hAnsi="仿宋" w:eastAsia="方正仿宋简体" w:cs="仿宋"/>
          <w:color w:val="auto"/>
          <w:spacing w:val="0"/>
          <w:kern w:val="21"/>
          <w:sz w:val="32"/>
          <w:szCs w:val="32"/>
          <w:highlight w:val="none"/>
          <w:u w:val="none"/>
          <w:lang w:val="en-US" w:eastAsia="zh-CN"/>
        </w:rPr>
        <w:t>11</w:t>
      </w:r>
      <w:r>
        <w:rPr>
          <w:rFonts w:hint="eastAsia" w:ascii="方正仿宋简体" w:hAnsi="仿宋" w:eastAsia="方正仿宋简体" w:cs="仿宋"/>
          <w:color w:val="auto"/>
          <w:spacing w:val="0"/>
          <w:kern w:val="21"/>
          <w:sz w:val="32"/>
          <w:szCs w:val="32"/>
          <w:highlight w:val="none"/>
          <w:u w:val="none"/>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楷体简体" w:hAnsi="仿宋" w:eastAsia="方正楷体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（二）初中阶段招生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val="en-US" w:eastAsia="zh-CN"/>
        </w:rPr>
      </w:pPr>
      <w:r>
        <w:rPr>
          <w:rFonts w:hint="eastAsia" w:ascii="方正仿宋简体" w:hAnsi="仿宋" w:eastAsia="方正仿宋简体" w:cs="仿宋"/>
          <w:color w:val="auto"/>
          <w:spacing w:val="0"/>
          <w:kern w:val="21"/>
          <w:sz w:val="32"/>
          <w:szCs w:val="32"/>
          <w:u w:val="none"/>
          <w:lang w:val="en-US" w:eastAsia="zh-CN"/>
        </w:rPr>
        <w:t xml:space="preserve">1. </w:t>
      </w:r>
      <w:r>
        <w:rPr>
          <w:rFonts w:hint="eastAsia" w:ascii="方正仿宋简体" w:hAnsi="仿宋" w:eastAsia="方正仿宋简体" w:cs="仿宋"/>
          <w:color w:val="auto"/>
          <w:spacing w:val="0"/>
          <w:kern w:val="21"/>
          <w:sz w:val="32"/>
          <w:szCs w:val="32"/>
          <w:u w:val="none"/>
          <w:lang w:eastAsia="zh-CN"/>
        </w:rPr>
        <w:t>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lang w:eastAsia="zh-CN"/>
        </w:rPr>
        <w:t>按照“一所初中对应几所小学”“一所小学对应几所初中”的办法，</w:t>
      </w:r>
      <w:r>
        <w:rPr>
          <w:rFonts w:hint="eastAsia" w:ascii="方正仿宋简体" w:hAnsi="仿宋" w:eastAsia="方正仿宋简体" w:cs="仿宋"/>
          <w:color w:val="auto"/>
          <w:spacing w:val="0"/>
          <w:kern w:val="21"/>
          <w:sz w:val="32"/>
          <w:szCs w:val="32"/>
          <w:u w:val="none"/>
        </w:rPr>
        <w:t>实行对口直升、统筹调配的免试</w:t>
      </w:r>
      <w:r>
        <w:rPr>
          <w:color w:val="auto"/>
          <w:spacing w:val="0"/>
          <w:kern w:val="21"/>
          <w:u w:val="none"/>
        </w:rPr>
        <w:fldChar w:fldCharType="begin"/>
      </w:r>
      <w:r>
        <w:rPr>
          <w:color w:val="auto"/>
          <w:spacing w:val="0"/>
          <w:kern w:val="21"/>
          <w:u w:val="none"/>
        </w:rPr>
        <w:instrText xml:space="preserve">HYPERLINK "http://cpro.baidu.com/cpro/ui/uijs.php?c=news&amp;cf=1001&amp;ch=0&amp;di=128&amp;fv=11&amp;jk=54486d728765f870&amp;k=%D5%D0%C9%FA&amp;k0=%D5%D0%C9%FA&amp;kdi0=0&amp;luki=3&amp;n=10&amp;p=baidu&amp;q=chinacpunioncpr&amp;rb=0&amp;rs=1&amp;seller_id=1&amp;sid=70f86587726d4854&amp;ssp2=1&amp;stid=0&amp;t=tpclicked3_hc&amp;tu=u1938199&amp;u=http%3A%2F%2Fwww%2E51test%2Enet%2Fshow%2F4277048%2Ehtml&amp;urlid=0" \t "_blank"</w:instrText>
      </w:r>
      <w:r>
        <w:rPr>
          <w:color w:val="auto"/>
          <w:spacing w:val="0"/>
          <w:kern w:val="21"/>
          <w:u w:val="none"/>
        </w:rPr>
        <w:fldChar w:fldCharType="separate"/>
      </w:r>
      <w:r>
        <w:rPr>
          <w:rFonts w:hint="eastAsia" w:ascii="方正仿宋简体" w:hAnsi="仿宋" w:eastAsia="方正仿宋简体" w:cs="仿宋"/>
          <w:color w:val="auto"/>
          <w:spacing w:val="0"/>
          <w:kern w:val="21"/>
          <w:sz w:val="32"/>
          <w:szCs w:val="32"/>
          <w:u w:val="none"/>
        </w:rPr>
        <w:t>招生</w:t>
      </w:r>
      <w:r>
        <w:rPr>
          <w:color w:val="auto"/>
          <w:spacing w:val="0"/>
          <w:kern w:val="21"/>
          <w:u w:val="none"/>
        </w:rPr>
        <w:fldChar w:fldCharType="end"/>
      </w:r>
      <w:r>
        <w:rPr>
          <w:rFonts w:hint="eastAsia" w:ascii="方正仿宋简体" w:hAnsi="仿宋" w:eastAsia="方正仿宋简体" w:cs="仿宋"/>
          <w:color w:val="auto"/>
          <w:spacing w:val="0"/>
          <w:kern w:val="21"/>
          <w:sz w:val="32"/>
          <w:szCs w:val="32"/>
          <w:u w:val="none"/>
        </w:rPr>
        <w:t>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洸河街道辖区内济宁学院附中高新区校区小学部、济宁学院附中高新区校区</w:t>
      </w:r>
      <w:r>
        <w:rPr>
          <w:rFonts w:hint="eastAsia" w:ascii="方正仿宋简体" w:hAnsi="仿宋" w:eastAsia="方正仿宋简体" w:cs="仿宋"/>
          <w:color w:val="auto"/>
          <w:spacing w:val="0"/>
          <w:kern w:val="21"/>
          <w:sz w:val="32"/>
          <w:szCs w:val="32"/>
          <w:u w:val="none"/>
          <w:lang w:eastAsia="zh-CN"/>
        </w:rPr>
        <w:t>东校区</w:t>
      </w:r>
      <w:r>
        <w:rPr>
          <w:rFonts w:hint="eastAsia" w:ascii="方正仿宋简体" w:hAnsi="仿宋" w:eastAsia="方正仿宋简体" w:cs="仿宋"/>
          <w:color w:val="auto"/>
          <w:spacing w:val="0"/>
          <w:kern w:val="21"/>
          <w:sz w:val="32"/>
          <w:szCs w:val="32"/>
          <w:u w:val="none"/>
        </w:rPr>
        <w:t>小学毕业生主要对口济宁学院附中高新区校区，济宁学院附小科苑校区、济宁学院附小冠亚校区毕业生主要对口济宁高新区洸河中学；柳行街道辖区内崇文学校小学部对口崇文学校中学部，</w:t>
      </w:r>
      <w:r>
        <w:rPr>
          <w:rFonts w:hint="eastAsia" w:ascii="方正仿宋简体" w:hAnsi="仿宋" w:eastAsia="方正仿宋简体" w:cs="仿宋"/>
          <w:color w:val="auto"/>
          <w:spacing w:val="0"/>
          <w:kern w:val="21"/>
          <w:sz w:val="32"/>
          <w:szCs w:val="32"/>
          <w:u w:val="none"/>
          <w:lang w:eastAsia="zh-CN"/>
        </w:rPr>
        <w:t>绿色家园小学毕业生对口蓼河新城外国语学校中学部。柳行中学小学部、</w:t>
      </w:r>
      <w:r>
        <w:rPr>
          <w:rFonts w:hint="eastAsia" w:ascii="方正仿宋简体" w:hAnsi="仿宋" w:eastAsia="方正仿宋简体" w:cs="仿宋"/>
          <w:color w:val="auto"/>
          <w:spacing w:val="0"/>
          <w:kern w:val="21"/>
          <w:sz w:val="32"/>
          <w:szCs w:val="32"/>
          <w:u w:val="none"/>
        </w:rPr>
        <w:t>柳杨小学、南营小学、郭厂小学毕业生对口柳行中学；黄屯街道辖区内黄屯中心小学毕业生对口黄屯中心中学及蓼河新城外国语学校中学部；王因街道辖区内王因中心小学</w:t>
      </w:r>
      <w:r>
        <w:rPr>
          <w:rFonts w:hint="eastAsia" w:ascii="方正仿宋简体" w:hAnsi="仿宋" w:eastAsia="方正仿宋简体" w:cs="仿宋"/>
          <w:color w:val="auto"/>
          <w:spacing w:val="0"/>
          <w:kern w:val="21"/>
          <w:sz w:val="32"/>
          <w:szCs w:val="32"/>
          <w:u w:val="none"/>
          <w:lang w:eastAsia="zh-CN"/>
        </w:rPr>
        <w:t>、娄公集</w:t>
      </w:r>
      <w:r>
        <w:rPr>
          <w:rFonts w:hint="eastAsia" w:ascii="方正仿宋简体" w:hAnsi="仿宋" w:eastAsia="方正仿宋简体" w:cs="仿宋"/>
          <w:color w:val="auto"/>
          <w:spacing w:val="0"/>
          <w:kern w:val="21"/>
          <w:sz w:val="32"/>
          <w:szCs w:val="32"/>
          <w:u w:val="none"/>
        </w:rPr>
        <w:t>小学</w:t>
      </w:r>
      <w:r>
        <w:rPr>
          <w:rFonts w:hint="eastAsia" w:ascii="方正仿宋简体" w:hAnsi="仿宋" w:eastAsia="方正仿宋简体" w:cs="仿宋"/>
          <w:color w:val="auto"/>
          <w:spacing w:val="0"/>
          <w:kern w:val="21"/>
          <w:sz w:val="32"/>
          <w:szCs w:val="32"/>
          <w:u w:val="none"/>
          <w:lang w:eastAsia="zh-CN"/>
        </w:rPr>
        <w:t>和仁美小学</w:t>
      </w:r>
      <w:r>
        <w:rPr>
          <w:rFonts w:hint="eastAsia" w:ascii="方正仿宋简体" w:hAnsi="仿宋" w:eastAsia="方正仿宋简体" w:cs="仿宋"/>
          <w:color w:val="auto"/>
          <w:spacing w:val="0"/>
          <w:kern w:val="21"/>
          <w:sz w:val="32"/>
          <w:szCs w:val="32"/>
          <w:u w:val="none"/>
        </w:rPr>
        <w:t>毕业生对口王因中心中学，杨村煤矿中学小学部毕业生对口杨村煤矿</w:t>
      </w:r>
      <w:r>
        <w:rPr>
          <w:rFonts w:hint="eastAsia" w:ascii="方正仿宋简体" w:hAnsi="仿宋" w:eastAsia="方正仿宋简体" w:cs="仿宋"/>
          <w:color w:val="auto"/>
          <w:spacing w:val="0"/>
          <w:kern w:val="21"/>
          <w:sz w:val="32"/>
          <w:szCs w:val="32"/>
          <w:highlight w:val="none"/>
          <w:u w:val="none"/>
        </w:rPr>
        <w:t>中学中学</w:t>
      </w:r>
      <w:r>
        <w:rPr>
          <w:rFonts w:hint="eastAsia" w:ascii="方正仿宋简体" w:hAnsi="仿宋" w:eastAsia="方正仿宋简体" w:cs="仿宋"/>
          <w:color w:val="auto"/>
          <w:spacing w:val="0"/>
          <w:kern w:val="21"/>
          <w:sz w:val="32"/>
          <w:szCs w:val="32"/>
          <w:u w:val="none"/>
        </w:rPr>
        <w:t>部；接庄街道辖区内</w:t>
      </w:r>
      <w:r>
        <w:rPr>
          <w:rFonts w:hint="eastAsia" w:ascii="方正仿宋简体" w:hAnsi="仿宋" w:eastAsia="方正仿宋简体" w:cs="仿宋"/>
          <w:color w:val="auto"/>
          <w:spacing w:val="0"/>
          <w:kern w:val="21"/>
          <w:sz w:val="32"/>
          <w:szCs w:val="32"/>
          <w:u w:val="none"/>
          <w:lang w:eastAsia="zh-CN"/>
        </w:rPr>
        <w:t>第四</w:t>
      </w:r>
      <w:r>
        <w:rPr>
          <w:rFonts w:hint="eastAsia" w:ascii="方正仿宋简体" w:hAnsi="仿宋" w:eastAsia="方正仿宋简体" w:cs="仿宋"/>
          <w:color w:val="auto"/>
          <w:spacing w:val="0"/>
          <w:kern w:val="21"/>
          <w:sz w:val="32"/>
          <w:szCs w:val="32"/>
          <w:u w:val="none"/>
        </w:rPr>
        <w:t>小学、南集小学毕业生对口</w:t>
      </w:r>
      <w:r>
        <w:rPr>
          <w:rFonts w:hint="eastAsia" w:ascii="方正仿宋简体" w:hAnsi="仿宋" w:eastAsia="方正仿宋简体" w:cs="仿宋"/>
          <w:color w:val="auto"/>
          <w:spacing w:val="0"/>
          <w:kern w:val="21"/>
          <w:sz w:val="32"/>
          <w:szCs w:val="32"/>
          <w:u w:val="none"/>
          <w:lang w:eastAsia="zh-CN"/>
        </w:rPr>
        <w:t>第四</w:t>
      </w:r>
      <w:r>
        <w:rPr>
          <w:rFonts w:hint="eastAsia" w:ascii="方正仿宋简体" w:hAnsi="仿宋" w:eastAsia="方正仿宋简体" w:cs="仿宋"/>
          <w:color w:val="auto"/>
          <w:spacing w:val="0"/>
          <w:kern w:val="21"/>
          <w:sz w:val="32"/>
          <w:szCs w:val="32"/>
          <w:u w:val="none"/>
        </w:rPr>
        <w:t>中学，</w:t>
      </w:r>
      <w:r>
        <w:rPr>
          <w:rFonts w:hint="eastAsia" w:ascii="方正仿宋简体" w:hAnsi="仿宋" w:eastAsia="方正仿宋简体" w:cs="仿宋"/>
          <w:color w:val="auto"/>
          <w:spacing w:val="0"/>
          <w:kern w:val="21"/>
          <w:sz w:val="32"/>
          <w:szCs w:val="32"/>
          <w:highlight w:val="none"/>
          <w:u w:val="none"/>
        </w:rPr>
        <w:t>大郝</w:t>
      </w:r>
      <w:r>
        <w:rPr>
          <w:rFonts w:hint="eastAsia" w:ascii="方正仿宋简体" w:hAnsi="仿宋" w:eastAsia="方正仿宋简体" w:cs="仿宋"/>
          <w:color w:val="auto"/>
          <w:spacing w:val="0"/>
          <w:kern w:val="21"/>
          <w:sz w:val="32"/>
          <w:szCs w:val="32"/>
          <w:u w:val="none"/>
        </w:rPr>
        <w:t>中学小学部毕业生对口大郝</w:t>
      </w:r>
      <w:r>
        <w:rPr>
          <w:rFonts w:hint="eastAsia" w:ascii="方正仿宋简体" w:hAnsi="仿宋" w:eastAsia="方正仿宋简体" w:cs="仿宋"/>
          <w:color w:val="auto"/>
          <w:spacing w:val="0"/>
          <w:kern w:val="21"/>
          <w:sz w:val="32"/>
          <w:szCs w:val="32"/>
          <w:highlight w:val="none"/>
          <w:u w:val="none"/>
        </w:rPr>
        <w:t>中学中学</w:t>
      </w:r>
      <w:r>
        <w:rPr>
          <w:rFonts w:hint="eastAsia" w:ascii="方正仿宋简体" w:hAnsi="仿宋" w:eastAsia="方正仿宋简体" w:cs="仿宋"/>
          <w:color w:val="auto"/>
          <w:spacing w:val="0"/>
          <w:kern w:val="21"/>
          <w:sz w:val="32"/>
          <w:szCs w:val="32"/>
          <w:u w:val="none"/>
        </w:rPr>
        <w:t>部，十里营小学</w:t>
      </w:r>
      <w:r>
        <w:rPr>
          <w:rFonts w:hint="eastAsia" w:ascii="方正仿宋简体" w:hAnsi="仿宋" w:eastAsia="方正仿宋简体" w:cs="仿宋"/>
          <w:color w:val="auto"/>
          <w:spacing w:val="0"/>
          <w:kern w:val="21"/>
          <w:sz w:val="32"/>
          <w:szCs w:val="32"/>
          <w:u w:val="none"/>
          <w:lang w:eastAsia="zh-CN"/>
        </w:rPr>
        <w:t>毕业生主要对口大郝中学中学部（前苏村、后苏村、高庙村户籍毕业生对口第四中学），</w:t>
      </w:r>
      <w:r>
        <w:rPr>
          <w:rFonts w:hint="eastAsia" w:ascii="方正仿宋简体" w:hAnsi="仿宋" w:eastAsia="方正仿宋简体" w:cs="仿宋"/>
          <w:color w:val="auto"/>
          <w:spacing w:val="0"/>
          <w:kern w:val="21"/>
          <w:sz w:val="32"/>
          <w:szCs w:val="32"/>
          <w:u w:val="none"/>
        </w:rPr>
        <w:t>第五中学小学部毕业生对口第五</w:t>
      </w:r>
      <w:r>
        <w:rPr>
          <w:rFonts w:hint="eastAsia" w:ascii="方正仿宋简体" w:hAnsi="仿宋" w:eastAsia="方正仿宋简体" w:cs="仿宋"/>
          <w:color w:val="auto"/>
          <w:spacing w:val="0"/>
          <w:kern w:val="21"/>
          <w:sz w:val="32"/>
          <w:szCs w:val="32"/>
          <w:highlight w:val="none"/>
          <w:u w:val="none"/>
        </w:rPr>
        <w:t>中学中学</w:t>
      </w:r>
      <w:r>
        <w:rPr>
          <w:rFonts w:hint="eastAsia" w:ascii="方正仿宋简体" w:hAnsi="仿宋" w:eastAsia="方正仿宋简体" w:cs="仿宋"/>
          <w:color w:val="auto"/>
          <w:spacing w:val="0"/>
          <w:kern w:val="21"/>
          <w:sz w:val="32"/>
          <w:szCs w:val="32"/>
          <w:u w:val="none"/>
        </w:rPr>
        <w:t>部，济东小学毕业生对口济东中学。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eastAsia="zh-CN"/>
        </w:rPr>
        <w:t>济宁高新区小学五年级毕业生的</w:t>
      </w:r>
      <w:r>
        <w:rPr>
          <w:rFonts w:hint="eastAsia" w:ascii="方正仿宋简体" w:hAnsi="仿宋" w:eastAsia="方正仿宋简体" w:cs="仿宋"/>
          <w:color w:val="auto"/>
          <w:spacing w:val="0"/>
          <w:kern w:val="21"/>
          <w:sz w:val="32"/>
          <w:szCs w:val="32"/>
          <w:u w:val="none"/>
        </w:rPr>
        <w:t>户籍、</w:t>
      </w:r>
      <w:r>
        <w:rPr>
          <w:rFonts w:hint="eastAsia" w:ascii="方正仿宋简体" w:hAnsi="仿宋" w:eastAsia="方正仿宋简体" w:cs="仿宋"/>
          <w:color w:val="auto"/>
          <w:spacing w:val="0"/>
          <w:kern w:val="21"/>
          <w:sz w:val="32"/>
          <w:szCs w:val="32"/>
          <w:u w:val="none"/>
          <w:lang w:eastAsia="zh-CN"/>
        </w:rPr>
        <w:t>自有</w:t>
      </w:r>
      <w:r>
        <w:rPr>
          <w:rFonts w:hint="eastAsia" w:ascii="方正仿宋简体" w:hAnsi="仿宋" w:eastAsia="方正仿宋简体" w:cs="仿宋"/>
          <w:color w:val="auto"/>
          <w:spacing w:val="0"/>
          <w:kern w:val="21"/>
          <w:sz w:val="32"/>
          <w:szCs w:val="32"/>
          <w:u w:val="none"/>
        </w:rPr>
        <w:t>房产</w:t>
      </w:r>
      <w:r>
        <w:rPr>
          <w:rFonts w:hint="eastAsia" w:ascii="方正仿宋简体" w:hAnsi="仿宋" w:eastAsia="方正仿宋简体" w:cs="仿宋"/>
          <w:color w:val="auto"/>
          <w:spacing w:val="0"/>
          <w:kern w:val="21"/>
          <w:sz w:val="32"/>
          <w:szCs w:val="32"/>
          <w:u w:val="none"/>
          <w:lang w:eastAsia="zh-CN"/>
        </w:rPr>
        <w:t>不在就读小学所在学区范围内的，</w:t>
      </w:r>
      <w:r>
        <w:rPr>
          <w:rFonts w:hint="eastAsia" w:ascii="方正仿宋简体" w:hAnsi="仿宋" w:eastAsia="方正仿宋简体" w:cs="仿宋"/>
          <w:color w:val="auto"/>
          <w:spacing w:val="0"/>
          <w:kern w:val="21"/>
          <w:sz w:val="32"/>
          <w:szCs w:val="32"/>
          <w:u w:val="none"/>
        </w:rPr>
        <w:t>由济宁高新区义务教育招生入学工作领导小组在全区范围内统筹调配</w:t>
      </w:r>
      <w:r>
        <w:rPr>
          <w:rFonts w:hint="eastAsia" w:ascii="方正仿宋简体" w:hAnsi="仿宋" w:eastAsia="方正仿宋简体" w:cs="仿宋"/>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val="en-US" w:eastAsia="zh-CN"/>
        </w:rPr>
      </w:pPr>
      <w:r>
        <w:rPr>
          <w:rFonts w:hint="eastAsia" w:ascii="方正仿宋简体" w:hAnsi="仿宋" w:eastAsia="方正仿宋简体" w:cs="仿宋"/>
          <w:color w:val="auto"/>
          <w:spacing w:val="0"/>
          <w:kern w:val="21"/>
          <w:sz w:val="32"/>
          <w:szCs w:val="32"/>
          <w:u w:val="none"/>
          <w:lang w:val="en-US" w:eastAsia="zh-CN"/>
        </w:rPr>
        <w:t>2. 非</w:t>
      </w:r>
      <w:r>
        <w:rPr>
          <w:rFonts w:hint="eastAsia" w:ascii="方正仿宋简体" w:hAnsi="仿宋" w:eastAsia="方正仿宋简体" w:cs="仿宋"/>
          <w:color w:val="auto"/>
          <w:spacing w:val="0"/>
          <w:kern w:val="21"/>
          <w:sz w:val="32"/>
          <w:szCs w:val="32"/>
          <w:u w:val="none"/>
          <w:lang w:eastAsia="zh-CN"/>
        </w:rPr>
        <w:t>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仿宋" w:eastAsia="方正仿宋简体" w:cs="仿宋"/>
          <w:color w:val="auto"/>
          <w:spacing w:val="0"/>
          <w:kern w:val="21"/>
          <w:sz w:val="32"/>
          <w:szCs w:val="32"/>
          <w:highlight w:val="none"/>
          <w:u w:val="none"/>
          <w:lang w:eastAsia="zh-CN"/>
        </w:rPr>
      </w:pPr>
      <w:r>
        <w:rPr>
          <w:rFonts w:hint="eastAsia" w:ascii="方正仿宋简体" w:hAnsi="仿宋" w:eastAsia="方正仿宋简体" w:cs="仿宋"/>
          <w:color w:val="auto"/>
          <w:spacing w:val="0"/>
          <w:kern w:val="21"/>
          <w:sz w:val="32"/>
          <w:szCs w:val="32"/>
          <w:u w:val="none"/>
          <w:lang w:eastAsia="zh-CN"/>
        </w:rPr>
        <w:t>非高新区小学毕业生的户籍、自有房产和实际居住地址均在高新区的，由</w:t>
      </w:r>
      <w:r>
        <w:rPr>
          <w:rFonts w:hint="eastAsia" w:ascii="方正仿宋简体" w:hAnsi="仿宋" w:eastAsia="方正仿宋简体" w:cs="仿宋"/>
          <w:color w:val="auto"/>
          <w:spacing w:val="0"/>
          <w:kern w:val="21"/>
          <w:sz w:val="32"/>
          <w:szCs w:val="32"/>
          <w:u w:val="none"/>
        </w:rPr>
        <w:t>济宁高新区义务教育招生入学工作领导小组</w:t>
      </w:r>
      <w:r>
        <w:rPr>
          <w:rFonts w:hint="eastAsia" w:ascii="方正仿宋简体" w:hAnsi="仿宋" w:eastAsia="方正仿宋简体" w:cs="仿宋"/>
          <w:color w:val="auto"/>
          <w:spacing w:val="0"/>
          <w:kern w:val="21"/>
          <w:sz w:val="32"/>
          <w:szCs w:val="32"/>
          <w:u w:val="none"/>
          <w:lang w:eastAsia="zh-CN"/>
        </w:rPr>
        <w:t>统筹安排到有空余学位的初中学校就读。</w:t>
      </w:r>
      <w:r>
        <w:rPr>
          <w:rFonts w:hint="eastAsia" w:ascii="方正仿宋简体" w:hAnsi="仿宋" w:eastAsia="方正仿宋简体" w:cs="仿宋"/>
          <w:color w:val="auto"/>
          <w:spacing w:val="0"/>
          <w:kern w:val="21"/>
          <w:sz w:val="32"/>
          <w:szCs w:val="32"/>
          <w:highlight w:val="none"/>
          <w:u w:val="none"/>
          <w:lang w:eastAsia="zh-CN"/>
        </w:rPr>
        <w:t>入学适龄少年父母需提供学生高新区户籍、在高新区实际居住的房产证明和小学毕业学籍证明。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黑体" w:eastAsia="方正黑体简体" w:cs="仿宋"/>
          <w:color w:val="auto"/>
          <w:spacing w:val="0"/>
          <w:kern w:val="21"/>
          <w:sz w:val="32"/>
          <w:szCs w:val="32"/>
          <w:u w:val="none"/>
        </w:rPr>
      </w:pPr>
      <w:r>
        <w:rPr>
          <w:rFonts w:hint="eastAsia" w:ascii="方正黑体简体" w:hAnsi="黑体" w:eastAsia="方正黑体简体" w:cs="仿宋"/>
          <w:color w:val="auto"/>
          <w:spacing w:val="0"/>
          <w:kern w:val="21"/>
          <w:sz w:val="32"/>
          <w:szCs w:val="32"/>
          <w:u w:val="none"/>
        </w:rPr>
        <w:t>四、小学招生服务范围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楷体简体" w:hAnsi="仿宋" w:eastAsia="方正楷体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（一）洸河街道所辖学校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val="en-US" w:eastAsia="zh-CN"/>
        </w:rPr>
        <w:t>1.</w:t>
      </w:r>
      <w:r>
        <w:rPr>
          <w:rFonts w:ascii="方正仿宋简体" w:hAnsi="仿宋" w:eastAsia="方正仿宋简体" w:cs="仿宋"/>
          <w:color w:val="auto"/>
          <w:spacing w:val="0"/>
          <w:kern w:val="21"/>
          <w:sz w:val="32"/>
          <w:szCs w:val="32"/>
          <w:u w:val="none"/>
        </w:rPr>
        <w:t xml:space="preserve"> </w:t>
      </w:r>
      <w:r>
        <w:rPr>
          <w:rFonts w:hint="eastAsia" w:ascii="方正仿宋简体" w:hAnsi="仿宋" w:eastAsia="方正仿宋简体" w:cs="仿宋"/>
          <w:color w:val="auto"/>
          <w:spacing w:val="0"/>
          <w:kern w:val="21"/>
          <w:sz w:val="32"/>
          <w:szCs w:val="32"/>
          <w:u w:val="none"/>
        </w:rPr>
        <w:t>济宁学院附中高新区校区：光明小区、任城电视台小区、竹桂园小区、贵熙园小区、任城武装部小区、任城住建局小区、百丰大厦附楼、警韵之家南区、警韵之家北区</w:t>
      </w: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lang w:val="en-US" w:eastAsia="zh-CN"/>
        </w:rPr>
        <w:t>A14-18号楼、B7-10号楼、C1-4号楼、D1-2号楼、E1-5号楼</w:t>
      </w: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、丰泰园、消防家园小区、金榜家园小区、舜泰园</w:t>
      </w:r>
      <w:r>
        <w:rPr>
          <w:rFonts w:hint="eastAsia" w:ascii="方正仿宋简体" w:hAnsi="仿宋" w:eastAsia="方正仿宋简体" w:cs="仿宋"/>
          <w:color w:val="auto"/>
          <w:spacing w:val="0"/>
          <w:kern w:val="21"/>
          <w:sz w:val="32"/>
          <w:szCs w:val="32"/>
          <w:u w:val="none"/>
          <w:lang w:eastAsia="zh-CN"/>
        </w:rPr>
        <w:t>小区</w:t>
      </w:r>
      <w:r>
        <w:rPr>
          <w:rFonts w:hint="eastAsia" w:ascii="方正仿宋简体" w:hAnsi="仿宋" w:eastAsia="方正仿宋简体" w:cs="仿宋"/>
          <w:color w:val="auto"/>
          <w:spacing w:val="0"/>
          <w:kern w:val="21"/>
          <w:sz w:val="32"/>
          <w:szCs w:val="32"/>
          <w:u w:val="none"/>
        </w:rPr>
        <w:t>、</w:t>
      </w:r>
      <w:r>
        <w:rPr>
          <w:rFonts w:hint="eastAsia" w:ascii="方正仿宋简体" w:hAnsi="仿宋" w:eastAsia="方正仿宋简体" w:cs="仿宋"/>
          <w:color w:val="auto"/>
          <w:spacing w:val="0"/>
          <w:kern w:val="21"/>
          <w:sz w:val="32"/>
          <w:szCs w:val="32"/>
          <w:u w:val="none"/>
          <w:lang w:eastAsia="zh-CN"/>
        </w:rPr>
        <w:t>舜泰园回迁区、</w:t>
      </w:r>
      <w:r>
        <w:rPr>
          <w:rFonts w:hint="eastAsia" w:ascii="方正仿宋简体" w:hAnsi="仿宋" w:eastAsia="方正仿宋简体" w:cs="仿宋"/>
          <w:color w:val="auto"/>
          <w:spacing w:val="0"/>
          <w:kern w:val="21"/>
          <w:sz w:val="32"/>
          <w:szCs w:val="32"/>
          <w:u w:val="none"/>
        </w:rPr>
        <w:t>康城丽景一期二期、睿湖美景、消防支队家属院</w:t>
      </w:r>
      <w:r>
        <w:rPr>
          <w:rFonts w:hint="eastAsia" w:ascii="方正仿宋简体" w:hAnsi="仿宋" w:eastAsia="方正仿宋简体" w:cs="仿宋"/>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val="en-US" w:eastAsia="zh-CN"/>
        </w:rPr>
        <w:t>2.</w:t>
      </w:r>
      <w:r>
        <w:rPr>
          <w:rFonts w:hint="eastAsia" w:ascii="方正仿宋简体" w:hAnsi="仿宋" w:eastAsia="方正仿宋简体" w:cs="仿宋"/>
          <w:color w:val="auto"/>
          <w:spacing w:val="0"/>
          <w:kern w:val="21"/>
          <w:sz w:val="32"/>
          <w:szCs w:val="32"/>
          <w:u w:val="none"/>
        </w:rPr>
        <w:t xml:space="preserve"> 济宁学院附中高新区校区东校区：滨湖花园、金色兰庭小区、洸河新苑小区、金色兰庭香堤小区（一期、二期1</w:t>
      </w: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11</w:t>
      </w:r>
      <w:r>
        <w:rPr>
          <w:rFonts w:hint="eastAsia" w:ascii="方正仿宋简体" w:hAnsi="仿宋" w:eastAsia="方正仿宋简体" w:cs="仿宋"/>
          <w:color w:val="auto"/>
          <w:spacing w:val="0"/>
          <w:kern w:val="21"/>
          <w:sz w:val="32"/>
          <w:szCs w:val="32"/>
          <w:u w:val="none"/>
          <w:lang w:eastAsia="zh-CN"/>
        </w:rPr>
        <w:t>号</w:t>
      </w:r>
      <w:r>
        <w:rPr>
          <w:rFonts w:hint="eastAsia" w:ascii="方正仿宋简体" w:hAnsi="仿宋" w:eastAsia="方正仿宋简体" w:cs="仿宋"/>
          <w:color w:val="auto"/>
          <w:spacing w:val="0"/>
          <w:kern w:val="21"/>
          <w:sz w:val="32"/>
          <w:szCs w:val="32"/>
          <w:u w:val="none"/>
        </w:rPr>
        <w:t>楼）、长虹小区、江庄杨楼回迁区、苏西村、苏东村、江庄村、杨楼村</w:t>
      </w:r>
      <w:r>
        <w:rPr>
          <w:rFonts w:hint="eastAsia" w:ascii="方正仿宋简体" w:hAnsi="仿宋" w:eastAsia="方正仿宋简体" w:cs="仿宋"/>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ascii="方正仿宋简体" w:hAnsi="仿宋" w:eastAsia="方正仿宋简体" w:cs="仿宋"/>
          <w:color w:val="auto"/>
          <w:spacing w:val="0"/>
          <w:kern w:val="21"/>
          <w:sz w:val="32"/>
          <w:szCs w:val="32"/>
          <w:u w:val="none"/>
        </w:rPr>
        <w:t>3</w:t>
      </w:r>
      <w:r>
        <w:rPr>
          <w:rFonts w:hint="eastAsia" w:ascii="方正仿宋简体" w:hAnsi="仿宋" w:eastAsia="方正仿宋简体" w:cs="仿宋"/>
          <w:color w:val="auto"/>
          <w:spacing w:val="0"/>
          <w:kern w:val="21"/>
          <w:sz w:val="32"/>
          <w:szCs w:val="32"/>
          <w:u w:val="none"/>
          <w:lang w:val="en-US" w:eastAsia="zh-CN"/>
        </w:rPr>
        <w:t>.</w:t>
      </w:r>
      <w:r>
        <w:rPr>
          <w:rFonts w:ascii="方正仿宋简体" w:hAnsi="仿宋" w:eastAsia="方正仿宋简体" w:cs="仿宋"/>
          <w:color w:val="auto"/>
          <w:spacing w:val="0"/>
          <w:kern w:val="21"/>
          <w:sz w:val="32"/>
          <w:szCs w:val="32"/>
          <w:u w:val="none"/>
        </w:rPr>
        <w:t xml:space="preserve"> </w:t>
      </w:r>
      <w:r>
        <w:rPr>
          <w:rFonts w:hint="eastAsia" w:ascii="方正仿宋简体" w:hAnsi="仿宋" w:eastAsia="方正仿宋简体" w:cs="仿宋"/>
          <w:color w:val="auto"/>
          <w:spacing w:val="0"/>
          <w:kern w:val="21"/>
          <w:sz w:val="32"/>
          <w:szCs w:val="32"/>
          <w:u w:val="none"/>
        </w:rPr>
        <w:t>济宁学院附小冠亚校区：冠亚星城、城市华府、阳光润泽</w:t>
      </w:r>
      <w:r>
        <w:rPr>
          <w:rFonts w:hint="eastAsia" w:ascii="方正仿宋简体" w:hAnsi="仿宋" w:eastAsia="方正仿宋简体" w:cs="仿宋"/>
          <w:color w:val="auto"/>
          <w:spacing w:val="-6"/>
          <w:kern w:val="21"/>
          <w:sz w:val="32"/>
          <w:szCs w:val="32"/>
          <w:u w:val="none"/>
        </w:rPr>
        <w:t>园、隆鑫苑、泰虹家苑、通运苑小区、金泰花园小区、黄庄</w:t>
      </w:r>
      <w:r>
        <w:rPr>
          <w:rFonts w:hint="eastAsia" w:ascii="方正仿宋简体" w:hAnsi="仿宋" w:eastAsia="方正仿宋简体" w:cs="仿宋"/>
          <w:color w:val="auto"/>
          <w:spacing w:val="-6"/>
          <w:kern w:val="21"/>
          <w:sz w:val="32"/>
          <w:szCs w:val="32"/>
          <w:u w:val="none"/>
          <w:lang w:eastAsia="zh-CN"/>
        </w:rPr>
        <w:t>社</w:t>
      </w:r>
      <w:r>
        <w:rPr>
          <w:rFonts w:hint="eastAsia" w:ascii="方正仿宋简体" w:hAnsi="仿宋" w:eastAsia="方正仿宋简体" w:cs="仿宋"/>
          <w:color w:val="auto"/>
          <w:spacing w:val="0"/>
          <w:kern w:val="21"/>
          <w:sz w:val="32"/>
          <w:szCs w:val="32"/>
          <w:u w:val="none"/>
          <w:lang w:eastAsia="zh-CN"/>
        </w:rPr>
        <w:t>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val="0"/>
          <w:bCs w:val="0"/>
          <w:color w:val="auto"/>
          <w:spacing w:val="0"/>
          <w:kern w:val="21"/>
          <w:sz w:val="32"/>
          <w:szCs w:val="32"/>
          <w:u w:val="none"/>
          <w:lang w:val="en-US" w:eastAsia="zh-CN"/>
        </w:rPr>
      </w:pPr>
      <w:r>
        <w:rPr>
          <w:rFonts w:hint="eastAsia" w:ascii="方正仿宋简体" w:hAnsi="仿宋" w:eastAsia="方正仿宋简体" w:cs="仿宋"/>
          <w:b w:val="0"/>
          <w:bCs w:val="0"/>
          <w:color w:val="auto"/>
          <w:spacing w:val="0"/>
          <w:kern w:val="21"/>
          <w:sz w:val="32"/>
          <w:szCs w:val="32"/>
          <w:u w:val="none"/>
          <w:lang w:val="en-US" w:eastAsia="zh-CN"/>
        </w:rPr>
        <w:t>4.</w:t>
      </w:r>
      <w:r>
        <w:rPr>
          <w:rFonts w:ascii="方正仿宋简体" w:hAnsi="仿宋" w:eastAsia="方正仿宋简体" w:cs="仿宋"/>
          <w:b w:val="0"/>
          <w:bCs w:val="0"/>
          <w:color w:val="auto"/>
          <w:spacing w:val="0"/>
          <w:kern w:val="21"/>
          <w:sz w:val="32"/>
          <w:szCs w:val="32"/>
          <w:u w:val="none"/>
        </w:rPr>
        <w:t xml:space="preserve"> </w:t>
      </w:r>
      <w:r>
        <w:rPr>
          <w:rFonts w:hint="eastAsia" w:ascii="方正仿宋简体" w:hAnsi="仿宋" w:eastAsia="方正仿宋简体" w:cs="仿宋"/>
          <w:b w:val="0"/>
          <w:bCs w:val="0"/>
          <w:color w:val="auto"/>
          <w:spacing w:val="0"/>
          <w:kern w:val="21"/>
          <w:sz w:val="32"/>
          <w:szCs w:val="32"/>
          <w:u w:val="none"/>
        </w:rPr>
        <w:t>济宁学院附小科苑校区：任城区水务局宿舍、书城宿舍、阳光城市花园、检察院宿舍、管委会宿舍、山推履带厂宿舍、山推履带厂高层、西闸小区、科苑小区、财政局宿舍、公安局宿舍、祥和花园、电业局宿舍、食药局宿舍、东闸片区</w:t>
      </w:r>
      <w:r>
        <w:rPr>
          <w:rFonts w:hint="eastAsia" w:ascii="方正仿宋简体" w:hAnsi="仿宋" w:eastAsia="方正仿宋简体" w:cs="仿宋"/>
          <w:b w:val="0"/>
          <w:bCs w:val="0"/>
          <w:color w:val="auto"/>
          <w:spacing w:val="0"/>
          <w:kern w:val="21"/>
          <w:sz w:val="32"/>
          <w:szCs w:val="32"/>
          <w:u w:val="none"/>
          <w:lang w:eastAsia="zh-CN"/>
        </w:rPr>
        <w:t>（东闸小区、东闸商贸城、企业局宿舍、鲁通宿舍、东组团、小松宿舍、工具厂宿舍、蓄电池厂宿舍）</w:t>
      </w:r>
      <w:r>
        <w:rPr>
          <w:rFonts w:hint="eastAsia" w:ascii="方正仿宋简体" w:hAnsi="仿宋" w:eastAsia="方正仿宋简体" w:cs="仿宋"/>
          <w:b w:val="0"/>
          <w:bCs w:val="0"/>
          <w:color w:val="auto"/>
          <w:spacing w:val="0"/>
          <w:kern w:val="21"/>
          <w:sz w:val="32"/>
          <w:szCs w:val="32"/>
          <w:u w:val="none"/>
        </w:rPr>
        <w:t>、山推传动力宿舍、天圳四季城、银都小区、银都别墅区</w:t>
      </w:r>
      <w:r>
        <w:rPr>
          <w:rFonts w:hint="eastAsia" w:ascii="方正仿宋简体" w:hAnsi="仿宋" w:eastAsia="方正仿宋简体" w:cs="仿宋"/>
          <w:b w:val="0"/>
          <w:bCs w:val="0"/>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val="0"/>
          <w:bCs w:val="0"/>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rPr>
        <w:t>5</w:t>
      </w:r>
      <w:r>
        <w:rPr>
          <w:rFonts w:hint="eastAsia" w:ascii="方正仿宋简体" w:hAnsi="仿宋" w:eastAsia="方正仿宋简体" w:cs="仿宋"/>
          <w:color w:val="auto"/>
          <w:spacing w:val="0"/>
          <w:kern w:val="21"/>
          <w:sz w:val="32"/>
          <w:szCs w:val="32"/>
          <w:u w:val="none"/>
          <w:lang w:val="en-US" w:eastAsia="zh-CN"/>
        </w:rPr>
        <w:t xml:space="preserve">. </w:t>
      </w:r>
      <w:r>
        <w:rPr>
          <w:rFonts w:hint="eastAsia" w:ascii="方正仿宋简体" w:hAnsi="仿宋" w:eastAsia="方正仿宋简体" w:cs="仿宋"/>
          <w:color w:val="auto"/>
          <w:spacing w:val="0"/>
          <w:kern w:val="21"/>
          <w:sz w:val="32"/>
          <w:szCs w:val="32"/>
          <w:u w:val="none"/>
        </w:rPr>
        <w:t>济宁高新区洸河中学：阳光盛景园、置城八号公馆、置城管委宿舍、滨湖花园、金色兰庭小区、洸河新苑小区、金色兰庭香堤小区（一期、二期1</w:t>
      </w: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11</w:t>
      </w:r>
      <w:r>
        <w:rPr>
          <w:rFonts w:hint="eastAsia" w:ascii="方正仿宋简体" w:hAnsi="仿宋" w:eastAsia="方正仿宋简体" w:cs="仿宋"/>
          <w:color w:val="auto"/>
          <w:spacing w:val="0"/>
          <w:kern w:val="21"/>
          <w:sz w:val="32"/>
          <w:szCs w:val="32"/>
          <w:u w:val="none"/>
          <w:lang w:eastAsia="zh-CN"/>
        </w:rPr>
        <w:t>号</w:t>
      </w:r>
      <w:r>
        <w:rPr>
          <w:rFonts w:hint="eastAsia" w:ascii="方正仿宋简体" w:hAnsi="仿宋" w:eastAsia="方正仿宋简体" w:cs="仿宋"/>
          <w:color w:val="auto"/>
          <w:spacing w:val="0"/>
          <w:kern w:val="21"/>
          <w:sz w:val="32"/>
          <w:szCs w:val="32"/>
          <w:u w:val="none"/>
        </w:rPr>
        <w:t>楼）、长虹小区、江庄杨楼回迁区、苏西村、苏东村、江庄村、杨楼村、</w:t>
      </w:r>
      <w:r>
        <w:rPr>
          <w:rFonts w:hint="eastAsia" w:ascii="方正仿宋简体" w:hAnsi="仿宋" w:eastAsia="方正仿宋简体" w:cs="仿宋"/>
          <w:color w:val="auto"/>
          <w:spacing w:val="0"/>
          <w:kern w:val="21"/>
          <w:sz w:val="32"/>
          <w:szCs w:val="32"/>
          <w:u w:val="none"/>
          <w:lang w:eastAsia="zh-CN"/>
        </w:rPr>
        <w:t>新元路</w:t>
      </w:r>
      <w:r>
        <w:rPr>
          <w:rFonts w:hint="eastAsia" w:ascii="方正仿宋简体" w:hAnsi="仿宋" w:eastAsia="方正仿宋简体" w:cs="仿宋"/>
          <w:color w:val="auto"/>
          <w:spacing w:val="0"/>
          <w:kern w:val="21"/>
          <w:sz w:val="32"/>
          <w:szCs w:val="32"/>
          <w:u w:val="none"/>
          <w:lang w:val="en-US" w:eastAsia="zh-CN"/>
        </w:rPr>
        <w:t>88号、</w:t>
      </w:r>
      <w:r>
        <w:rPr>
          <w:rFonts w:hint="eastAsia" w:ascii="方正仿宋简体" w:hAnsi="仿宋" w:eastAsia="方正仿宋简体" w:cs="仿宋"/>
          <w:b w:val="0"/>
          <w:bCs w:val="0"/>
          <w:color w:val="auto"/>
          <w:spacing w:val="0"/>
          <w:kern w:val="21"/>
          <w:sz w:val="32"/>
          <w:szCs w:val="32"/>
          <w:u w:val="none"/>
        </w:rPr>
        <w:t>舜泰园</w:t>
      </w:r>
      <w:r>
        <w:rPr>
          <w:rFonts w:hint="eastAsia" w:ascii="方正仿宋简体" w:hAnsi="仿宋" w:eastAsia="方正仿宋简体" w:cs="仿宋"/>
          <w:b w:val="0"/>
          <w:bCs w:val="0"/>
          <w:color w:val="auto"/>
          <w:spacing w:val="0"/>
          <w:kern w:val="21"/>
          <w:sz w:val="32"/>
          <w:szCs w:val="32"/>
          <w:u w:val="none"/>
          <w:lang w:eastAsia="zh-CN"/>
        </w:rPr>
        <w:t>小区、阳光城市花园、天圳四季城。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楷体简体" w:hAnsi="仿宋" w:eastAsia="方正楷体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（二）柳行街道所辖学校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val="0"/>
          <w:bCs w:val="0"/>
          <w:color w:val="auto"/>
          <w:spacing w:val="0"/>
          <w:kern w:val="21"/>
          <w:sz w:val="32"/>
          <w:szCs w:val="32"/>
          <w:u w:val="none"/>
          <w:lang w:val="en-US" w:eastAsia="zh-CN"/>
        </w:rPr>
      </w:pPr>
      <w:r>
        <w:rPr>
          <w:rFonts w:ascii="方正仿宋简体" w:hAnsi="仿宋" w:eastAsia="方正仿宋简体" w:cs="仿宋"/>
          <w:color w:val="auto"/>
          <w:spacing w:val="0"/>
          <w:kern w:val="21"/>
          <w:sz w:val="32"/>
          <w:szCs w:val="32"/>
          <w:u w:val="none"/>
        </w:rPr>
        <w:t>1</w:t>
      </w:r>
      <w:r>
        <w:rPr>
          <w:rFonts w:hint="eastAsia" w:ascii="方正仿宋简体" w:hAnsi="仿宋" w:eastAsia="方正仿宋简体" w:cs="仿宋"/>
          <w:color w:val="auto"/>
          <w:spacing w:val="0"/>
          <w:kern w:val="21"/>
          <w:sz w:val="32"/>
          <w:szCs w:val="32"/>
          <w:u w:val="none"/>
          <w:lang w:val="en-US" w:eastAsia="zh-CN"/>
        </w:rPr>
        <w:t xml:space="preserve">. </w:t>
      </w:r>
      <w:r>
        <w:rPr>
          <w:rFonts w:hint="eastAsia" w:ascii="方正仿宋简体" w:hAnsi="仿宋" w:eastAsia="方正仿宋简体" w:cs="仿宋"/>
          <w:color w:val="auto"/>
          <w:spacing w:val="0"/>
          <w:kern w:val="21"/>
          <w:sz w:val="32"/>
          <w:szCs w:val="32"/>
          <w:u w:val="none"/>
        </w:rPr>
        <w:t>济宁高新区崇文学校</w:t>
      </w:r>
      <w:r>
        <w:rPr>
          <w:rFonts w:hint="eastAsia" w:ascii="方正仿宋简体" w:hAnsi="仿宋" w:eastAsia="方正仿宋简体" w:cs="仿宋"/>
          <w:b w:val="0"/>
          <w:bCs w:val="0"/>
          <w:color w:val="auto"/>
          <w:spacing w:val="0"/>
          <w:kern w:val="21"/>
          <w:sz w:val="32"/>
          <w:szCs w:val="32"/>
          <w:u w:val="none"/>
        </w:rPr>
        <w:t>：凌云小区、菱花小区、圣华园小区、金宸大厦、欧隆盛源、海亮公馆、菱花富贵园一期二期、碧桂园济州府</w:t>
      </w:r>
      <w:r>
        <w:rPr>
          <w:rFonts w:hint="eastAsia" w:ascii="方正仿宋简体" w:hAnsi="仿宋" w:eastAsia="方正仿宋简体" w:cs="仿宋"/>
          <w:b w:val="0"/>
          <w:bCs w:val="0"/>
          <w:color w:val="auto"/>
          <w:spacing w:val="0"/>
          <w:kern w:val="21"/>
          <w:sz w:val="32"/>
          <w:szCs w:val="32"/>
          <w:u w:val="none"/>
          <w:lang w:eastAsia="zh-CN"/>
        </w:rPr>
        <w:t>（</w:t>
      </w:r>
      <w:r>
        <w:rPr>
          <w:rFonts w:hint="eastAsia" w:ascii="方正仿宋简体" w:hAnsi="仿宋" w:eastAsia="方正仿宋简体" w:cs="仿宋"/>
          <w:b w:val="0"/>
          <w:bCs w:val="0"/>
          <w:color w:val="auto"/>
          <w:spacing w:val="0"/>
          <w:kern w:val="21"/>
          <w:sz w:val="32"/>
          <w:szCs w:val="32"/>
          <w:u w:val="none"/>
        </w:rPr>
        <w:t>一期全部，二期5、</w:t>
      </w:r>
      <w:r>
        <w:rPr>
          <w:rFonts w:hint="eastAsia" w:ascii="方正仿宋简体" w:hAnsi="仿宋" w:eastAsia="方正仿宋简体" w:cs="仿宋"/>
          <w:b w:val="0"/>
          <w:bCs w:val="0"/>
          <w:color w:val="auto"/>
          <w:spacing w:val="0"/>
          <w:kern w:val="21"/>
          <w:sz w:val="32"/>
          <w:szCs w:val="32"/>
          <w:u w:val="none"/>
          <w:lang w:val="en-US" w:eastAsia="zh-CN"/>
        </w:rPr>
        <w:t>6、</w:t>
      </w:r>
      <w:r>
        <w:rPr>
          <w:rFonts w:hint="eastAsia" w:ascii="方正仿宋简体" w:hAnsi="仿宋" w:eastAsia="方正仿宋简体" w:cs="仿宋"/>
          <w:b w:val="0"/>
          <w:bCs w:val="0"/>
          <w:color w:val="auto"/>
          <w:spacing w:val="0"/>
          <w:kern w:val="21"/>
          <w:sz w:val="32"/>
          <w:szCs w:val="32"/>
          <w:u w:val="none"/>
        </w:rPr>
        <w:t>7、8、9</w:t>
      </w:r>
      <w:r>
        <w:rPr>
          <w:rFonts w:hint="eastAsia" w:ascii="方正仿宋简体" w:hAnsi="仿宋" w:eastAsia="方正仿宋简体" w:cs="仿宋"/>
          <w:b w:val="0"/>
          <w:bCs w:val="0"/>
          <w:color w:val="auto"/>
          <w:spacing w:val="0"/>
          <w:kern w:val="21"/>
          <w:sz w:val="32"/>
          <w:szCs w:val="32"/>
          <w:u w:val="none"/>
          <w:lang w:eastAsia="zh-CN"/>
        </w:rPr>
        <w:t>号楼</w:t>
      </w:r>
      <w:r>
        <w:rPr>
          <w:rFonts w:hint="eastAsia" w:ascii="方正仿宋简体" w:hAnsi="仿宋" w:eastAsia="方正仿宋简体" w:cs="仿宋"/>
          <w:b w:val="0"/>
          <w:bCs w:val="0"/>
          <w:color w:val="auto"/>
          <w:spacing w:val="0"/>
          <w:kern w:val="21"/>
          <w:sz w:val="32"/>
          <w:szCs w:val="32"/>
          <w:u w:val="none"/>
        </w:rPr>
        <w:t>）、崇文名都、凌云金都、</w:t>
      </w:r>
      <w:r>
        <w:rPr>
          <w:rFonts w:hint="eastAsia" w:ascii="方正仿宋简体" w:hAnsi="仿宋" w:eastAsia="方正仿宋简体" w:cs="仿宋"/>
          <w:b w:val="0"/>
          <w:bCs w:val="0"/>
          <w:color w:val="auto"/>
          <w:spacing w:val="0"/>
          <w:kern w:val="21"/>
          <w:sz w:val="32"/>
          <w:szCs w:val="32"/>
          <w:u w:val="none"/>
          <w:lang w:eastAsia="zh-CN"/>
        </w:rPr>
        <w:t>崇文社区（原</w:t>
      </w:r>
      <w:r>
        <w:rPr>
          <w:rFonts w:hint="eastAsia" w:ascii="方正仿宋简体" w:hAnsi="仿宋" w:eastAsia="方正仿宋简体" w:cs="仿宋"/>
          <w:b w:val="0"/>
          <w:bCs w:val="0"/>
          <w:color w:val="auto"/>
          <w:spacing w:val="0"/>
          <w:kern w:val="21"/>
          <w:sz w:val="32"/>
          <w:szCs w:val="32"/>
          <w:u w:val="none"/>
        </w:rPr>
        <w:t>潘庄村、小店村</w:t>
      </w:r>
      <w:r>
        <w:rPr>
          <w:rFonts w:hint="eastAsia" w:ascii="方正仿宋简体" w:hAnsi="仿宋" w:eastAsia="方正仿宋简体" w:cs="仿宋"/>
          <w:b w:val="0"/>
          <w:bCs w:val="0"/>
          <w:color w:val="auto"/>
          <w:spacing w:val="0"/>
          <w:kern w:val="21"/>
          <w:sz w:val="32"/>
          <w:szCs w:val="32"/>
          <w:u w:val="none"/>
          <w:lang w:eastAsia="zh-CN"/>
        </w:rPr>
        <w:t>）</w:t>
      </w:r>
      <w:r>
        <w:rPr>
          <w:rFonts w:hint="eastAsia" w:ascii="方正仿宋简体" w:hAnsi="仿宋" w:eastAsia="方正仿宋简体" w:cs="仿宋"/>
          <w:b w:val="0"/>
          <w:bCs w:val="0"/>
          <w:color w:val="auto"/>
          <w:spacing w:val="0"/>
          <w:kern w:val="21"/>
          <w:sz w:val="32"/>
          <w:szCs w:val="32"/>
          <w:u w:val="none"/>
        </w:rPr>
        <w:t>、小屯村、方圆小区、中垠悦城</w:t>
      </w:r>
      <w:r>
        <w:rPr>
          <w:rFonts w:hint="eastAsia" w:ascii="方正仿宋简体" w:hAnsi="仿宋" w:eastAsia="方正仿宋简体" w:cs="仿宋"/>
          <w:b w:val="0"/>
          <w:bCs w:val="0"/>
          <w:color w:val="auto"/>
          <w:spacing w:val="0"/>
          <w:kern w:val="21"/>
          <w:sz w:val="32"/>
          <w:szCs w:val="32"/>
          <w:u w:val="none"/>
          <w:lang w:eastAsia="zh-CN"/>
        </w:rPr>
        <w:t>一期二期</w:t>
      </w:r>
      <w:r>
        <w:rPr>
          <w:rFonts w:hint="eastAsia" w:ascii="方正仿宋简体" w:hAnsi="仿宋" w:eastAsia="方正仿宋简体" w:cs="仿宋"/>
          <w:b w:val="0"/>
          <w:bCs w:val="0"/>
          <w:color w:val="auto"/>
          <w:spacing w:val="0"/>
          <w:kern w:val="21"/>
          <w:sz w:val="32"/>
          <w:szCs w:val="32"/>
          <w:u w:val="none"/>
        </w:rPr>
        <w:t>、城投锦园、</w:t>
      </w:r>
      <w:r>
        <w:rPr>
          <w:rFonts w:hint="eastAsia" w:ascii="方正仿宋简体" w:hAnsi="仿宋" w:eastAsia="方正仿宋简体" w:cs="仿宋"/>
          <w:b w:val="0"/>
          <w:bCs w:val="0"/>
          <w:color w:val="auto"/>
          <w:spacing w:val="0"/>
          <w:kern w:val="21"/>
          <w:sz w:val="32"/>
          <w:szCs w:val="32"/>
          <w:u w:val="none"/>
          <w:lang w:eastAsia="zh-CN"/>
        </w:rPr>
        <w:t>华鲁小区、</w:t>
      </w:r>
      <w:r>
        <w:rPr>
          <w:rFonts w:hint="eastAsia" w:ascii="方正仿宋简体" w:hAnsi="仿宋" w:eastAsia="方正仿宋简体" w:cs="仿宋"/>
          <w:b w:val="0"/>
          <w:bCs w:val="0"/>
          <w:color w:val="auto"/>
          <w:spacing w:val="0"/>
          <w:kern w:val="21"/>
          <w:sz w:val="32"/>
          <w:szCs w:val="32"/>
          <w:u w:val="none"/>
        </w:rPr>
        <w:t>左岸丽都、玖玺天鹅堡、福祉苑小区、星语城</w:t>
      </w:r>
      <w:r>
        <w:rPr>
          <w:rFonts w:hint="eastAsia" w:ascii="方正仿宋简体" w:hAnsi="仿宋" w:eastAsia="方正仿宋简体" w:cs="仿宋"/>
          <w:b w:val="0"/>
          <w:bCs w:val="0"/>
          <w:color w:val="auto"/>
          <w:spacing w:val="0"/>
          <w:kern w:val="21"/>
          <w:sz w:val="32"/>
          <w:szCs w:val="32"/>
          <w:u w:val="none"/>
          <w:lang w:eastAsia="zh-CN"/>
        </w:rPr>
        <w:t>、悦府雅居。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val="en-US" w:eastAsia="zh-CN"/>
        </w:rPr>
      </w:pPr>
      <w:r>
        <w:rPr>
          <w:rFonts w:ascii="方正仿宋简体" w:hAnsi="仿宋" w:eastAsia="方正仿宋简体" w:cs="仿宋"/>
          <w:color w:val="auto"/>
          <w:spacing w:val="0"/>
          <w:kern w:val="21"/>
          <w:sz w:val="32"/>
          <w:szCs w:val="32"/>
          <w:u w:val="none"/>
        </w:rPr>
        <w:t>2</w:t>
      </w:r>
      <w:r>
        <w:rPr>
          <w:rFonts w:hint="eastAsia" w:ascii="方正仿宋简体" w:hAnsi="仿宋" w:eastAsia="方正仿宋简体" w:cs="仿宋"/>
          <w:color w:val="auto"/>
          <w:spacing w:val="0"/>
          <w:kern w:val="21"/>
          <w:sz w:val="32"/>
          <w:szCs w:val="32"/>
          <w:u w:val="none"/>
          <w:lang w:val="en-US" w:eastAsia="zh-CN"/>
        </w:rPr>
        <w:t xml:space="preserve">. </w:t>
      </w:r>
      <w:r>
        <w:rPr>
          <w:rFonts w:hint="eastAsia" w:ascii="方正仿宋简体" w:hAnsi="仿宋" w:eastAsia="方正仿宋简体" w:cs="仿宋"/>
          <w:color w:val="auto"/>
          <w:spacing w:val="0"/>
          <w:kern w:val="21"/>
          <w:sz w:val="32"/>
          <w:szCs w:val="32"/>
          <w:u w:val="none"/>
        </w:rPr>
        <w:t>济宁高新区柳杨小学：杨柳国际新城（除J区、K区）、卞厂新村</w:t>
      </w: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b w:val="0"/>
          <w:bCs w:val="0"/>
          <w:color w:val="auto"/>
          <w:spacing w:val="0"/>
          <w:kern w:val="21"/>
          <w:sz w:val="32"/>
          <w:szCs w:val="32"/>
          <w:u w:val="none"/>
        </w:rPr>
        <w:t>凌云小区、菱花小区、圣华园小区</w:t>
      </w:r>
      <w:r>
        <w:rPr>
          <w:rFonts w:hint="eastAsia" w:ascii="方正仿宋简体" w:hAnsi="仿宋" w:eastAsia="方正仿宋简体" w:cs="仿宋"/>
          <w:b w:val="0"/>
          <w:bCs w:val="0"/>
          <w:color w:val="auto"/>
          <w:spacing w:val="0"/>
          <w:kern w:val="21"/>
          <w:sz w:val="32"/>
          <w:szCs w:val="32"/>
          <w:u w:val="none"/>
          <w:lang w:eastAsia="zh-CN"/>
        </w:rPr>
        <w:t>、悦府雅居。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rPr>
        <w:t>3</w:t>
      </w:r>
      <w:r>
        <w:rPr>
          <w:rFonts w:hint="eastAsia" w:ascii="方正仿宋简体" w:hAnsi="仿宋" w:eastAsia="方正仿宋简体" w:cs="仿宋"/>
          <w:color w:val="auto"/>
          <w:spacing w:val="0"/>
          <w:kern w:val="21"/>
          <w:sz w:val="32"/>
          <w:szCs w:val="32"/>
          <w:u w:val="none"/>
          <w:lang w:val="en-US" w:eastAsia="zh-CN"/>
        </w:rPr>
        <w:t xml:space="preserve">. </w:t>
      </w:r>
      <w:r>
        <w:rPr>
          <w:rFonts w:hint="eastAsia" w:ascii="方正仿宋简体" w:hAnsi="仿宋" w:eastAsia="方正仿宋简体" w:cs="仿宋"/>
          <w:color w:val="auto"/>
          <w:spacing w:val="0"/>
          <w:kern w:val="21"/>
          <w:sz w:val="32"/>
          <w:szCs w:val="32"/>
          <w:u w:val="none"/>
        </w:rPr>
        <w:t>济宁高新区柳行中学：杨柳国际新城J区、杨柳国际新城K区、柳行小区</w:t>
      </w:r>
      <w:r>
        <w:rPr>
          <w:rFonts w:hint="eastAsia" w:ascii="方正仿宋简体" w:hAnsi="仿宋" w:eastAsia="方正仿宋简体" w:cs="仿宋"/>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rPr>
        <w:t>4</w:t>
      </w:r>
      <w:r>
        <w:rPr>
          <w:rFonts w:hint="eastAsia" w:ascii="方正仿宋简体" w:hAnsi="仿宋" w:eastAsia="方正仿宋简体" w:cs="仿宋"/>
          <w:color w:val="auto"/>
          <w:spacing w:val="0"/>
          <w:kern w:val="21"/>
          <w:sz w:val="32"/>
          <w:szCs w:val="32"/>
          <w:u w:val="none"/>
          <w:lang w:val="en-US" w:eastAsia="zh-CN"/>
        </w:rPr>
        <w:t xml:space="preserve">. </w:t>
      </w:r>
      <w:r>
        <w:rPr>
          <w:rFonts w:hint="eastAsia" w:ascii="方正仿宋简体" w:hAnsi="仿宋" w:eastAsia="方正仿宋简体" w:cs="仿宋"/>
          <w:color w:val="auto"/>
          <w:spacing w:val="0"/>
          <w:kern w:val="21"/>
          <w:sz w:val="32"/>
          <w:szCs w:val="32"/>
          <w:u w:val="none"/>
        </w:rPr>
        <w:t>济宁高新区绿色家园小学：</w:t>
      </w:r>
      <w:r>
        <w:rPr>
          <w:rFonts w:hint="eastAsia" w:ascii="方正仿宋简体" w:hAnsi="仿宋" w:eastAsia="方正仿宋简体" w:cs="仿宋"/>
          <w:color w:val="auto"/>
          <w:spacing w:val="0"/>
          <w:kern w:val="21"/>
          <w:sz w:val="32"/>
          <w:szCs w:val="32"/>
          <w:u w:val="none"/>
          <w:lang w:eastAsia="zh-CN"/>
        </w:rPr>
        <w:t>绿色家园社区、天玺小区、都市美郡、国翠华府、萃泽家苑。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rPr>
        <w:t>5</w:t>
      </w:r>
      <w:r>
        <w:rPr>
          <w:rFonts w:hint="eastAsia" w:ascii="方正仿宋简体" w:hAnsi="仿宋" w:eastAsia="方正仿宋简体" w:cs="仿宋"/>
          <w:color w:val="auto"/>
          <w:spacing w:val="0"/>
          <w:kern w:val="21"/>
          <w:sz w:val="32"/>
          <w:szCs w:val="32"/>
          <w:u w:val="none"/>
          <w:lang w:val="en-US" w:eastAsia="zh-CN"/>
        </w:rPr>
        <w:t xml:space="preserve">. </w:t>
      </w:r>
      <w:r>
        <w:rPr>
          <w:rFonts w:hint="eastAsia" w:ascii="方正仿宋简体" w:hAnsi="仿宋" w:eastAsia="方正仿宋简体" w:cs="仿宋"/>
          <w:color w:val="auto"/>
          <w:spacing w:val="0"/>
          <w:kern w:val="21"/>
          <w:sz w:val="32"/>
          <w:szCs w:val="32"/>
          <w:u w:val="none"/>
        </w:rPr>
        <w:t>济宁高新区南营小学：</w:t>
      </w:r>
      <w:r>
        <w:rPr>
          <w:rFonts w:hint="eastAsia" w:ascii="方正仿宋简体" w:hAnsi="仿宋" w:eastAsia="方正仿宋简体" w:cs="仿宋"/>
          <w:color w:val="auto"/>
          <w:spacing w:val="0"/>
          <w:kern w:val="21"/>
          <w:sz w:val="32"/>
          <w:szCs w:val="32"/>
          <w:u w:val="none"/>
          <w:lang w:eastAsia="zh-CN"/>
        </w:rPr>
        <w:t>南营村（原南营村、东杨庄村）、府河村（原王桥村、孙桥村、）、卢营村、如意职工宿舍。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仿宋" w:eastAsia="方正仿宋简体" w:cs="仿宋"/>
          <w:color w:val="auto"/>
          <w:spacing w:val="0"/>
          <w:kern w:val="21"/>
          <w:sz w:val="32"/>
          <w:szCs w:val="32"/>
          <w:highlight w:val="none"/>
          <w:u w:val="none"/>
          <w:lang w:eastAsia="zh-CN"/>
        </w:rPr>
      </w:pPr>
      <w:r>
        <w:rPr>
          <w:rFonts w:hint="eastAsia" w:ascii="方正仿宋简体" w:hAnsi="仿宋" w:eastAsia="方正仿宋简体" w:cs="仿宋"/>
          <w:color w:val="auto"/>
          <w:spacing w:val="0"/>
          <w:kern w:val="21"/>
          <w:sz w:val="32"/>
          <w:szCs w:val="32"/>
          <w:u w:val="none"/>
        </w:rPr>
        <w:t>6</w:t>
      </w:r>
      <w:r>
        <w:rPr>
          <w:rFonts w:hint="eastAsia" w:ascii="方正仿宋简体" w:hAnsi="仿宋" w:eastAsia="方正仿宋简体" w:cs="仿宋"/>
          <w:color w:val="auto"/>
          <w:spacing w:val="0"/>
          <w:kern w:val="21"/>
          <w:sz w:val="32"/>
          <w:szCs w:val="32"/>
          <w:u w:val="none"/>
          <w:lang w:val="en-US" w:eastAsia="zh-CN"/>
        </w:rPr>
        <w:t xml:space="preserve">. </w:t>
      </w:r>
      <w:r>
        <w:rPr>
          <w:rFonts w:hint="eastAsia" w:ascii="方正仿宋简体" w:hAnsi="仿宋" w:eastAsia="方正仿宋简体" w:cs="仿宋"/>
          <w:color w:val="auto"/>
          <w:spacing w:val="0"/>
          <w:kern w:val="21"/>
          <w:sz w:val="32"/>
          <w:szCs w:val="32"/>
          <w:u w:val="none"/>
        </w:rPr>
        <w:t>济宁高新区郭厂小学：</w:t>
      </w:r>
      <w:r>
        <w:rPr>
          <w:rFonts w:hint="eastAsia" w:ascii="方正仿宋简体" w:hAnsi="仿宋" w:eastAsia="方正仿宋简体" w:cs="仿宋"/>
          <w:color w:val="auto"/>
          <w:spacing w:val="0"/>
          <w:kern w:val="21"/>
          <w:sz w:val="32"/>
          <w:szCs w:val="32"/>
          <w:highlight w:val="none"/>
          <w:u w:val="none"/>
        </w:rPr>
        <w:t>宁安村</w:t>
      </w:r>
      <w:r>
        <w:rPr>
          <w:rFonts w:hint="eastAsia" w:ascii="方正仿宋简体" w:hAnsi="仿宋" w:eastAsia="方正仿宋简体" w:cs="仿宋"/>
          <w:color w:val="auto"/>
          <w:spacing w:val="0"/>
          <w:kern w:val="21"/>
          <w:sz w:val="32"/>
          <w:szCs w:val="32"/>
          <w:highlight w:val="none"/>
          <w:u w:val="none"/>
          <w:lang w:eastAsia="zh-CN"/>
        </w:rPr>
        <w:t>（原陈厂村、王厂村、郭厂村）、</w:t>
      </w:r>
      <w:r>
        <w:rPr>
          <w:rFonts w:hint="eastAsia" w:ascii="方正仿宋简体" w:hAnsi="仿宋" w:eastAsia="方正仿宋简体" w:cs="仿宋"/>
          <w:color w:val="auto"/>
          <w:spacing w:val="0"/>
          <w:kern w:val="21"/>
          <w:sz w:val="32"/>
          <w:szCs w:val="32"/>
          <w:highlight w:val="none"/>
          <w:u w:val="none"/>
        </w:rPr>
        <w:t>皇桥村</w:t>
      </w:r>
      <w:r>
        <w:rPr>
          <w:rFonts w:hint="eastAsia" w:ascii="方正仿宋简体" w:hAnsi="仿宋" w:eastAsia="方正仿宋简体" w:cs="仿宋"/>
          <w:color w:val="auto"/>
          <w:spacing w:val="0"/>
          <w:kern w:val="21"/>
          <w:sz w:val="32"/>
          <w:szCs w:val="32"/>
          <w:highlight w:val="none"/>
          <w:u w:val="none"/>
          <w:lang w:eastAsia="zh-CN"/>
        </w:rPr>
        <w:t>、</w:t>
      </w:r>
      <w:r>
        <w:rPr>
          <w:rFonts w:hint="eastAsia" w:ascii="方正仿宋简体" w:hAnsi="仿宋" w:eastAsia="方正仿宋简体" w:cs="仿宋"/>
          <w:color w:val="auto"/>
          <w:spacing w:val="0"/>
          <w:kern w:val="21"/>
          <w:sz w:val="32"/>
          <w:szCs w:val="32"/>
          <w:highlight w:val="none"/>
          <w:u w:val="none"/>
        </w:rPr>
        <w:t>许厂村</w:t>
      </w:r>
      <w:r>
        <w:rPr>
          <w:rFonts w:hint="eastAsia" w:ascii="方正仿宋简体" w:hAnsi="仿宋" w:eastAsia="方正仿宋简体" w:cs="仿宋"/>
          <w:color w:val="auto"/>
          <w:spacing w:val="0"/>
          <w:kern w:val="21"/>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仿宋" w:eastAsia="方正楷体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（三）黄屯街道所辖学校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highlight w:val="none"/>
          <w:u w:val="none"/>
        </w:rPr>
      </w:pPr>
      <w:r>
        <w:rPr>
          <w:rFonts w:hint="eastAsia" w:ascii="方正仿宋简体" w:hAnsi="仿宋" w:eastAsia="方正仿宋简体" w:cs="仿宋"/>
          <w:color w:val="auto"/>
          <w:spacing w:val="0"/>
          <w:kern w:val="21"/>
          <w:sz w:val="32"/>
          <w:szCs w:val="32"/>
          <w:u w:val="none"/>
          <w:lang w:val="en-US" w:eastAsia="zh-CN"/>
        </w:rPr>
        <w:t xml:space="preserve">1. </w:t>
      </w:r>
      <w:r>
        <w:rPr>
          <w:rFonts w:hint="eastAsia" w:ascii="方正仿宋简体" w:hAnsi="仿宋" w:eastAsia="方正仿宋简体" w:cs="仿宋"/>
          <w:color w:val="auto"/>
          <w:spacing w:val="0"/>
          <w:kern w:val="21"/>
          <w:sz w:val="32"/>
          <w:szCs w:val="32"/>
          <w:u w:val="none"/>
        </w:rPr>
        <w:t>济宁高新区黄屯</w:t>
      </w:r>
      <w:r>
        <w:rPr>
          <w:rFonts w:hint="eastAsia" w:ascii="方正仿宋简体" w:hAnsi="仿宋" w:eastAsia="方正仿宋简体" w:cs="仿宋"/>
          <w:color w:val="auto"/>
          <w:spacing w:val="0"/>
          <w:kern w:val="21"/>
          <w:sz w:val="32"/>
          <w:szCs w:val="32"/>
          <w:u w:val="none"/>
          <w:lang w:eastAsia="zh-CN"/>
        </w:rPr>
        <w:t>镇</w:t>
      </w:r>
      <w:r>
        <w:rPr>
          <w:rFonts w:hint="eastAsia" w:ascii="方正仿宋简体" w:hAnsi="仿宋" w:eastAsia="方正仿宋简体" w:cs="仿宋"/>
          <w:color w:val="auto"/>
          <w:spacing w:val="0"/>
          <w:kern w:val="21"/>
          <w:sz w:val="32"/>
          <w:szCs w:val="32"/>
          <w:u w:val="none"/>
        </w:rPr>
        <w:t>中心小学：</w:t>
      </w:r>
      <w:r>
        <w:rPr>
          <w:rFonts w:hint="eastAsia" w:ascii="方正仿宋简体" w:hAnsi="仿宋" w:eastAsia="方正仿宋简体" w:cs="仿宋"/>
          <w:color w:val="auto"/>
          <w:spacing w:val="0"/>
          <w:kern w:val="21"/>
          <w:sz w:val="32"/>
          <w:szCs w:val="32"/>
          <w:highlight w:val="none"/>
          <w:u w:val="none"/>
        </w:rPr>
        <w:t>金色</w:t>
      </w:r>
      <w:r>
        <w:rPr>
          <w:rFonts w:hint="eastAsia" w:ascii="方正仿宋简体" w:hAnsi="仿宋" w:eastAsia="方正仿宋简体" w:cs="仿宋"/>
          <w:color w:val="auto"/>
          <w:spacing w:val="0"/>
          <w:kern w:val="21"/>
          <w:sz w:val="32"/>
          <w:szCs w:val="32"/>
          <w:highlight w:val="none"/>
          <w:u w:val="none"/>
          <w:lang w:eastAsia="zh-CN"/>
        </w:rPr>
        <w:t>嘉苑</w:t>
      </w:r>
      <w:r>
        <w:rPr>
          <w:rFonts w:hint="eastAsia" w:ascii="方正仿宋简体" w:hAnsi="仿宋" w:eastAsia="方正仿宋简体" w:cs="仿宋"/>
          <w:color w:val="auto"/>
          <w:spacing w:val="0"/>
          <w:kern w:val="21"/>
          <w:sz w:val="32"/>
          <w:szCs w:val="32"/>
          <w:highlight w:val="none"/>
          <w:u w:val="none"/>
        </w:rPr>
        <w:t>社区、黄屯新村、黄金庄园社区。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highlight w:val="none"/>
          <w:u w:val="none"/>
        </w:rPr>
      </w:pPr>
      <w:r>
        <w:rPr>
          <w:rFonts w:hint="eastAsia" w:ascii="方正仿宋简体" w:hAnsi="仿宋" w:eastAsia="方正仿宋简体" w:cs="仿宋"/>
          <w:color w:val="auto"/>
          <w:spacing w:val="0"/>
          <w:kern w:val="21"/>
          <w:sz w:val="32"/>
          <w:szCs w:val="32"/>
          <w:highlight w:val="none"/>
          <w:u w:val="none"/>
          <w:lang w:val="en-US" w:eastAsia="zh-CN"/>
        </w:rPr>
        <w:t xml:space="preserve">2. </w:t>
      </w:r>
      <w:r>
        <w:rPr>
          <w:rFonts w:hint="eastAsia" w:ascii="方正仿宋简体" w:hAnsi="仿宋" w:eastAsia="方正仿宋简体" w:cs="仿宋"/>
          <w:color w:val="auto"/>
          <w:spacing w:val="0"/>
          <w:kern w:val="21"/>
          <w:sz w:val="32"/>
          <w:szCs w:val="32"/>
          <w:highlight w:val="none"/>
          <w:u w:val="none"/>
          <w:lang w:eastAsia="zh-CN"/>
        </w:rPr>
        <w:t>济宁高新区蓼河新城外国语学校：创业公寓、恒信公馆、书香园小区、广安家园社区、龙城公馆一期、景云社区、金色嘉苑</w:t>
      </w:r>
      <w:r>
        <w:rPr>
          <w:rFonts w:hint="eastAsia" w:ascii="方正仿宋简体" w:hAnsi="仿宋" w:eastAsia="方正仿宋简体" w:cs="仿宋"/>
          <w:color w:val="auto"/>
          <w:spacing w:val="0"/>
          <w:kern w:val="21"/>
          <w:sz w:val="32"/>
          <w:szCs w:val="32"/>
          <w:highlight w:val="none"/>
          <w:u w:val="none"/>
        </w:rPr>
        <w:t>社区</w:t>
      </w:r>
      <w:r>
        <w:rPr>
          <w:rFonts w:hint="eastAsia" w:ascii="方正仿宋简体" w:hAnsi="仿宋" w:eastAsia="方正仿宋简体" w:cs="仿宋"/>
          <w:color w:val="auto"/>
          <w:spacing w:val="0"/>
          <w:kern w:val="21"/>
          <w:sz w:val="32"/>
          <w:szCs w:val="32"/>
          <w:highlight w:val="none"/>
          <w:u w:val="none"/>
          <w:lang w:eastAsia="zh-CN"/>
        </w:rPr>
        <w:t>、黄屯新村、黄金庄园</w:t>
      </w:r>
      <w:r>
        <w:rPr>
          <w:rFonts w:hint="eastAsia" w:ascii="方正仿宋简体" w:hAnsi="仿宋" w:eastAsia="方正仿宋简体" w:cs="仿宋"/>
          <w:color w:val="auto"/>
          <w:spacing w:val="0"/>
          <w:kern w:val="21"/>
          <w:sz w:val="32"/>
          <w:szCs w:val="32"/>
          <w:highlight w:val="none"/>
          <w:u w:val="none"/>
        </w:rPr>
        <w:t>社区</w:t>
      </w:r>
      <w:r>
        <w:rPr>
          <w:rFonts w:hint="eastAsia" w:ascii="方正仿宋简体" w:hAnsi="仿宋" w:eastAsia="方正仿宋简体" w:cs="仿宋"/>
          <w:color w:val="auto"/>
          <w:spacing w:val="0"/>
          <w:kern w:val="21"/>
          <w:sz w:val="32"/>
          <w:szCs w:val="32"/>
          <w:highlight w:val="none"/>
          <w:u w:val="none"/>
          <w:lang w:eastAsia="zh-CN"/>
        </w:rPr>
        <w:t>、森泰御城</w:t>
      </w:r>
      <w:r>
        <w:rPr>
          <w:rFonts w:hint="eastAsia" w:ascii="方正仿宋简体" w:hAnsi="仿宋" w:eastAsia="方正仿宋简体" w:cs="仿宋"/>
          <w:color w:val="auto"/>
          <w:spacing w:val="0"/>
          <w:kern w:val="21"/>
          <w:sz w:val="32"/>
          <w:szCs w:val="32"/>
          <w:highlight w:val="none"/>
          <w:u w:val="none"/>
          <w:lang w:val="en-US" w:eastAsia="zh-CN"/>
        </w:rPr>
        <w:t>·</w:t>
      </w:r>
      <w:r>
        <w:rPr>
          <w:rFonts w:hint="eastAsia" w:ascii="方正仿宋简体" w:hAnsi="仿宋" w:eastAsia="方正仿宋简体" w:cs="仿宋"/>
          <w:color w:val="auto"/>
          <w:spacing w:val="0"/>
          <w:kern w:val="21"/>
          <w:sz w:val="32"/>
          <w:szCs w:val="32"/>
          <w:highlight w:val="none"/>
          <w:u w:val="none"/>
          <w:lang w:eastAsia="zh-CN"/>
        </w:rPr>
        <w:t>上院、教师公寓、君豪金城华府、中南漫悦湾、创意</w:t>
      </w:r>
      <w:r>
        <w:rPr>
          <w:rFonts w:hint="eastAsia" w:ascii="方正仿宋简体" w:hAnsi="仿宋" w:eastAsia="方正仿宋简体" w:cs="仿宋"/>
          <w:color w:val="auto"/>
          <w:spacing w:val="0"/>
          <w:kern w:val="21"/>
          <w:sz w:val="32"/>
          <w:szCs w:val="32"/>
          <w:highlight w:val="none"/>
          <w:u w:val="none"/>
          <w:lang w:val="en-US" w:eastAsia="zh-CN"/>
        </w:rPr>
        <w:t>SOHO、</w:t>
      </w:r>
      <w:r>
        <w:rPr>
          <w:rFonts w:hint="eastAsia" w:ascii="方正仿宋简体" w:hAnsi="仿宋" w:eastAsia="方正仿宋简体" w:cs="仿宋"/>
          <w:color w:val="auto"/>
          <w:spacing w:val="0"/>
          <w:kern w:val="21"/>
          <w:sz w:val="32"/>
          <w:szCs w:val="32"/>
          <w:highlight w:val="none"/>
          <w:u w:val="none"/>
          <w:lang w:eastAsia="zh-CN"/>
        </w:rPr>
        <w:t>新月嘉苑。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楷体简体" w:hAnsi="仿宋" w:eastAsia="方正楷体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（四）王因街道所辖学校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rPr>
        <w:t>1. 济宁高新区王因镇中心小学：</w:t>
      </w:r>
      <w:r>
        <w:rPr>
          <w:rFonts w:hint="eastAsia" w:ascii="方正仿宋简体" w:hAnsi="方正仿宋简体" w:eastAsia="方正仿宋简体" w:cs="方正仿宋简体"/>
          <w:color w:val="auto"/>
          <w:spacing w:val="0"/>
          <w:kern w:val="21"/>
          <w:sz w:val="32"/>
          <w:szCs w:val="32"/>
          <w:u w:val="none"/>
          <w:lang w:eastAsia="zh-CN"/>
        </w:rPr>
        <w:t>王因新村（原</w:t>
      </w:r>
      <w:r>
        <w:rPr>
          <w:rFonts w:hint="eastAsia" w:ascii="方正仿宋简体" w:hAnsi="方正仿宋简体" w:eastAsia="方正仿宋简体" w:cs="方正仿宋简体"/>
          <w:color w:val="auto"/>
          <w:spacing w:val="0"/>
          <w:kern w:val="21"/>
          <w:sz w:val="32"/>
          <w:szCs w:val="32"/>
          <w:u w:val="none"/>
        </w:rPr>
        <w:t>王因村、西王因村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r>
        <w:rPr>
          <w:rFonts w:hint="eastAsia" w:ascii="方正仿宋简体" w:hAnsi="方正仿宋简体" w:eastAsia="方正仿宋简体" w:cs="方正仿宋简体"/>
          <w:color w:val="auto"/>
          <w:spacing w:val="0"/>
          <w:kern w:val="21"/>
          <w:sz w:val="32"/>
          <w:szCs w:val="32"/>
          <w:u w:val="none"/>
          <w:lang w:eastAsia="zh-CN"/>
        </w:rPr>
        <w:t>新岗村（原</w:t>
      </w:r>
      <w:r>
        <w:rPr>
          <w:rFonts w:hint="eastAsia" w:ascii="方正仿宋简体" w:hAnsi="方正仿宋简体" w:eastAsia="方正仿宋简体" w:cs="方正仿宋简体"/>
          <w:color w:val="auto"/>
          <w:spacing w:val="0"/>
          <w:kern w:val="21"/>
          <w:sz w:val="32"/>
          <w:szCs w:val="32"/>
          <w:u w:val="none"/>
        </w:rPr>
        <w:t>前岗村、大辛庄村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后岗村、</w:t>
      </w:r>
      <w:r>
        <w:rPr>
          <w:rFonts w:hint="eastAsia" w:ascii="方正仿宋简体" w:hAnsi="方正仿宋简体" w:eastAsia="方正仿宋简体" w:cs="方正仿宋简体"/>
          <w:color w:val="auto"/>
          <w:spacing w:val="0"/>
          <w:kern w:val="21"/>
          <w:sz w:val="32"/>
          <w:szCs w:val="32"/>
          <w:u w:val="none"/>
          <w:lang w:eastAsia="zh-CN"/>
        </w:rPr>
        <w:t>竹亭村（原</w:t>
      </w:r>
      <w:r>
        <w:rPr>
          <w:rFonts w:hint="eastAsia" w:ascii="方正仿宋简体" w:hAnsi="方正仿宋简体" w:eastAsia="方正仿宋简体" w:cs="方正仿宋简体"/>
          <w:color w:val="auto"/>
          <w:spacing w:val="0"/>
          <w:kern w:val="21"/>
          <w:sz w:val="32"/>
          <w:szCs w:val="32"/>
          <w:u w:val="none"/>
        </w:rPr>
        <w:t>前竹</w:t>
      </w:r>
      <w:r>
        <w:rPr>
          <w:rFonts w:hint="eastAsia" w:ascii="方正仿宋简体" w:hAnsi="方正仿宋简体" w:eastAsia="方正仿宋简体" w:cs="方正仿宋简体"/>
          <w:color w:val="auto"/>
          <w:spacing w:val="0"/>
          <w:kern w:val="21"/>
          <w:sz w:val="32"/>
          <w:szCs w:val="32"/>
          <w:u w:val="none"/>
          <w:lang w:eastAsia="zh-CN"/>
        </w:rPr>
        <w:t>亭</w:t>
      </w:r>
      <w:r>
        <w:rPr>
          <w:rFonts w:hint="eastAsia" w:ascii="方正仿宋简体" w:hAnsi="方正仿宋简体" w:eastAsia="方正仿宋简体" w:cs="方正仿宋简体"/>
          <w:color w:val="auto"/>
          <w:spacing w:val="0"/>
          <w:kern w:val="21"/>
          <w:sz w:val="32"/>
          <w:szCs w:val="32"/>
          <w:u w:val="none"/>
        </w:rPr>
        <w:t>村、后竹</w:t>
      </w:r>
      <w:r>
        <w:rPr>
          <w:rFonts w:hint="eastAsia" w:ascii="方正仿宋简体" w:hAnsi="方正仿宋简体" w:eastAsia="方正仿宋简体" w:cs="方正仿宋简体"/>
          <w:color w:val="auto"/>
          <w:spacing w:val="0"/>
          <w:kern w:val="21"/>
          <w:sz w:val="32"/>
          <w:szCs w:val="32"/>
          <w:u w:val="none"/>
          <w:lang w:eastAsia="zh-CN"/>
        </w:rPr>
        <w:t>亭</w:t>
      </w:r>
      <w:r>
        <w:rPr>
          <w:rFonts w:hint="eastAsia" w:ascii="方正仿宋简体" w:hAnsi="方正仿宋简体" w:eastAsia="方正仿宋简体" w:cs="方正仿宋简体"/>
          <w:color w:val="auto"/>
          <w:spacing w:val="0"/>
          <w:kern w:val="21"/>
          <w:sz w:val="32"/>
          <w:szCs w:val="32"/>
          <w:u w:val="none"/>
        </w:rPr>
        <w:t>村</w:t>
      </w:r>
      <w:r>
        <w:rPr>
          <w:rFonts w:hint="eastAsia" w:ascii="方正仿宋简体" w:hAnsi="方正仿宋简体" w:eastAsia="方正仿宋简体" w:cs="方正仿宋简体"/>
          <w:color w:val="auto"/>
          <w:spacing w:val="0"/>
          <w:kern w:val="21"/>
          <w:sz w:val="32"/>
          <w:szCs w:val="32"/>
          <w:u w:val="none"/>
          <w:lang w:eastAsia="zh-CN"/>
        </w:rPr>
        <w:t>）、台庄村（原</w:t>
      </w:r>
      <w:r>
        <w:rPr>
          <w:rFonts w:hint="eastAsia" w:ascii="方正仿宋简体" w:hAnsi="方正仿宋简体" w:eastAsia="方正仿宋简体" w:cs="方正仿宋简体"/>
          <w:color w:val="auto"/>
          <w:spacing w:val="0"/>
          <w:kern w:val="21"/>
          <w:sz w:val="32"/>
          <w:szCs w:val="32"/>
          <w:u w:val="none"/>
        </w:rPr>
        <w:t>官庄村、晏村、刘村、梁营村、高村</w:t>
      </w:r>
      <w:r>
        <w:rPr>
          <w:rFonts w:hint="eastAsia" w:ascii="方正仿宋简体" w:hAnsi="方正仿宋简体" w:eastAsia="方正仿宋简体" w:cs="方正仿宋简体"/>
          <w:color w:val="auto"/>
          <w:spacing w:val="0"/>
          <w:kern w:val="21"/>
          <w:sz w:val="32"/>
          <w:szCs w:val="32"/>
          <w:u w:val="none"/>
          <w:lang w:eastAsia="zh-CN"/>
        </w:rPr>
        <w:t>）、龙玺社区、</w:t>
      </w:r>
      <w:r>
        <w:rPr>
          <w:rFonts w:hint="eastAsia" w:ascii="方正仿宋简体" w:hAnsi="方正仿宋简体" w:eastAsia="方正仿宋简体" w:cs="方正仿宋简体"/>
          <w:color w:val="auto"/>
          <w:spacing w:val="0"/>
          <w:kern w:val="21"/>
          <w:sz w:val="32"/>
          <w:szCs w:val="32"/>
          <w:u w:val="none"/>
        </w:rPr>
        <w:t>杨庄村、</w:t>
      </w:r>
      <w:r>
        <w:rPr>
          <w:rFonts w:hint="eastAsia" w:ascii="方正仿宋简体" w:hAnsi="方正仿宋简体" w:eastAsia="方正仿宋简体" w:cs="方正仿宋简体"/>
          <w:color w:val="auto"/>
          <w:spacing w:val="0"/>
          <w:kern w:val="21"/>
          <w:sz w:val="32"/>
          <w:szCs w:val="32"/>
          <w:u w:val="none"/>
          <w:lang w:eastAsia="zh-CN"/>
        </w:rPr>
        <w:t>原</w:t>
      </w:r>
      <w:r>
        <w:rPr>
          <w:rFonts w:hint="eastAsia" w:ascii="方正仿宋简体" w:hAnsi="方正仿宋简体" w:eastAsia="方正仿宋简体" w:cs="方正仿宋简体"/>
          <w:color w:val="auto"/>
          <w:spacing w:val="0"/>
          <w:kern w:val="21"/>
          <w:sz w:val="32"/>
          <w:szCs w:val="32"/>
          <w:u w:val="none"/>
        </w:rPr>
        <w:t>苏庄村、</w:t>
      </w:r>
      <w:r>
        <w:rPr>
          <w:rFonts w:hint="eastAsia" w:ascii="方正仿宋简体" w:hAnsi="方正仿宋简体" w:eastAsia="方正仿宋简体" w:cs="方正仿宋简体"/>
          <w:color w:val="auto"/>
          <w:spacing w:val="0"/>
          <w:kern w:val="21"/>
          <w:sz w:val="32"/>
          <w:szCs w:val="32"/>
          <w:u w:val="none"/>
          <w:lang w:eastAsia="zh-CN"/>
        </w:rPr>
        <w:t>振东新村（原</w:t>
      </w:r>
      <w:r>
        <w:rPr>
          <w:rFonts w:hint="eastAsia" w:ascii="方正仿宋简体" w:hAnsi="方正仿宋简体" w:eastAsia="方正仿宋简体" w:cs="方正仿宋简体"/>
          <w:color w:val="auto"/>
          <w:spacing w:val="0"/>
          <w:kern w:val="21"/>
          <w:sz w:val="32"/>
          <w:szCs w:val="32"/>
          <w:u w:val="none"/>
        </w:rPr>
        <w:t>郑坡村、韩坡村、街头村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rPr>
        <w:t>2. 济宁高新区娄公集小学：</w:t>
      </w:r>
      <w:r>
        <w:rPr>
          <w:rFonts w:hint="eastAsia" w:ascii="方正仿宋简体" w:hAnsi="方正仿宋简体" w:eastAsia="方正仿宋简体" w:cs="方正仿宋简体"/>
          <w:color w:val="auto"/>
          <w:spacing w:val="0"/>
          <w:kern w:val="21"/>
          <w:sz w:val="32"/>
          <w:szCs w:val="32"/>
          <w:u w:val="none"/>
          <w:lang w:eastAsia="zh-CN"/>
        </w:rPr>
        <w:t>众和村（原</w:t>
      </w:r>
      <w:r>
        <w:rPr>
          <w:rFonts w:hint="eastAsia" w:ascii="方正仿宋简体" w:hAnsi="方正仿宋简体" w:eastAsia="方正仿宋简体" w:cs="方正仿宋简体"/>
          <w:color w:val="auto"/>
          <w:spacing w:val="0"/>
          <w:kern w:val="21"/>
          <w:sz w:val="32"/>
          <w:szCs w:val="32"/>
          <w:u w:val="none"/>
        </w:rPr>
        <w:t>玉皇庙村、程街村、吕庙村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、辛集村、柳沟村、</w:t>
      </w:r>
      <w:r>
        <w:rPr>
          <w:rFonts w:hint="eastAsia" w:ascii="方正仿宋简体" w:hAnsi="方正仿宋简体" w:eastAsia="方正仿宋简体" w:cs="方正仿宋简体"/>
          <w:color w:val="auto"/>
          <w:spacing w:val="0"/>
          <w:kern w:val="21"/>
          <w:sz w:val="32"/>
          <w:szCs w:val="32"/>
          <w:u w:val="none"/>
          <w:lang w:eastAsia="zh-CN"/>
        </w:rPr>
        <w:t>河西新村（原</w:t>
      </w:r>
      <w:r>
        <w:rPr>
          <w:rFonts w:hint="eastAsia" w:ascii="方正仿宋简体" w:hAnsi="方正仿宋简体" w:eastAsia="方正仿宋简体" w:cs="方正仿宋简体"/>
          <w:color w:val="auto"/>
          <w:spacing w:val="0"/>
          <w:kern w:val="21"/>
          <w:sz w:val="32"/>
          <w:szCs w:val="32"/>
          <w:u w:val="none"/>
        </w:rPr>
        <w:t>周庄村、业庄村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r>
        <w:rPr>
          <w:rFonts w:hint="eastAsia" w:ascii="方正仿宋简体" w:hAnsi="方正仿宋简体" w:eastAsia="方正仿宋简体" w:cs="方正仿宋简体"/>
          <w:color w:val="auto"/>
          <w:spacing w:val="0"/>
          <w:kern w:val="21"/>
          <w:sz w:val="32"/>
          <w:szCs w:val="32"/>
          <w:u w:val="none"/>
          <w:lang w:eastAsia="zh-CN"/>
        </w:rPr>
        <w:t>荷花新村（原</w:t>
      </w:r>
      <w:r>
        <w:rPr>
          <w:rFonts w:hint="eastAsia" w:ascii="方正仿宋简体" w:hAnsi="方正仿宋简体" w:eastAsia="方正仿宋简体" w:cs="方正仿宋简体"/>
          <w:color w:val="auto"/>
          <w:spacing w:val="0"/>
          <w:kern w:val="21"/>
          <w:sz w:val="32"/>
          <w:szCs w:val="32"/>
          <w:u w:val="none"/>
        </w:rPr>
        <w:t>娘娘庙村、齐村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、沙河村、</w:t>
      </w:r>
      <w:r>
        <w:rPr>
          <w:rFonts w:hint="eastAsia" w:ascii="方正仿宋简体" w:hAnsi="方正仿宋简体" w:eastAsia="方正仿宋简体" w:cs="方正仿宋简体"/>
          <w:color w:val="auto"/>
          <w:spacing w:val="0"/>
          <w:kern w:val="21"/>
          <w:sz w:val="32"/>
          <w:szCs w:val="32"/>
          <w:u w:val="none"/>
          <w:lang w:eastAsia="zh-CN"/>
        </w:rPr>
        <w:t>滨河新村（原</w:t>
      </w:r>
      <w:r>
        <w:rPr>
          <w:rFonts w:hint="eastAsia" w:ascii="方正仿宋简体" w:hAnsi="方正仿宋简体" w:eastAsia="方正仿宋简体" w:cs="方正仿宋简体"/>
          <w:color w:val="auto"/>
          <w:spacing w:val="0"/>
          <w:kern w:val="21"/>
          <w:sz w:val="32"/>
          <w:szCs w:val="32"/>
          <w:u w:val="none"/>
        </w:rPr>
        <w:t>河口村、南许村</w:t>
      </w:r>
      <w:r>
        <w:rPr>
          <w:rFonts w:hint="eastAsia" w:ascii="方正仿宋简体" w:hAnsi="方正仿宋简体" w:eastAsia="方正仿宋简体" w:cs="方正仿宋简体"/>
          <w:color w:val="auto"/>
          <w:spacing w:val="0"/>
          <w:kern w:val="21"/>
          <w:sz w:val="32"/>
          <w:szCs w:val="32"/>
          <w:u w:val="none"/>
          <w:lang w:eastAsia="zh-CN"/>
        </w:rPr>
        <w:t>）、幸福新村（原</w:t>
      </w:r>
      <w:r>
        <w:rPr>
          <w:rFonts w:hint="eastAsia" w:ascii="方正仿宋简体" w:hAnsi="方正仿宋简体" w:eastAsia="方正仿宋简体" w:cs="方正仿宋简体"/>
          <w:color w:val="auto"/>
          <w:spacing w:val="0"/>
          <w:kern w:val="21"/>
          <w:sz w:val="32"/>
          <w:szCs w:val="32"/>
          <w:u w:val="none"/>
        </w:rPr>
        <w:t>储庄村、社仓村、田庄村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r>
        <w:rPr>
          <w:rFonts w:hint="eastAsia" w:ascii="方正仿宋简体" w:hAnsi="方正仿宋简体" w:eastAsia="方正仿宋简体" w:cs="方正仿宋简体"/>
          <w:color w:val="auto"/>
          <w:spacing w:val="0"/>
          <w:kern w:val="21"/>
          <w:sz w:val="32"/>
          <w:szCs w:val="32"/>
          <w:u w:val="none"/>
          <w:lang w:eastAsia="zh-CN"/>
        </w:rPr>
        <w:t>原</w:t>
      </w:r>
      <w:r>
        <w:rPr>
          <w:rFonts w:hint="eastAsia" w:ascii="方正仿宋简体" w:hAnsi="方正仿宋简体" w:eastAsia="方正仿宋简体" w:cs="方正仿宋简体"/>
          <w:color w:val="auto"/>
          <w:spacing w:val="0"/>
          <w:kern w:val="21"/>
          <w:sz w:val="32"/>
          <w:szCs w:val="32"/>
          <w:u w:val="none"/>
        </w:rPr>
        <w:t>丁庄村、仁祖庙村。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rPr>
        <w:t>3. 济宁高新区仁美小学：仁美社区、</w:t>
      </w:r>
      <w:r>
        <w:rPr>
          <w:rFonts w:hint="eastAsia" w:ascii="方正仿宋简体" w:hAnsi="方正仿宋简体" w:eastAsia="方正仿宋简体" w:cs="方正仿宋简体"/>
          <w:color w:val="auto"/>
          <w:spacing w:val="0"/>
          <w:kern w:val="21"/>
          <w:sz w:val="32"/>
          <w:szCs w:val="32"/>
          <w:u w:val="none"/>
          <w:lang w:eastAsia="zh-CN"/>
        </w:rPr>
        <w:t>东仁新村（原</w:t>
      </w:r>
      <w:r>
        <w:rPr>
          <w:rFonts w:hint="eastAsia" w:ascii="方正仿宋简体" w:hAnsi="方正仿宋简体" w:eastAsia="方正仿宋简体" w:cs="方正仿宋简体"/>
          <w:color w:val="auto"/>
          <w:spacing w:val="0"/>
          <w:kern w:val="21"/>
          <w:sz w:val="32"/>
          <w:szCs w:val="32"/>
          <w:u w:val="none"/>
        </w:rPr>
        <w:t>东娄村、仁祖庙村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西娄村、苗营村。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rPr>
        <w:t>4. 济宁高新区杨村煤矿中学：杨村矿家属区、</w:t>
      </w:r>
      <w:r>
        <w:rPr>
          <w:rFonts w:hint="eastAsia" w:ascii="方正仿宋简体" w:hAnsi="方正仿宋简体" w:eastAsia="方正仿宋简体" w:cs="方正仿宋简体"/>
          <w:color w:val="auto"/>
          <w:spacing w:val="0"/>
          <w:kern w:val="21"/>
          <w:sz w:val="32"/>
          <w:szCs w:val="32"/>
          <w:u w:val="none"/>
          <w:lang w:eastAsia="zh-CN"/>
        </w:rPr>
        <w:t>崇文新村（原</w:t>
      </w:r>
      <w:r>
        <w:rPr>
          <w:rFonts w:hint="eastAsia" w:ascii="方正仿宋简体" w:hAnsi="方正仿宋简体" w:eastAsia="方正仿宋简体" w:cs="方正仿宋简体"/>
          <w:color w:val="auto"/>
          <w:spacing w:val="0"/>
          <w:kern w:val="21"/>
          <w:sz w:val="32"/>
          <w:szCs w:val="32"/>
          <w:u w:val="none"/>
        </w:rPr>
        <w:t>寺上村、陈家庄村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长庆村、</w:t>
      </w:r>
      <w:r>
        <w:rPr>
          <w:rFonts w:hint="eastAsia" w:ascii="方正仿宋简体" w:hAnsi="方正仿宋简体" w:eastAsia="方正仿宋简体" w:cs="方正仿宋简体"/>
          <w:color w:val="auto"/>
          <w:spacing w:val="0"/>
          <w:kern w:val="21"/>
          <w:sz w:val="32"/>
          <w:szCs w:val="32"/>
          <w:u w:val="none"/>
          <w:lang w:eastAsia="zh-CN"/>
        </w:rPr>
        <w:t>三河新村（原</w:t>
      </w:r>
      <w:r>
        <w:rPr>
          <w:rFonts w:hint="eastAsia" w:ascii="方正仿宋简体" w:hAnsi="方正仿宋简体" w:eastAsia="方正仿宋简体" w:cs="方正仿宋简体"/>
          <w:color w:val="auto"/>
          <w:spacing w:val="0"/>
          <w:kern w:val="21"/>
          <w:sz w:val="32"/>
          <w:szCs w:val="32"/>
          <w:u w:val="none"/>
        </w:rPr>
        <w:t>钱</w:t>
      </w:r>
      <w:r>
        <w:rPr>
          <w:rFonts w:hint="eastAsia" w:ascii="方正仿宋简体" w:hAnsi="方正仿宋简体" w:eastAsia="方正仿宋简体" w:cs="方正仿宋简体"/>
          <w:color w:val="auto"/>
          <w:spacing w:val="0"/>
          <w:kern w:val="21"/>
          <w:sz w:val="32"/>
          <w:szCs w:val="32"/>
          <w:u w:val="none"/>
          <w:lang w:eastAsia="zh-CN"/>
        </w:rPr>
        <w:t>家</w:t>
      </w:r>
      <w:r>
        <w:rPr>
          <w:rFonts w:hint="eastAsia" w:ascii="方正仿宋简体" w:hAnsi="方正仿宋简体" w:eastAsia="方正仿宋简体" w:cs="方正仿宋简体"/>
          <w:color w:val="auto"/>
          <w:spacing w:val="0"/>
          <w:kern w:val="21"/>
          <w:sz w:val="32"/>
          <w:szCs w:val="32"/>
          <w:u w:val="none"/>
        </w:rPr>
        <w:t>村、兴隆村、</w:t>
      </w:r>
      <w:r>
        <w:rPr>
          <w:rFonts w:hint="eastAsia" w:ascii="方正仿宋简体" w:hAnsi="方正仿宋简体" w:eastAsia="方正仿宋简体" w:cs="方正仿宋简体"/>
          <w:color w:val="auto"/>
          <w:spacing w:val="0"/>
          <w:kern w:val="21"/>
          <w:sz w:val="32"/>
          <w:szCs w:val="32"/>
          <w:highlight w:val="none"/>
          <w:u w:val="none"/>
          <w:lang w:eastAsia="zh-CN"/>
        </w:rPr>
        <w:t>申街村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张村、</w:t>
      </w:r>
      <w:r>
        <w:rPr>
          <w:rFonts w:hint="eastAsia" w:ascii="方正仿宋简体" w:hAnsi="方正仿宋简体" w:eastAsia="方正仿宋简体" w:cs="方正仿宋简体"/>
          <w:color w:val="auto"/>
          <w:spacing w:val="0"/>
          <w:kern w:val="21"/>
          <w:sz w:val="32"/>
          <w:szCs w:val="32"/>
          <w:u w:val="none"/>
          <w:lang w:eastAsia="zh-CN"/>
        </w:rPr>
        <w:t>双营新村（原</w:t>
      </w:r>
      <w:r>
        <w:rPr>
          <w:rFonts w:hint="eastAsia" w:ascii="方正仿宋简体" w:hAnsi="方正仿宋简体" w:eastAsia="方正仿宋简体" w:cs="方正仿宋简体"/>
          <w:color w:val="auto"/>
          <w:spacing w:val="0"/>
          <w:kern w:val="21"/>
          <w:sz w:val="32"/>
          <w:szCs w:val="32"/>
          <w:u w:val="none"/>
        </w:rPr>
        <w:t>史营村、郭营村</w:t>
      </w:r>
      <w:r>
        <w:rPr>
          <w:rFonts w:hint="eastAsia" w:ascii="方正仿宋简体" w:hAnsi="方正仿宋简体" w:eastAsia="方正仿宋简体" w:cs="方正仿宋简体"/>
          <w:color w:val="auto"/>
          <w:spacing w:val="0"/>
          <w:kern w:val="21"/>
          <w:sz w:val="32"/>
          <w:szCs w:val="32"/>
          <w:u w:val="none"/>
          <w:lang w:eastAsia="zh-CN"/>
        </w:rPr>
        <w:t>）、韩堂新村（原</w:t>
      </w:r>
      <w:r>
        <w:rPr>
          <w:rFonts w:hint="eastAsia" w:ascii="方正仿宋简体" w:hAnsi="方正仿宋简体" w:eastAsia="方正仿宋简体" w:cs="方正仿宋简体"/>
          <w:color w:val="auto"/>
          <w:spacing w:val="0"/>
          <w:kern w:val="21"/>
          <w:sz w:val="32"/>
          <w:szCs w:val="32"/>
          <w:u w:val="none"/>
        </w:rPr>
        <w:t>前韩村、后韩村</w:t>
      </w:r>
      <w:r>
        <w:rPr>
          <w:rFonts w:hint="eastAsia" w:ascii="方正仿宋简体" w:hAnsi="方正仿宋简体" w:eastAsia="方正仿宋简体" w:cs="方正仿宋简体"/>
          <w:color w:val="auto"/>
          <w:spacing w:val="0"/>
          <w:kern w:val="21"/>
          <w:sz w:val="32"/>
          <w:szCs w:val="32"/>
          <w:u w:val="none"/>
          <w:lang w:eastAsia="zh-CN"/>
        </w:rPr>
        <w:t>）、侯营新村（原</w:t>
      </w:r>
      <w:r>
        <w:rPr>
          <w:rFonts w:hint="eastAsia" w:ascii="方正仿宋简体" w:hAnsi="方正仿宋简体" w:eastAsia="方正仿宋简体" w:cs="方正仿宋简体"/>
          <w:color w:val="auto"/>
          <w:spacing w:val="0"/>
          <w:kern w:val="21"/>
          <w:sz w:val="32"/>
          <w:szCs w:val="32"/>
          <w:u w:val="none"/>
        </w:rPr>
        <w:t>北许村、前侯村、后侯村</w:t>
      </w:r>
      <w:r>
        <w:rPr>
          <w:rFonts w:hint="eastAsia" w:ascii="方正仿宋简体" w:hAnsi="方正仿宋简体" w:eastAsia="方正仿宋简体" w:cs="方正仿宋简体"/>
          <w:color w:val="auto"/>
          <w:spacing w:val="0"/>
          <w:kern w:val="21"/>
          <w:sz w:val="32"/>
          <w:szCs w:val="32"/>
          <w:u w:val="none"/>
          <w:lang w:eastAsia="zh-CN"/>
        </w:rPr>
        <w:t>）、府东新村（原</w:t>
      </w:r>
      <w:r>
        <w:rPr>
          <w:rFonts w:hint="eastAsia" w:ascii="方正仿宋简体" w:hAnsi="方正仿宋简体" w:eastAsia="方正仿宋简体" w:cs="方正仿宋简体"/>
          <w:color w:val="auto"/>
          <w:spacing w:val="0"/>
          <w:kern w:val="21"/>
          <w:sz w:val="32"/>
          <w:szCs w:val="32"/>
          <w:u w:val="none"/>
        </w:rPr>
        <w:t>魏庙村、陈庄村、孙楼村</w:t>
      </w:r>
      <w:r>
        <w:rPr>
          <w:rFonts w:hint="eastAsia" w:ascii="方正仿宋简体" w:hAnsi="方正仿宋简体" w:eastAsia="方正仿宋简体" w:cs="方正仿宋简体"/>
          <w:color w:val="auto"/>
          <w:spacing w:val="0"/>
          <w:kern w:val="21"/>
          <w:sz w:val="32"/>
          <w:szCs w:val="32"/>
          <w:u w:val="none"/>
          <w:lang w:eastAsia="zh-CN"/>
        </w:rPr>
        <w:t>）、矿前新村（原</w:t>
      </w:r>
      <w:r>
        <w:rPr>
          <w:rFonts w:hint="eastAsia" w:ascii="方正仿宋简体" w:hAnsi="方正仿宋简体" w:eastAsia="方正仿宋简体" w:cs="方正仿宋简体"/>
          <w:color w:val="auto"/>
          <w:spacing w:val="0"/>
          <w:kern w:val="21"/>
          <w:sz w:val="32"/>
          <w:szCs w:val="32"/>
          <w:u w:val="none"/>
        </w:rPr>
        <w:t>店子村、戏楼村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楷体简体" w:hAnsi="方正仿宋简体" w:eastAsia="方正楷体简体" w:cs="方正仿宋简体"/>
          <w:color w:val="auto"/>
          <w:spacing w:val="0"/>
          <w:kern w:val="21"/>
          <w:sz w:val="32"/>
          <w:szCs w:val="32"/>
          <w:u w:val="none"/>
        </w:rPr>
      </w:pPr>
      <w:r>
        <w:rPr>
          <w:rFonts w:hint="eastAsia" w:ascii="方正楷体简体" w:hAnsi="方正仿宋简体" w:eastAsia="方正楷体简体" w:cs="方正仿宋简体"/>
          <w:color w:val="auto"/>
          <w:spacing w:val="0"/>
          <w:kern w:val="21"/>
          <w:sz w:val="32"/>
          <w:szCs w:val="32"/>
          <w:u w:val="none"/>
        </w:rPr>
        <w:t>（五）接庄街道所辖学校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rPr>
        <w:t>1</w:t>
      </w:r>
      <w:r>
        <w:rPr>
          <w:rFonts w:hint="eastAsia" w:ascii="方正仿宋简体" w:hAnsi="方正仿宋简体" w:eastAsia="方正仿宋简体" w:cs="方正仿宋简体"/>
          <w:color w:val="auto"/>
          <w:spacing w:val="0"/>
          <w:kern w:val="21"/>
          <w:sz w:val="32"/>
          <w:szCs w:val="32"/>
          <w:u w:val="none"/>
          <w:lang w:val="en-US" w:eastAsia="zh-CN"/>
        </w:rPr>
        <w:t xml:space="preserve">. </w:t>
      </w:r>
      <w:r>
        <w:rPr>
          <w:rFonts w:hint="eastAsia" w:ascii="方正仿宋简体" w:hAnsi="方正仿宋简体" w:eastAsia="方正仿宋简体" w:cs="方正仿宋简体"/>
          <w:color w:val="auto"/>
          <w:spacing w:val="0"/>
          <w:kern w:val="21"/>
          <w:sz w:val="32"/>
          <w:szCs w:val="32"/>
          <w:u w:val="none"/>
        </w:rPr>
        <w:t>济宁高新区济东小学：</w:t>
      </w:r>
      <w:r>
        <w:rPr>
          <w:rFonts w:hint="eastAsia" w:ascii="方正仿宋简体" w:hAnsi="方正仿宋简体" w:eastAsia="方正仿宋简体" w:cs="方正仿宋简体"/>
          <w:color w:val="auto"/>
          <w:spacing w:val="0"/>
          <w:kern w:val="21"/>
          <w:sz w:val="32"/>
          <w:szCs w:val="32"/>
          <w:u w:val="none"/>
          <w:lang w:eastAsia="zh-CN"/>
        </w:rPr>
        <w:t>济东新村、古柳新村（原</w:t>
      </w:r>
      <w:r>
        <w:rPr>
          <w:rFonts w:hint="eastAsia" w:ascii="方正仿宋简体" w:hAnsi="方正仿宋简体" w:eastAsia="方正仿宋简体" w:cs="方正仿宋简体"/>
          <w:color w:val="auto"/>
          <w:spacing w:val="0"/>
          <w:kern w:val="21"/>
          <w:sz w:val="32"/>
          <w:szCs w:val="32"/>
          <w:u w:val="none"/>
        </w:rPr>
        <w:t>古柳村、黄楼村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、舒辛村、</w:t>
      </w:r>
      <w:r>
        <w:rPr>
          <w:rFonts w:hint="eastAsia" w:ascii="方正仿宋简体" w:hAnsi="方正仿宋简体" w:eastAsia="方正仿宋简体" w:cs="方正仿宋简体"/>
          <w:color w:val="auto"/>
          <w:spacing w:val="0"/>
          <w:kern w:val="21"/>
          <w:sz w:val="32"/>
          <w:szCs w:val="32"/>
          <w:u w:val="none"/>
          <w:lang w:eastAsia="zh-CN"/>
        </w:rPr>
        <w:t>贾蔡新村（原</w:t>
      </w:r>
      <w:r>
        <w:rPr>
          <w:rFonts w:hint="eastAsia" w:ascii="方正仿宋简体" w:hAnsi="方正仿宋简体" w:eastAsia="方正仿宋简体" w:cs="方正仿宋简体"/>
          <w:color w:val="auto"/>
          <w:spacing w:val="0"/>
          <w:kern w:val="21"/>
          <w:sz w:val="32"/>
          <w:szCs w:val="32"/>
          <w:u w:val="none"/>
        </w:rPr>
        <w:t>贾庄村、蔡庄村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r>
        <w:rPr>
          <w:rFonts w:hint="eastAsia" w:ascii="方正仿宋简体" w:hAnsi="方正仿宋简体" w:eastAsia="方正仿宋简体" w:cs="方正仿宋简体"/>
          <w:color w:val="auto"/>
          <w:spacing w:val="0"/>
          <w:kern w:val="21"/>
          <w:sz w:val="32"/>
          <w:szCs w:val="32"/>
          <w:u w:val="none"/>
          <w:lang w:eastAsia="zh-CN"/>
        </w:rPr>
        <w:t>二十里铺新村（原</w:t>
      </w:r>
      <w:r>
        <w:rPr>
          <w:rFonts w:hint="eastAsia" w:ascii="方正仿宋简体" w:hAnsi="方正仿宋简体" w:eastAsia="方正仿宋简体" w:cs="方正仿宋简体"/>
          <w:color w:val="auto"/>
          <w:spacing w:val="0"/>
          <w:kern w:val="21"/>
          <w:sz w:val="32"/>
          <w:szCs w:val="32"/>
          <w:u w:val="none"/>
        </w:rPr>
        <w:t>中辛村、前铺村、后铺村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、常营村</w:t>
      </w:r>
      <w:r>
        <w:rPr>
          <w:rFonts w:hint="eastAsia" w:ascii="方正仿宋简体" w:hAnsi="方正仿宋简体" w:eastAsia="方正仿宋简体" w:cs="方正仿宋简体"/>
          <w:color w:val="auto"/>
          <w:spacing w:val="0"/>
          <w:kern w:val="21"/>
          <w:sz w:val="32"/>
          <w:szCs w:val="32"/>
          <w:u w:val="none"/>
          <w:lang w:eastAsia="zh-CN"/>
        </w:rPr>
        <w:t>、申北新村（原</w:t>
      </w:r>
      <w:r>
        <w:rPr>
          <w:rFonts w:hint="eastAsia" w:ascii="方正仿宋简体" w:hAnsi="方正仿宋简体" w:eastAsia="方正仿宋简体" w:cs="方正仿宋简体"/>
          <w:color w:val="auto"/>
          <w:spacing w:val="0"/>
          <w:kern w:val="21"/>
          <w:sz w:val="32"/>
          <w:szCs w:val="32"/>
          <w:u w:val="none"/>
        </w:rPr>
        <w:t>北辛村、</w:t>
      </w:r>
      <w:r>
        <w:rPr>
          <w:rFonts w:hint="eastAsia" w:ascii="方正仿宋简体" w:hAnsi="方正仿宋简体" w:eastAsia="方正仿宋简体" w:cs="方正仿宋简体"/>
          <w:color w:val="auto"/>
          <w:spacing w:val="0"/>
          <w:kern w:val="21"/>
          <w:sz w:val="32"/>
          <w:szCs w:val="32"/>
          <w:highlight w:val="none"/>
          <w:u w:val="none"/>
          <w:lang w:eastAsia="zh-CN"/>
        </w:rPr>
        <w:t>申庄村）</w:t>
      </w:r>
      <w:r>
        <w:rPr>
          <w:rFonts w:hint="eastAsia" w:ascii="方正仿宋简体" w:hAnsi="方正仿宋简体" w:eastAsia="方正仿宋简体" w:cs="方正仿宋简体"/>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rPr>
        <w:t>2</w:t>
      </w:r>
      <w:r>
        <w:rPr>
          <w:rFonts w:hint="eastAsia" w:ascii="方正仿宋简体" w:hAnsi="方正仿宋简体" w:eastAsia="方正仿宋简体" w:cs="方正仿宋简体"/>
          <w:color w:val="auto"/>
          <w:spacing w:val="0"/>
          <w:kern w:val="21"/>
          <w:sz w:val="32"/>
          <w:szCs w:val="32"/>
          <w:u w:val="none"/>
          <w:lang w:val="en-US" w:eastAsia="zh-CN"/>
        </w:rPr>
        <w:t xml:space="preserve">. </w:t>
      </w:r>
      <w:r>
        <w:rPr>
          <w:rFonts w:hint="eastAsia" w:ascii="方正仿宋简体" w:hAnsi="方正仿宋简体" w:eastAsia="方正仿宋简体" w:cs="方正仿宋简体"/>
          <w:color w:val="auto"/>
          <w:spacing w:val="0"/>
          <w:kern w:val="21"/>
          <w:sz w:val="32"/>
          <w:szCs w:val="32"/>
          <w:u w:val="none"/>
        </w:rPr>
        <w:t>济宁高新区</w:t>
      </w:r>
      <w:r>
        <w:rPr>
          <w:rFonts w:hint="eastAsia" w:ascii="方正仿宋简体" w:hAnsi="方正仿宋简体" w:eastAsia="方正仿宋简体" w:cs="方正仿宋简体"/>
          <w:color w:val="auto"/>
          <w:spacing w:val="0"/>
          <w:kern w:val="21"/>
          <w:sz w:val="32"/>
          <w:szCs w:val="32"/>
          <w:u w:val="none"/>
          <w:lang w:eastAsia="zh-CN"/>
        </w:rPr>
        <w:t>第四</w:t>
      </w:r>
      <w:r>
        <w:rPr>
          <w:rFonts w:hint="eastAsia" w:ascii="方正仿宋简体" w:hAnsi="方正仿宋简体" w:eastAsia="方正仿宋简体" w:cs="方正仿宋简体"/>
          <w:color w:val="auto"/>
          <w:spacing w:val="0"/>
          <w:kern w:val="21"/>
          <w:sz w:val="32"/>
          <w:szCs w:val="32"/>
          <w:u w:val="none"/>
        </w:rPr>
        <w:t>小学：</w:t>
      </w:r>
      <w:r>
        <w:rPr>
          <w:rFonts w:hint="eastAsia" w:ascii="方正仿宋简体" w:hAnsi="方正仿宋简体" w:eastAsia="方正仿宋简体" w:cs="方正仿宋简体"/>
          <w:color w:val="auto"/>
          <w:spacing w:val="0"/>
          <w:kern w:val="21"/>
          <w:sz w:val="32"/>
          <w:szCs w:val="32"/>
          <w:u w:val="none"/>
          <w:lang w:eastAsia="zh-CN"/>
        </w:rPr>
        <w:t>接庄新村（原</w:t>
      </w:r>
      <w:r>
        <w:rPr>
          <w:rFonts w:hint="eastAsia" w:ascii="方正仿宋简体" w:hAnsi="方正仿宋简体" w:eastAsia="方正仿宋简体" w:cs="方正仿宋简体"/>
          <w:color w:val="auto"/>
          <w:spacing w:val="0"/>
          <w:kern w:val="21"/>
          <w:sz w:val="32"/>
          <w:szCs w:val="32"/>
          <w:u w:val="none"/>
        </w:rPr>
        <w:t>接庄村、东村、宋楼村、西楼村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r>
        <w:rPr>
          <w:rFonts w:hint="eastAsia" w:ascii="方正仿宋简体" w:hAnsi="方正仿宋简体" w:eastAsia="方正仿宋简体" w:cs="方正仿宋简体"/>
          <w:color w:val="auto"/>
          <w:spacing w:val="0"/>
          <w:kern w:val="21"/>
          <w:sz w:val="32"/>
          <w:szCs w:val="32"/>
          <w:u w:val="none"/>
          <w:lang w:eastAsia="zh-CN"/>
        </w:rPr>
        <w:t>姜乔新村（原</w:t>
      </w:r>
      <w:r>
        <w:rPr>
          <w:rFonts w:hint="eastAsia" w:ascii="方正仿宋简体" w:hAnsi="方正仿宋简体" w:eastAsia="方正仿宋简体" w:cs="方正仿宋简体"/>
          <w:color w:val="auto"/>
          <w:spacing w:val="0"/>
          <w:kern w:val="21"/>
          <w:sz w:val="32"/>
          <w:szCs w:val="32"/>
          <w:u w:val="none"/>
        </w:rPr>
        <w:t>姜庄村、乔庄村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、官庄村、</w:t>
      </w:r>
      <w:r>
        <w:rPr>
          <w:rFonts w:hint="eastAsia" w:ascii="方正仿宋简体" w:hAnsi="方正仿宋简体" w:eastAsia="方正仿宋简体" w:cs="方正仿宋简体"/>
          <w:color w:val="auto"/>
          <w:spacing w:val="0"/>
          <w:kern w:val="21"/>
          <w:sz w:val="32"/>
          <w:szCs w:val="32"/>
          <w:u w:val="none"/>
          <w:lang w:eastAsia="zh-CN"/>
        </w:rPr>
        <w:t>原</w:t>
      </w:r>
      <w:r>
        <w:rPr>
          <w:rFonts w:hint="eastAsia" w:ascii="方正仿宋简体" w:hAnsi="方正仿宋简体" w:eastAsia="方正仿宋简体" w:cs="方正仿宋简体"/>
          <w:color w:val="auto"/>
          <w:spacing w:val="0"/>
          <w:kern w:val="21"/>
          <w:sz w:val="32"/>
          <w:szCs w:val="32"/>
          <w:u w:val="none"/>
        </w:rPr>
        <w:t>宗营村。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rPr>
        <w:t>3</w:t>
      </w:r>
      <w:r>
        <w:rPr>
          <w:rFonts w:hint="eastAsia" w:ascii="方正仿宋简体" w:hAnsi="方正仿宋简体" w:eastAsia="方正仿宋简体" w:cs="方正仿宋简体"/>
          <w:color w:val="auto"/>
          <w:spacing w:val="0"/>
          <w:kern w:val="21"/>
          <w:sz w:val="32"/>
          <w:szCs w:val="32"/>
          <w:u w:val="none"/>
          <w:lang w:val="en-US" w:eastAsia="zh-CN"/>
        </w:rPr>
        <w:t xml:space="preserve">. </w:t>
      </w:r>
      <w:r>
        <w:rPr>
          <w:rFonts w:hint="eastAsia" w:ascii="方正仿宋简体" w:hAnsi="方正仿宋简体" w:eastAsia="方正仿宋简体" w:cs="方正仿宋简体"/>
          <w:color w:val="auto"/>
          <w:spacing w:val="0"/>
          <w:kern w:val="21"/>
          <w:sz w:val="32"/>
          <w:szCs w:val="32"/>
          <w:u w:val="none"/>
        </w:rPr>
        <w:t>济宁高新区十里营小学：十里营村、</w:t>
      </w:r>
      <w:r>
        <w:rPr>
          <w:rFonts w:hint="eastAsia" w:ascii="方正仿宋简体" w:hAnsi="方正仿宋简体" w:eastAsia="方正仿宋简体" w:cs="方正仿宋简体"/>
          <w:color w:val="auto"/>
          <w:spacing w:val="0"/>
          <w:kern w:val="21"/>
          <w:sz w:val="32"/>
          <w:szCs w:val="32"/>
          <w:u w:val="none"/>
          <w:lang w:eastAsia="zh-CN"/>
        </w:rPr>
        <w:t>苏庄新村（原</w:t>
      </w:r>
      <w:r>
        <w:rPr>
          <w:rFonts w:hint="eastAsia" w:ascii="方正仿宋简体" w:hAnsi="方正仿宋简体" w:eastAsia="方正仿宋简体" w:cs="方正仿宋简体"/>
          <w:color w:val="auto"/>
          <w:spacing w:val="0"/>
          <w:kern w:val="21"/>
          <w:sz w:val="32"/>
          <w:szCs w:val="32"/>
          <w:u w:val="none"/>
        </w:rPr>
        <w:t>前苏村、后苏村、高庙村</w:t>
      </w:r>
      <w:r>
        <w:rPr>
          <w:rFonts w:hint="eastAsia" w:ascii="方正仿宋简体" w:hAnsi="方正仿宋简体" w:eastAsia="方正仿宋简体" w:cs="方正仿宋简体"/>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lang w:eastAsia="zh-CN"/>
        </w:rPr>
      </w:pPr>
      <w:r>
        <w:rPr>
          <w:rFonts w:hint="eastAsia" w:ascii="方正仿宋简体" w:hAnsi="方正仿宋简体" w:eastAsia="方正仿宋简体" w:cs="方正仿宋简体"/>
          <w:color w:val="auto"/>
          <w:spacing w:val="0"/>
          <w:kern w:val="21"/>
          <w:sz w:val="32"/>
          <w:szCs w:val="32"/>
          <w:u w:val="none"/>
        </w:rPr>
        <w:t>4</w:t>
      </w:r>
      <w:r>
        <w:rPr>
          <w:rFonts w:hint="eastAsia" w:ascii="方正仿宋简体" w:hAnsi="方正仿宋简体" w:eastAsia="方正仿宋简体" w:cs="方正仿宋简体"/>
          <w:color w:val="auto"/>
          <w:spacing w:val="0"/>
          <w:kern w:val="21"/>
          <w:sz w:val="32"/>
          <w:szCs w:val="32"/>
          <w:u w:val="none"/>
          <w:lang w:val="en-US" w:eastAsia="zh-CN"/>
        </w:rPr>
        <w:t xml:space="preserve">. </w:t>
      </w:r>
      <w:r>
        <w:rPr>
          <w:rFonts w:hint="eastAsia" w:ascii="方正仿宋简体" w:hAnsi="方正仿宋简体" w:eastAsia="方正仿宋简体" w:cs="方正仿宋简体"/>
          <w:color w:val="auto"/>
          <w:spacing w:val="0"/>
          <w:kern w:val="21"/>
          <w:sz w:val="32"/>
          <w:szCs w:val="32"/>
          <w:u w:val="none"/>
        </w:rPr>
        <w:t>济宁高新区南集小学：南集村、前袁村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后袁村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郑庄村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垞河村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丁庄村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东贯村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西贯村</w:t>
      </w:r>
      <w:r>
        <w:rPr>
          <w:rFonts w:hint="eastAsia" w:ascii="方正仿宋简体" w:hAnsi="方正仿宋简体" w:eastAsia="方正仿宋简体" w:cs="方正仿宋简体"/>
          <w:color w:val="auto"/>
          <w:spacing w:val="0"/>
          <w:kern w:val="21"/>
          <w:sz w:val="32"/>
          <w:szCs w:val="32"/>
          <w:u w:val="none"/>
          <w:lang w:eastAsia="zh-CN"/>
        </w:rPr>
        <w:t>、原</w:t>
      </w:r>
      <w:r>
        <w:rPr>
          <w:rFonts w:hint="eastAsia" w:ascii="方正仿宋简体" w:hAnsi="方正仿宋简体" w:eastAsia="方正仿宋简体" w:cs="方正仿宋简体"/>
          <w:color w:val="auto"/>
          <w:spacing w:val="0"/>
          <w:kern w:val="21"/>
          <w:sz w:val="32"/>
          <w:szCs w:val="32"/>
          <w:u w:val="none"/>
        </w:rPr>
        <w:t>口头村</w:t>
      </w:r>
      <w:r>
        <w:rPr>
          <w:rFonts w:hint="eastAsia" w:ascii="方正仿宋简体" w:hAnsi="方正仿宋简体" w:eastAsia="方正仿宋简体" w:cs="方正仿宋简体"/>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val="0"/>
          <w:bCs w:val="0"/>
          <w:color w:val="auto"/>
          <w:spacing w:val="0"/>
          <w:kern w:val="21"/>
          <w:sz w:val="32"/>
          <w:szCs w:val="32"/>
          <w:u w:val="none"/>
        </w:rPr>
      </w:pPr>
      <w:r>
        <w:rPr>
          <w:rFonts w:hint="eastAsia" w:ascii="方正仿宋简体" w:hAnsi="方正仿宋简体" w:eastAsia="方正仿宋简体" w:cs="方正仿宋简体"/>
          <w:b w:val="0"/>
          <w:bCs w:val="0"/>
          <w:color w:val="auto"/>
          <w:spacing w:val="0"/>
          <w:kern w:val="21"/>
          <w:sz w:val="32"/>
          <w:szCs w:val="32"/>
          <w:u w:val="none"/>
        </w:rPr>
        <w:t>5</w:t>
      </w:r>
      <w:r>
        <w:rPr>
          <w:rFonts w:hint="eastAsia" w:ascii="方正仿宋简体" w:hAnsi="方正仿宋简体" w:eastAsia="方正仿宋简体" w:cs="方正仿宋简体"/>
          <w:b w:val="0"/>
          <w:bCs w:val="0"/>
          <w:color w:val="auto"/>
          <w:spacing w:val="0"/>
          <w:kern w:val="21"/>
          <w:sz w:val="32"/>
          <w:szCs w:val="32"/>
          <w:u w:val="none"/>
          <w:lang w:val="en-US" w:eastAsia="zh-CN"/>
        </w:rPr>
        <w:t xml:space="preserve">. </w:t>
      </w:r>
      <w:r>
        <w:rPr>
          <w:rFonts w:hint="eastAsia" w:ascii="方正仿宋简体" w:hAnsi="方正仿宋简体" w:eastAsia="方正仿宋简体" w:cs="方正仿宋简体"/>
          <w:b w:val="0"/>
          <w:bCs w:val="0"/>
          <w:color w:val="auto"/>
          <w:spacing w:val="0"/>
          <w:kern w:val="21"/>
          <w:sz w:val="32"/>
          <w:szCs w:val="32"/>
          <w:u w:val="none"/>
        </w:rPr>
        <w:t>济宁高新区大郝中学：大屯村、大郝村、</w:t>
      </w:r>
      <w:r>
        <w:rPr>
          <w:rFonts w:hint="eastAsia" w:ascii="方正仿宋简体" w:hAnsi="方正仿宋简体" w:eastAsia="方正仿宋简体" w:cs="方正仿宋简体"/>
          <w:b w:val="0"/>
          <w:bCs w:val="0"/>
          <w:color w:val="auto"/>
          <w:spacing w:val="0"/>
          <w:kern w:val="21"/>
          <w:sz w:val="32"/>
          <w:szCs w:val="32"/>
          <w:u w:val="none"/>
          <w:lang w:eastAsia="zh-CN"/>
        </w:rPr>
        <w:t>八里营新村（原</w:t>
      </w:r>
      <w:r>
        <w:rPr>
          <w:rFonts w:hint="eastAsia" w:ascii="方正仿宋简体" w:hAnsi="方正仿宋简体" w:eastAsia="方正仿宋简体" w:cs="方正仿宋简体"/>
          <w:b w:val="0"/>
          <w:bCs w:val="0"/>
          <w:color w:val="auto"/>
          <w:spacing w:val="0"/>
          <w:kern w:val="21"/>
          <w:sz w:val="32"/>
          <w:szCs w:val="32"/>
          <w:u w:val="none"/>
        </w:rPr>
        <w:t>八里营村、蒋屯村</w:t>
      </w:r>
      <w:r>
        <w:rPr>
          <w:rFonts w:hint="eastAsia" w:ascii="方正仿宋简体" w:hAnsi="方正仿宋简体" w:eastAsia="方正仿宋简体" w:cs="方正仿宋简体"/>
          <w:b w:val="0"/>
          <w:bCs w:val="0"/>
          <w:color w:val="auto"/>
          <w:spacing w:val="0"/>
          <w:kern w:val="21"/>
          <w:sz w:val="32"/>
          <w:szCs w:val="32"/>
          <w:u w:val="none"/>
          <w:lang w:eastAsia="zh-CN"/>
        </w:rPr>
        <w:t>）</w:t>
      </w:r>
      <w:r>
        <w:rPr>
          <w:rFonts w:hint="eastAsia" w:ascii="方正仿宋简体" w:hAnsi="方正仿宋简体" w:eastAsia="方正仿宋简体" w:cs="方正仿宋简体"/>
          <w:b w:val="0"/>
          <w:bCs w:val="0"/>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val="0"/>
          <w:bCs w:val="0"/>
          <w:color w:val="auto"/>
          <w:spacing w:val="0"/>
          <w:kern w:val="21"/>
          <w:sz w:val="32"/>
          <w:szCs w:val="32"/>
          <w:u w:val="none"/>
        </w:rPr>
      </w:pPr>
      <w:r>
        <w:rPr>
          <w:rFonts w:hint="eastAsia" w:ascii="方正仿宋简体" w:hAnsi="方正仿宋简体" w:eastAsia="方正仿宋简体" w:cs="方正仿宋简体"/>
          <w:b w:val="0"/>
          <w:bCs w:val="0"/>
          <w:color w:val="auto"/>
          <w:spacing w:val="0"/>
          <w:kern w:val="21"/>
          <w:sz w:val="32"/>
          <w:szCs w:val="32"/>
          <w:u w:val="none"/>
        </w:rPr>
        <w:t>6</w:t>
      </w:r>
      <w:r>
        <w:rPr>
          <w:rFonts w:hint="eastAsia" w:ascii="方正仿宋简体" w:hAnsi="方正仿宋简体" w:eastAsia="方正仿宋简体" w:cs="方正仿宋简体"/>
          <w:b w:val="0"/>
          <w:bCs w:val="0"/>
          <w:color w:val="auto"/>
          <w:spacing w:val="0"/>
          <w:kern w:val="21"/>
          <w:sz w:val="32"/>
          <w:szCs w:val="32"/>
          <w:u w:val="none"/>
          <w:lang w:val="en-US" w:eastAsia="zh-CN"/>
        </w:rPr>
        <w:t xml:space="preserve">. </w:t>
      </w:r>
      <w:r>
        <w:rPr>
          <w:rFonts w:hint="eastAsia" w:ascii="方正仿宋简体" w:hAnsi="方正仿宋简体" w:eastAsia="方正仿宋简体" w:cs="方正仿宋简体"/>
          <w:b w:val="0"/>
          <w:bCs w:val="0"/>
          <w:color w:val="auto"/>
          <w:spacing w:val="0"/>
          <w:kern w:val="21"/>
          <w:sz w:val="32"/>
          <w:szCs w:val="32"/>
          <w:u w:val="none"/>
        </w:rPr>
        <w:t>济宁高新区第五中学：</w:t>
      </w:r>
      <w:r>
        <w:rPr>
          <w:rFonts w:hint="eastAsia" w:ascii="方正仿宋简体" w:hAnsi="方正仿宋简体" w:eastAsia="方正仿宋简体" w:cs="方正仿宋简体"/>
          <w:b w:val="0"/>
          <w:bCs w:val="0"/>
          <w:color w:val="auto"/>
          <w:spacing w:val="0"/>
          <w:kern w:val="21"/>
          <w:sz w:val="32"/>
          <w:szCs w:val="32"/>
          <w:u w:val="none"/>
          <w:lang w:eastAsia="zh-CN"/>
        </w:rPr>
        <w:t>三贾新村（原</w:t>
      </w:r>
      <w:r>
        <w:rPr>
          <w:rFonts w:hint="eastAsia" w:ascii="方正仿宋简体" w:hAnsi="方正仿宋简体" w:eastAsia="方正仿宋简体" w:cs="方正仿宋简体"/>
          <w:b w:val="0"/>
          <w:bCs w:val="0"/>
          <w:color w:val="auto"/>
          <w:spacing w:val="0"/>
          <w:kern w:val="21"/>
          <w:sz w:val="32"/>
          <w:szCs w:val="32"/>
          <w:u w:val="none"/>
        </w:rPr>
        <w:t>东贾村、西贾村、中贾村</w:t>
      </w:r>
      <w:r>
        <w:rPr>
          <w:rFonts w:hint="eastAsia" w:ascii="方正仿宋简体" w:hAnsi="方正仿宋简体" w:eastAsia="方正仿宋简体" w:cs="方正仿宋简体"/>
          <w:b w:val="0"/>
          <w:bCs w:val="0"/>
          <w:color w:val="auto"/>
          <w:spacing w:val="0"/>
          <w:kern w:val="21"/>
          <w:sz w:val="32"/>
          <w:szCs w:val="32"/>
          <w:u w:val="none"/>
          <w:lang w:eastAsia="zh-CN"/>
        </w:rPr>
        <w:t>）</w:t>
      </w:r>
      <w:r>
        <w:rPr>
          <w:rFonts w:hint="eastAsia" w:ascii="方正仿宋简体" w:hAnsi="方正仿宋简体" w:eastAsia="方正仿宋简体" w:cs="方正仿宋简体"/>
          <w:b w:val="0"/>
          <w:bCs w:val="0"/>
          <w:color w:val="auto"/>
          <w:spacing w:val="0"/>
          <w:kern w:val="21"/>
          <w:sz w:val="32"/>
          <w:szCs w:val="32"/>
          <w:u w:val="none"/>
        </w:rPr>
        <w:t>、</w:t>
      </w:r>
      <w:r>
        <w:rPr>
          <w:rFonts w:hint="eastAsia" w:ascii="方正仿宋简体" w:hAnsi="方正仿宋简体" w:eastAsia="方正仿宋简体" w:cs="方正仿宋简体"/>
          <w:b w:val="0"/>
          <w:bCs w:val="0"/>
          <w:color w:val="auto"/>
          <w:spacing w:val="0"/>
          <w:kern w:val="21"/>
          <w:sz w:val="32"/>
          <w:szCs w:val="32"/>
          <w:u w:val="none"/>
          <w:lang w:eastAsia="zh-CN"/>
        </w:rPr>
        <w:t>栗庄新村（原</w:t>
      </w:r>
      <w:r>
        <w:rPr>
          <w:rFonts w:hint="eastAsia" w:ascii="方正仿宋简体" w:hAnsi="方正仿宋简体" w:eastAsia="方正仿宋简体" w:cs="方正仿宋简体"/>
          <w:b w:val="0"/>
          <w:bCs w:val="0"/>
          <w:color w:val="auto"/>
          <w:spacing w:val="0"/>
          <w:kern w:val="21"/>
          <w:sz w:val="32"/>
          <w:szCs w:val="32"/>
          <w:u w:val="none"/>
        </w:rPr>
        <w:t>前栗村、后栗村</w:t>
      </w:r>
      <w:r>
        <w:rPr>
          <w:rFonts w:hint="eastAsia" w:ascii="方正仿宋简体" w:hAnsi="方正仿宋简体" w:eastAsia="方正仿宋简体" w:cs="方正仿宋简体"/>
          <w:b w:val="0"/>
          <w:bCs w:val="0"/>
          <w:color w:val="auto"/>
          <w:spacing w:val="0"/>
          <w:kern w:val="21"/>
          <w:sz w:val="32"/>
          <w:szCs w:val="32"/>
          <w:u w:val="none"/>
          <w:lang w:eastAsia="zh-CN"/>
        </w:rPr>
        <w:t>）</w:t>
      </w:r>
      <w:r>
        <w:rPr>
          <w:rFonts w:hint="eastAsia" w:ascii="方正仿宋简体" w:hAnsi="方正仿宋简体" w:eastAsia="方正仿宋简体" w:cs="方正仿宋简体"/>
          <w:b w:val="0"/>
          <w:bCs w:val="0"/>
          <w:color w:val="auto"/>
          <w:spacing w:val="0"/>
          <w:kern w:val="21"/>
          <w:sz w:val="32"/>
          <w:szCs w:val="32"/>
          <w:u w:val="none"/>
        </w:rPr>
        <w:t>、小郝村。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strike w:val="0"/>
          <w:dstrike w:val="0"/>
          <w:color w:val="auto"/>
          <w:spacing w:val="0"/>
          <w:kern w:val="21"/>
          <w:sz w:val="32"/>
          <w:szCs w:val="32"/>
          <w:u w:val="none"/>
          <w:lang w:eastAsia="zh-CN"/>
        </w:rPr>
      </w:pPr>
      <w:r>
        <w:rPr>
          <w:rFonts w:hint="eastAsia" w:ascii="方正仿宋简体" w:hAnsi="仿宋" w:eastAsia="方正仿宋简体" w:cs="仿宋"/>
          <w:strike w:val="0"/>
          <w:dstrike w:val="0"/>
          <w:color w:val="auto"/>
          <w:spacing w:val="0"/>
          <w:kern w:val="21"/>
          <w:sz w:val="32"/>
          <w:szCs w:val="32"/>
          <w:u w:val="none"/>
          <w:lang w:eastAsia="zh-CN"/>
        </w:rPr>
        <w:t>以上小区、村居在高新区辖区范围内且实际居住为准。在高新区辖区内且未列入以上招生服务范围的，由济宁高新区义务教育招生入学工作领导小组研究确定。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楷体简体" w:hAnsi="方正仿宋简体" w:eastAsia="方正楷体简体" w:cs="方正仿宋简体"/>
          <w:color w:val="auto"/>
          <w:spacing w:val="0"/>
          <w:kern w:val="21"/>
          <w:sz w:val="32"/>
          <w:szCs w:val="32"/>
          <w:u w:val="none"/>
          <w:lang w:eastAsia="zh-CN"/>
        </w:rPr>
      </w:pPr>
      <w:r>
        <w:rPr>
          <w:rFonts w:hint="eastAsia" w:ascii="方正楷体简体" w:hAnsi="方正仿宋简体" w:eastAsia="方正楷体简体" w:cs="方正仿宋简体"/>
          <w:color w:val="auto"/>
          <w:spacing w:val="0"/>
          <w:kern w:val="21"/>
          <w:sz w:val="32"/>
          <w:szCs w:val="32"/>
          <w:u w:val="none"/>
        </w:rPr>
        <w:t>（</w:t>
      </w:r>
      <w:r>
        <w:rPr>
          <w:rFonts w:hint="eastAsia" w:ascii="方正楷体简体" w:hAnsi="方正仿宋简体" w:eastAsia="方正楷体简体" w:cs="方正仿宋简体"/>
          <w:color w:val="auto"/>
          <w:spacing w:val="0"/>
          <w:kern w:val="21"/>
          <w:sz w:val="32"/>
          <w:szCs w:val="32"/>
          <w:u w:val="none"/>
          <w:lang w:eastAsia="zh-CN"/>
        </w:rPr>
        <w:t>六</w:t>
      </w:r>
      <w:r>
        <w:rPr>
          <w:rFonts w:hint="eastAsia" w:ascii="方正楷体简体" w:hAnsi="方正仿宋简体" w:eastAsia="方正楷体简体" w:cs="方正仿宋简体"/>
          <w:color w:val="auto"/>
          <w:spacing w:val="0"/>
          <w:kern w:val="21"/>
          <w:sz w:val="32"/>
          <w:szCs w:val="32"/>
          <w:u w:val="none"/>
        </w:rPr>
        <w:t>）</w:t>
      </w:r>
      <w:r>
        <w:rPr>
          <w:rFonts w:hint="eastAsia" w:ascii="方正楷体简体" w:hAnsi="方正仿宋简体" w:eastAsia="方正楷体简体" w:cs="方正仿宋简体"/>
          <w:color w:val="auto"/>
          <w:spacing w:val="0"/>
          <w:kern w:val="21"/>
          <w:sz w:val="32"/>
          <w:szCs w:val="32"/>
          <w:u w:val="none"/>
          <w:lang w:eastAsia="zh-CN"/>
        </w:rPr>
        <w:t>各街道辖区小学原则上按划定区域范围招生，确因特殊原因需调剂学校入学的，在学位允许的条件下，由济宁高新区义务教育招生入学工作领导小组统筹调配。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黑体简体" w:hAnsi="黑体" w:eastAsia="方正黑体简体" w:cs="仿宋"/>
          <w:color w:val="auto"/>
          <w:spacing w:val="0"/>
          <w:kern w:val="21"/>
          <w:sz w:val="32"/>
          <w:szCs w:val="32"/>
          <w:u w:val="none"/>
        </w:rPr>
      </w:pPr>
      <w:r>
        <w:rPr>
          <w:rFonts w:hint="eastAsia" w:ascii="方正黑体简体" w:hAnsi="黑体" w:eastAsia="方正黑体简体" w:cs="仿宋"/>
          <w:color w:val="auto"/>
          <w:spacing w:val="0"/>
          <w:kern w:val="21"/>
          <w:sz w:val="32"/>
          <w:szCs w:val="32"/>
          <w:u w:val="none"/>
        </w:rPr>
        <w:t>五、招生办法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楷体简体" w:hAnsi="仿宋" w:eastAsia="方正楷体简体" w:cs="仿宋"/>
          <w:strike w:val="0"/>
          <w:dstrike w:val="0"/>
          <w:color w:val="auto"/>
          <w:spacing w:val="0"/>
          <w:kern w:val="21"/>
          <w:sz w:val="32"/>
          <w:szCs w:val="32"/>
          <w:u w:val="none"/>
          <w:lang w:eastAsia="zh-CN"/>
        </w:rPr>
      </w:pPr>
      <w:r>
        <w:rPr>
          <w:rFonts w:hint="eastAsia" w:ascii="方正楷体简体" w:hAnsi="仿宋" w:eastAsia="方正楷体简体" w:cs="仿宋"/>
          <w:color w:val="auto"/>
          <w:spacing w:val="0"/>
          <w:kern w:val="21"/>
          <w:sz w:val="32"/>
          <w:szCs w:val="32"/>
          <w:u w:val="none"/>
        </w:rPr>
        <w:t>（一）小学招生</w:t>
      </w:r>
      <w:r>
        <w:rPr>
          <w:rFonts w:hint="eastAsia" w:ascii="方正楷体简体" w:hAnsi="仿宋" w:eastAsia="方正楷体简体" w:cs="仿宋"/>
          <w:strike w:val="0"/>
          <w:dstrike w:val="0"/>
          <w:color w:val="auto"/>
          <w:spacing w:val="0"/>
          <w:kern w:val="21"/>
          <w:sz w:val="32"/>
          <w:szCs w:val="32"/>
          <w:u w:val="none"/>
          <w:lang w:eastAsia="zh-CN"/>
        </w:rPr>
        <w:t>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bCs/>
          <w:color w:val="auto"/>
          <w:spacing w:val="0"/>
          <w:kern w:val="21"/>
          <w:sz w:val="32"/>
          <w:szCs w:val="32"/>
          <w:u w:val="none"/>
        </w:rPr>
      </w:pPr>
      <w:r>
        <w:rPr>
          <w:rFonts w:ascii="方正仿宋简体" w:hAnsi="仿宋" w:eastAsia="方正仿宋简体" w:cs="仿宋"/>
          <w:bCs/>
          <w:color w:val="auto"/>
          <w:spacing w:val="0"/>
          <w:kern w:val="21"/>
          <w:sz w:val="32"/>
          <w:szCs w:val="32"/>
          <w:u w:val="none"/>
        </w:rPr>
        <w:t>1</w:t>
      </w:r>
      <w:r>
        <w:rPr>
          <w:rFonts w:hint="eastAsia" w:ascii="方正仿宋简体" w:hAnsi="仿宋" w:eastAsia="方正仿宋简体" w:cs="仿宋"/>
          <w:bCs/>
          <w:color w:val="auto"/>
          <w:spacing w:val="0"/>
          <w:kern w:val="21"/>
          <w:sz w:val="32"/>
          <w:szCs w:val="32"/>
          <w:u w:val="none"/>
          <w:lang w:val="en-US" w:eastAsia="zh-CN"/>
        </w:rPr>
        <w:t>.</w:t>
      </w:r>
      <w:r>
        <w:rPr>
          <w:rFonts w:ascii="方正仿宋简体" w:hAnsi="仿宋" w:eastAsia="方正仿宋简体" w:cs="仿宋"/>
          <w:bCs/>
          <w:color w:val="auto"/>
          <w:spacing w:val="0"/>
          <w:kern w:val="21"/>
          <w:sz w:val="32"/>
          <w:szCs w:val="32"/>
          <w:u w:val="none"/>
        </w:rPr>
        <w:t xml:space="preserve"> </w:t>
      </w:r>
      <w:r>
        <w:rPr>
          <w:rFonts w:hint="eastAsia" w:ascii="方正仿宋简体" w:hAnsi="仿宋" w:eastAsia="方正仿宋简体" w:cs="仿宋"/>
          <w:bCs/>
          <w:color w:val="auto"/>
          <w:spacing w:val="0"/>
          <w:kern w:val="21"/>
          <w:sz w:val="32"/>
          <w:szCs w:val="32"/>
          <w:u w:val="none"/>
        </w:rPr>
        <w:t>高新区户籍</w:t>
      </w:r>
      <w:r>
        <w:rPr>
          <w:rFonts w:hint="eastAsia" w:ascii="方正仿宋简体" w:hAnsi="仿宋" w:eastAsia="方正仿宋简体" w:cs="仿宋"/>
          <w:bCs/>
          <w:color w:val="auto"/>
          <w:spacing w:val="0"/>
          <w:kern w:val="21"/>
          <w:sz w:val="32"/>
          <w:szCs w:val="32"/>
          <w:u w:val="none"/>
          <w:lang w:eastAsia="zh-CN"/>
        </w:rPr>
        <w:t>、房产一致</w:t>
      </w:r>
      <w:r>
        <w:rPr>
          <w:rFonts w:hint="eastAsia" w:ascii="方正仿宋简体" w:hAnsi="仿宋" w:eastAsia="方正仿宋简体" w:cs="仿宋"/>
          <w:bCs/>
          <w:color w:val="auto"/>
          <w:spacing w:val="0"/>
          <w:kern w:val="21"/>
          <w:sz w:val="32"/>
          <w:szCs w:val="32"/>
          <w:u w:val="none"/>
        </w:rPr>
        <w:t>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rPr>
        <w:t>（1）</w:t>
      </w:r>
      <w:r>
        <w:rPr>
          <w:rFonts w:hint="eastAsia" w:ascii="方正仿宋简体" w:hAnsi="仿宋" w:eastAsia="方正仿宋简体" w:cs="仿宋"/>
          <w:strike w:val="0"/>
          <w:dstrike w:val="0"/>
          <w:color w:val="auto"/>
          <w:spacing w:val="0"/>
          <w:kern w:val="21"/>
          <w:sz w:val="32"/>
          <w:szCs w:val="32"/>
          <w:u w:val="none"/>
          <w:lang w:eastAsia="zh-CN"/>
        </w:rPr>
        <w:t>报名</w:t>
      </w:r>
      <w:r>
        <w:rPr>
          <w:rFonts w:hint="eastAsia" w:ascii="方正仿宋简体" w:hAnsi="仿宋" w:eastAsia="方正仿宋简体" w:cs="仿宋"/>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日上午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:00至8月</w:t>
      </w:r>
      <w:r>
        <w:rPr>
          <w:rFonts w:hint="eastAsia" w:ascii="方正仿宋简体" w:hAnsi="仿宋" w:eastAsia="方正仿宋简体" w:cs="仿宋"/>
          <w:bCs/>
          <w:color w:val="auto"/>
          <w:spacing w:val="0"/>
          <w:kern w:val="21"/>
          <w:sz w:val="32"/>
          <w:szCs w:val="32"/>
          <w:u w:val="none"/>
          <w:lang w:val="en-US" w:eastAsia="zh-CN"/>
        </w:rPr>
        <w:t>10</w:t>
      </w:r>
      <w:r>
        <w:rPr>
          <w:rFonts w:hint="eastAsia" w:ascii="方正仿宋简体" w:hAnsi="仿宋" w:eastAsia="方正仿宋简体" w:cs="仿宋"/>
          <w:bCs/>
          <w:color w:val="auto"/>
          <w:spacing w:val="0"/>
          <w:kern w:val="21"/>
          <w:sz w:val="32"/>
          <w:szCs w:val="32"/>
          <w:u w:val="none"/>
        </w:rPr>
        <w:t>日，具有高新区户籍的适龄儿童进行网上报名，由其父母</w:t>
      </w:r>
      <w:r>
        <w:rPr>
          <w:rFonts w:hint="eastAsia" w:ascii="方正仿宋简体" w:hAnsi="仿宋" w:eastAsia="方正仿宋简体" w:cs="仿宋"/>
          <w:bCs/>
          <w:color w:val="auto"/>
          <w:spacing w:val="0"/>
          <w:kern w:val="21"/>
          <w:sz w:val="32"/>
          <w:szCs w:val="32"/>
          <w:u w:val="none"/>
          <w:lang w:eastAsia="zh-CN"/>
        </w:rPr>
        <w:t>下载</w:t>
      </w:r>
      <w:r>
        <w:rPr>
          <w:rFonts w:hint="eastAsia" w:ascii="方正仿宋简体" w:hAnsi="仿宋" w:eastAsia="方正仿宋简体" w:cs="仿宋"/>
          <w:bCs/>
          <w:color w:val="auto"/>
          <w:spacing w:val="0"/>
          <w:kern w:val="21"/>
          <w:sz w:val="32"/>
          <w:szCs w:val="32"/>
          <w:u w:val="none"/>
        </w:rPr>
        <w:t>登录</w:t>
      </w:r>
      <w:r>
        <w:rPr>
          <w:rFonts w:hint="eastAsia" w:ascii="方正仿宋简体" w:hAnsi="仿宋" w:eastAsia="方正仿宋简体" w:cs="仿宋"/>
          <w:bCs/>
          <w:color w:val="auto"/>
          <w:spacing w:val="0"/>
          <w:kern w:val="21"/>
          <w:sz w:val="32"/>
          <w:szCs w:val="32"/>
          <w:u w:val="none"/>
          <w:lang w:eastAsia="zh-CN"/>
        </w:rPr>
        <w:t>“爱山东济时通”</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高新区义务教育学校招生入学服务平台</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在小学</w:t>
      </w:r>
      <w:r>
        <w:rPr>
          <w:rFonts w:hint="eastAsia" w:ascii="方正仿宋简体" w:hAnsi="仿宋" w:eastAsia="方正仿宋简体" w:cs="仿宋"/>
          <w:bCs/>
          <w:color w:val="auto"/>
          <w:spacing w:val="-6"/>
          <w:kern w:val="21"/>
          <w:sz w:val="32"/>
          <w:szCs w:val="32"/>
          <w:u w:val="none"/>
          <w:lang w:eastAsia="zh-CN"/>
        </w:rPr>
        <w:t>一年级报名模块中选择“高新区户籍、房产一致”端口进行报</w:t>
      </w:r>
      <w:r>
        <w:rPr>
          <w:rFonts w:hint="eastAsia" w:ascii="方正仿宋简体" w:hAnsi="仿宋" w:eastAsia="方正仿宋简体" w:cs="仿宋"/>
          <w:bCs/>
          <w:color w:val="auto"/>
          <w:spacing w:val="0"/>
          <w:kern w:val="21"/>
          <w:sz w:val="32"/>
          <w:szCs w:val="32"/>
          <w:u w:val="none"/>
          <w:lang w:eastAsia="zh-CN"/>
        </w:rPr>
        <w:t>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方正仿宋简体" w:hAnsi="仿宋" w:eastAsia="方正仿宋简体" w:cs="仿宋"/>
          <w:bCs/>
          <w:color w:val="auto"/>
          <w:spacing w:val="0"/>
          <w:kern w:val="21"/>
          <w:sz w:val="32"/>
          <w:szCs w:val="32"/>
          <w:u w:val="none"/>
          <w:lang w:val="en-US" w:eastAsia="zh-CN"/>
        </w:rPr>
      </w:pPr>
      <w:r>
        <w:rPr>
          <w:rFonts w:hint="eastAsia" w:ascii="方正仿宋简体" w:hAnsi="仿宋" w:eastAsia="方正仿宋简体" w:cs="仿宋"/>
          <w:bCs/>
          <w:color w:val="auto"/>
          <w:spacing w:val="0"/>
          <w:kern w:val="21"/>
          <w:sz w:val="32"/>
          <w:szCs w:val="32"/>
          <w:u w:val="none"/>
        </w:rPr>
        <w:t>（2）</w:t>
      </w:r>
      <w:r>
        <w:rPr>
          <w:rFonts w:hint="eastAsia" w:ascii="方正仿宋简体" w:hAnsi="仿宋" w:eastAsia="方正仿宋简体" w:cs="仿宋"/>
          <w:bCs/>
          <w:strike w:val="0"/>
          <w:dstrike w:val="0"/>
          <w:color w:val="auto"/>
          <w:spacing w:val="0"/>
          <w:kern w:val="21"/>
          <w:sz w:val="32"/>
          <w:szCs w:val="32"/>
          <w:u w:val="none"/>
          <w:lang w:eastAsia="zh-CN"/>
        </w:rPr>
        <w:t>审核</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网上报名成功后，</w:t>
      </w:r>
      <w:r>
        <w:rPr>
          <w:rFonts w:hint="eastAsia" w:ascii="方正仿宋简体" w:hAnsi="仿宋" w:eastAsia="方正仿宋简体" w:cs="仿宋"/>
          <w:bCs/>
          <w:color w:val="auto"/>
          <w:spacing w:val="0"/>
          <w:kern w:val="21"/>
          <w:sz w:val="32"/>
          <w:szCs w:val="32"/>
          <w:u w:val="none"/>
          <w:lang w:val="en-US" w:eastAsia="zh-CN"/>
        </w:rPr>
        <w:t>报名学校将依托大数据信息对接进行网上审核。审核通过后，家长无需到学校现场审核；审核未通过或网上填报的信息不准确、上传的证明材料不完整的，需家长携带相关证明材料（原件和复印件）在8月9日至8月11日到报名学校进行现场审核确认。学校将结合实地家访和提交材料进行审核，</w:t>
      </w:r>
      <w:r>
        <w:rPr>
          <w:rFonts w:hint="eastAsia" w:ascii="方正仿宋简体" w:hAnsi="仿宋" w:eastAsia="方正仿宋简体" w:cs="仿宋"/>
          <w:bCs/>
          <w:strike w:val="0"/>
          <w:dstrike w:val="0"/>
          <w:color w:val="auto"/>
          <w:spacing w:val="0"/>
          <w:kern w:val="21"/>
          <w:sz w:val="32"/>
          <w:szCs w:val="32"/>
          <w:u w:val="none"/>
        </w:rPr>
        <w:t>发现</w:t>
      </w:r>
      <w:r>
        <w:rPr>
          <w:rFonts w:hint="eastAsia" w:ascii="方正仿宋简体" w:hAnsi="仿宋" w:eastAsia="方正仿宋简体" w:cs="仿宋"/>
          <w:bCs/>
          <w:strike w:val="0"/>
          <w:dstrike w:val="0"/>
          <w:color w:val="auto"/>
          <w:spacing w:val="0"/>
          <w:kern w:val="21"/>
          <w:sz w:val="32"/>
          <w:szCs w:val="32"/>
          <w:u w:val="none"/>
          <w:lang w:eastAsia="zh-CN"/>
        </w:rPr>
        <w:t>提供虚假报名信息或证明材料</w:t>
      </w:r>
      <w:r>
        <w:rPr>
          <w:rFonts w:hint="eastAsia" w:ascii="方正仿宋简体" w:hAnsi="仿宋" w:eastAsia="方正仿宋简体" w:cs="仿宋"/>
          <w:bCs/>
          <w:strike w:val="0"/>
          <w:dstrike w:val="0"/>
          <w:color w:val="auto"/>
          <w:spacing w:val="0"/>
          <w:kern w:val="21"/>
          <w:sz w:val="32"/>
          <w:szCs w:val="32"/>
          <w:u w:val="none"/>
        </w:rPr>
        <w:t>的，取消入学资格。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（3）录取。8月</w:t>
      </w:r>
      <w:r>
        <w:rPr>
          <w:rFonts w:hint="eastAsia" w:ascii="方正仿宋简体" w:hAnsi="仿宋" w:eastAsia="方正仿宋简体" w:cs="仿宋"/>
          <w:bCs/>
          <w:color w:val="auto"/>
          <w:spacing w:val="0"/>
          <w:kern w:val="21"/>
          <w:sz w:val="32"/>
          <w:szCs w:val="32"/>
          <w:u w:val="none"/>
          <w:lang w:val="en-US" w:eastAsia="zh-CN"/>
        </w:rPr>
        <w:t>15</w:t>
      </w:r>
      <w:r>
        <w:rPr>
          <w:rFonts w:hint="eastAsia" w:ascii="方正仿宋简体" w:hAnsi="仿宋" w:eastAsia="方正仿宋简体" w:cs="仿宋"/>
          <w:bCs/>
          <w:color w:val="auto"/>
          <w:spacing w:val="0"/>
          <w:kern w:val="21"/>
          <w:sz w:val="32"/>
          <w:szCs w:val="32"/>
          <w:u w:val="none"/>
        </w:rPr>
        <w:t>日至8月</w:t>
      </w:r>
      <w:r>
        <w:rPr>
          <w:rFonts w:hint="eastAsia" w:ascii="方正仿宋简体" w:hAnsi="仿宋" w:eastAsia="方正仿宋简体" w:cs="仿宋"/>
          <w:bCs/>
          <w:color w:val="auto"/>
          <w:spacing w:val="0"/>
          <w:kern w:val="21"/>
          <w:sz w:val="32"/>
          <w:szCs w:val="32"/>
          <w:u w:val="none"/>
          <w:lang w:val="en-US" w:eastAsia="zh-CN"/>
        </w:rPr>
        <w:t>16</w:t>
      </w:r>
      <w:r>
        <w:rPr>
          <w:rFonts w:hint="eastAsia" w:ascii="方正仿宋简体" w:hAnsi="仿宋" w:eastAsia="方正仿宋简体" w:cs="仿宋"/>
          <w:bCs/>
          <w:color w:val="auto"/>
          <w:spacing w:val="0"/>
          <w:kern w:val="21"/>
          <w:sz w:val="32"/>
          <w:szCs w:val="32"/>
          <w:u w:val="none"/>
        </w:rPr>
        <w:t>日，济宁高新区义务教育招生入学工作领导小组对高新区户籍适龄儿童入学资格进行复审，确定录取结果。家长可以通过</w:t>
      </w:r>
      <w:r>
        <w:rPr>
          <w:rFonts w:hint="eastAsia" w:ascii="方正仿宋简体" w:hAnsi="仿宋" w:eastAsia="方正仿宋简体" w:cs="仿宋"/>
          <w:bCs/>
          <w:color w:val="auto"/>
          <w:spacing w:val="0"/>
          <w:kern w:val="21"/>
          <w:sz w:val="32"/>
          <w:szCs w:val="32"/>
          <w:u w:val="none"/>
          <w:lang w:eastAsia="zh-CN"/>
        </w:rPr>
        <w:t>“爱山东济时通”</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或招生学校书面公告查询录取结果。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val="en-US" w:eastAsia="zh-CN"/>
        </w:rPr>
      </w:pPr>
      <w:r>
        <w:rPr>
          <w:rFonts w:hint="eastAsia" w:ascii="方正仿宋简体" w:hAnsi="仿宋" w:eastAsia="方正仿宋简体" w:cs="仿宋"/>
          <w:bCs/>
          <w:color w:val="auto"/>
          <w:spacing w:val="0"/>
          <w:kern w:val="21"/>
          <w:sz w:val="32"/>
          <w:szCs w:val="32"/>
          <w:u w:val="none"/>
          <w:lang w:val="en-US" w:eastAsia="zh-CN"/>
        </w:rPr>
        <w:t>2. 高新区户籍、无房产适龄儿童入学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eastAsia="zh-CN"/>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日上午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:00至8月</w:t>
      </w:r>
      <w:r>
        <w:rPr>
          <w:rFonts w:hint="eastAsia" w:ascii="方正仿宋简体" w:hAnsi="仿宋" w:eastAsia="方正仿宋简体" w:cs="仿宋"/>
          <w:bCs/>
          <w:color w:val="auto"/>
          <w:spacing w:val="0"/>
          <w:kern w:val="21"/>
          <w:sz w:val="32"/>
          <w:szCs w:val="32"/>
          <w:u w:val="none"/>
          <w:lang w:val="en-US" w:eastAsia="zh-CN"/>
        </w:rPr>
        <w:t>10</w:t>
      </w:r>
      <w:r>
        <w:rPr>
          <w:rFonts w:hint="eastAsia" w:ascii="方正仿宋简体" w:hAnsi="仿宋" w:eastAsia="方正仿宋简体" w:cs="仿宋"/>
          <w:bCs/>
          <w:color w:val="auto"/>
          <w:spacing w:val="0"/>
          <w:kern w:val="21"/>
          <w:sz w:val="32"/>
          <w:szCs w:val="32"/>
          <w:u w:val="none"/>
        </w:rPr>
        <w:t>日，具有高新区户籍的适龄儿童进行网上报名，由其父母</w:t>
      </w:r>
      <w:r>
        <w:rPr>
          <w:rFonts w:hint="eastAsia" w:ascii="方正仿宋简体" w:hAnsi="仿宋" w:eastAsia="方正仿宋简体" w:cs="仿宋"/>
          <w:bCs/>
          <w:color w:val="auto"/>
          <w:spacing w:val="0"/>
          <w:kern w:val="21"/>
          <w:sz w:val="32"/>
          <w:szCs w:val="32"/>
          <w:u w:val="none"/>
          <w:lang w:eastAsia="zh-CN"/>
        </w:rPr>
        <w:t>下载</w:t>
      </w:r>
      <w:r>
        <w:rPr>
          <w:rFonts w:hint="eastAsia" w:ascii="方正仿宋简体" w:hAnsi="仿宋" w:eastAsia="方正仿宋简体" w:cs="仿宋"/>
          <w:bCs/>
          <w:color w:val="auto"/>
          <w:spacing w:val="0"/>
          <w:kern w:val="21"/>
          <w:sz w:val="32"/>
          <w:szCs w:val="32"/>
          <w:u w:val="none"/>
        </w:rPr>
        <w:t>登录</w:t>
      </w:r>
      <w:r>
        <w:rPr>
          <w:rFonts w:hint="eastAsia" w:ascii="方正仿宋简体" w:hAnsi="仿宋" w:eastAsia="方正仿宋简体" w:cs="仿宋"/>
          <w:bCs/>
          <w:color w:val="auto"/>
          <w:spacing w:val="0"/>
          <w:kern w:val="21"/>
          <w:sz w:val="32"/>
          <w:szCs w:val="32"/>
          <w:u w:val="none"/>
          <w:lang w:eastAsia="zh-CN"/>
        </w:rPr>
        <w:t>“爱山东济时通”</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高新区义务教育学校招生入学服务平台</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在小学一年级报名模块中选择“高新区户籍、无房产”端口进行报名。报名成功后，由济宁高新区义务教育招生入学工作领导小组联合学校进行审核录取。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仿宋" w:eastAsia="方正仿宋简体" w:cs="仿宋"/>
          <w:bCs/>
          <w:color w:val="auto"/>
          <w:spacing w:val="0"/>
          <w:kern w:val="21"/>
          <w:sz w:val="32"/>
          <w:szCs w:val="32"/>
          <w:u w:val="none"/>
          <w:lang w:val="en-US" w:eastAsia="zh-CN"/>
        </w:rPr>
      </w:pPr>
      <w:r>
        <w:rPr>
          <w:rFonts w:hint="eastAsia" w:ascii="方正仿宋简体" w:hAnsi="仿宋" w:eastAsia="方正仿宋简体" w:cs="仿宋"/>
          <w:bCs/>
          <w:color w:val="auto"/>
          <w:spacing w:val="0"/>
          <w:kern w:val="21"/>
          <w:sz w:val="32"/>
          <w:szCs w:val="32"/>
          <w:u w:val="none"/>
          <w:lang w:val="en-US" w:eastAsia="zh-CN"/>
        </w:rPr>
        <w:t>3. 政策性保障适龄儿童入学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方正仿宋简体" w:hAnsi="仿宋" w:eastAsia="方正仿宋简体" w:cs="仿宋"/>
          <w:bCs/>
          <w:color w:val="auto"/>
          <w:spacing w:val="0"/>
          <w:kern w:val="21"/>
          <w:sz w:val="32"/>
          <w:szCs w:val="32"/>
          <w:u w:val="none"/>
          <w:lang w:val="en-US" w:eastAsia="zh-CN"/>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日上午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:00至8月</w:t>
      </w:r>
      <w:r>
        <w:rPr>
          <w:rFonts w:hint="eastAsia" w:ascii="方正仿宋简体" w:hAnsi="仿宋" w:eastAsia="方正仿宋简体" w:cs="仿宋"/>
          <w:bCs/>
          <w:color w:val="auto"/>
          <w:spacing w:val="0"/>
          <w:kern w:val="21"/>
          <w:sz w:val="32"/>
          <w:szCs w:val="32"/>
          <w:u w:val="none"/>
          <w:lang w:val="en-US" w:eastAsia="zh-CN"/>
        </w:rPr>
        <w:t>10</w:t>
      </w:r>
      <w:r>
        <w:rPr>
          <w:rFonts w:hint="eastAsia" w:ascii="方正仿宋简体" w:hAnsi="仿宋" w:eastAsia="方正仿宋简体" w:cs="仿宋"/>
          <w:bCs/>
          <w:color w:val="auto"/>
          <w:spacing w:val="0"/>
          <w:kern w:val="21"/>
          <w:sz w:val="32"/>
          <w:szCs w:val="32"/>
          <w:u w:val="none"/>
        </w:rPr>
        <w:t>日，</w:t>
      </w:r>
      <w:r>
        <w:rPr>
          <w:rFonts w:hint="eastAsia" w:ascii="方正仿宋简体" w:hAnsi="仿宋" w:eastAsia="方正仿宋简体" w:cs="仿宋"/>
          <w:bCs/>
          <w:color w:val="auto"/>
          <w:spacing w:val="0"/>
          <w:kern w:val="21"/>
          <w:sz w:val="32"/>
          <w:szCs w:val="32"/>
          <w:u w:val="none"/>
          <w:lang w:eastAsia="zh-CN"/>
        </w:rPr>
        <w:t>符合高新区招生入学政策保障性</w:t>
      </w:r>
      <w:r>
        <w:rPr>
          <w:rFonts w:hint="eastAsia" w:ascii="方正仿宋简体" w:hAnsi="仿宋" w:eastAsia="方正仿宋简体" w:cs="仿宋"/>
          <w:bCs/>
          <w:color w:val="auto"/>
          <w:spacing w:val="0"/>
          <w:kern w:val="21"/>
          <w:sz w:val="32"/>
          <w:szCs w:val="32"/>
          <w:u w:val="none"/>
        </w:rPr>
        <w:t>适龄儿童进行网上报名，由其父母</w:t>
      </w:r>
      <w:r>
        <w:rPr>
          <w:rFonts w:hint="eastAsia" w:ascii="方正仿宋简体" w:hAnsi="仿宋" w:eastAsia="方正仿宋简体" w:cs="仿宋"/>
          <w:bCs/>
          <w:color w:val="auto"/>
          <w:spacing w:val="0"/>
          <w:kern w:val="21"/>
          <w:sz w:val="32"/>
          <w:szCs w:val="32"/>
          <w:u w:val="none"/>
          <w:lang w:eastAsia="zh-CN"/>
        </w:rPr>
        <w:t>下载</w:t>
      </w:r>
      <w:r>
        <w:rPr>
          <w:rFonts w:hint="eastAsia" w:ascii="方正仿宋简体" w:hAnsi="仿宋" w:eastAsia="方正仿宋简体" w:cs="仿宋"/>
          <w:bCs/>
          <w:color w:val="auto"/>
          <w:spacing w:val="0"/>
          <w:kern w:val="21"/>
          <w:sz w:val="32"/>
          <w:szCs w:val="32"/>
          <w:u w:val="none"/>
        </w:rPr>
        <w:t>登录</w:t>
      </w:r>
      <w:r>
        <w:rPr>
          <w:rFonts w:hint="eastAsia" w:ascii="方正仿宋简体" w:hAnsi="仿宋" w:eastAsia="方正仿宋简体" w:cs="仿宋"/>
          <w:bCs/>
          <w:color w:val="auto"/>
          <w:spacing w:val="0"/>
          <w:kern w:val="21"/>
          <w:sz w:val="32"/>
          <w:szCs w:val="32"/>
          <w:u w:val="none"/>
          <w:lang w:eastAsia="zh-CN"/>
        </w:rPr>
        <w:t>“爱山东济时通”</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高新区义务教育学校招生入学服务平台</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在小学一年级报名模块中选择“优抚对象”端口进行报名。报名成功后，由济宁高新区义务教育招生入学工作领导小组联合学校进行审核录取。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lang w:val="en-US" w:eastAsia="zh-CN"/>
        </w:rPr>
        <w:t xml:space="preserve">4. </w:t>
      </w:r>
      <w:r>
        <w:rPr>
          <w:rFonts w:hint="eastAsia" w:ascii="方正仿宋简体" w:hAnsi="仿宋" w:eastAsia="方正仿宋简体" w:cs="仿宋"/>
          <w:bCs/>
          <w:color w:val="auto"/>
          <w:spacing w:val="0"/>
          <w:kern w:val="21"/>
          <w:sz w:val="32"/>
          <w:szCs w:val="32"/>
          <w:u w:val="none"/>
        </w:rPr>
        <w:t>进城务工随迁子女入学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（1）</w:t>
      </w:r>
      <w:r>
        <w:rPr>
          <w:rFonts w:hint="eastAsia" w:ascii="方正仿宋简体" w:hAnsi="仿宋" w:eastAsia="方正仿宋简体" w:cs="仿宋"/>
          <w:bCs/>
          <w:strike w:val="0"/>
          <w:dstrike w:val="0"/>
          <w:color w:val="auto"/>
          <w:spacing w:val="0"/>
          <w:kern w:val="21"/>
          <w:sz w:val="32"/>
          <w:szCs w:val="32"/>
          <w:u w:val="none"/>
          <w:lang w:eastAsia="zh-CN"/>
        </w:rPr>
        <w:t>报名</w:t>
      </w: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日上午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:00至8月</w:t>
      </w:r>
      <w:r>
        <w:rPr>
          <w:rFonts w:hint="eastAsia" w:ascii="方正仿宋简体" w:hAnsi="仿宋" w:eastAsia="方正仿宋简体" w:cs="仿宋"/>
          <w:bCs/>
          <w:color w:val="auto"/>
          <w:spacing w:val="0"/>
          <w:kern w:val="21"/>
          <w:sz w:val="32"/>
          <w:szCs w:val="32"/>
          <w:u w:val="none"/>
          <w:lang w:val="en-US" w:eastAsia="zh-CN"/>
        </w:rPr>
        <w:t>10</w:t>
      </w:r>
      <w:r>
        <w:rPr>
          <w:rFonts w:hint="eastAsia" w:ascii="方正仿宋简体" w:hAnsi="仿宋" w:eastAsia="方正仿宋简体" w:cs="仿宋"/>
          <w:bCs/>
          <w:color w:val="auto"/>
          <w:spacing w:val="0"/>
          <w:kern w:val="21"/>
          <w:sz w:val="32"/>
          <w:szCs w:val="32"/>
          <w:u w:val="none"/>
        </w:rPr>
        <w:t>日，符合积分基本条件的进城务工随迁入学子女由其父母</w:t>
      </w:r>
      <w:r>
        <w:rPr>
          <w:rFonts w:hint="eastAsia" w:ascii="方正仿宋简体" w:hAnsi="仿宋" w:eastAsia="方正仿宋简体" w:cs="仿宋"/>
          <w:bCs/>
          <w:color w:val="auto"/>
          <w:spacing w:val="0"/>
          <w:kern w:val="21"/>
          <w:sz w:val="32"/>
          <w:szCs w:val="32"/>
          <w:u w:val="none"/>
          <w:lang w:eastAsia="zh-CN"/>
        </w:rPr>
        <w:t>下载</w:t>
      </w:r>
      <w:r>
        <w:rPr>
          <w:rFonts w:hint="eastAsia" w:ascii="方正仿宋简体" w:hAnsi="仿宋" w:eastAsia="方正仿宋简体" w:cs="仿宋"/>
          <w:bCs/>
          <w:color w:val="auto"/>
          <w:spacing w:val="0"/>
          <w:kern w:val="21"/>
          <w:sz w:val="32"/>
          <w:szCs w:val="32"/>
          <w:u w:val="none"/>
        </w:rPr>
        <w:t>登录</w:t>
      </w:r>
      <w:r>
        <w:rPr>
          <w:rFonts w:hint="eastAsia" w:ascii="方正仿宋简体" w:hAnsi="仿宋" w:eastAsia="方正仿宋简体" w:cs="仿宋"/>
          <w:bCs/>
          <w:color w:val="auto"/>
          <w:spacing w:val="0"/>
          <w:kern w:val="21"/>
          <w:sz w:val="32"/>
          <w:szCs w:val="32"/>
          <w:u w:val="none"/>
          <w:lang w:eastAsia="zh-CN"/>
        </w:rPr>
        <w:t>“爱山东济时通”</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高新区义务教育学校招生入学服务平台</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，在小学一年级报名模块中选择“进城务工人员随迁子女”端口进行报名。报名过程中，可以在居所所在街道范围内选择</w:t>
      </w:r>
      <w:r>
        <w:rPr>
          <w:rFonts w:hint="eastAsia" w:ascii="方正仿宋简体" w:hAnsi="仿宋" w:eastAsia="方正仿宋简体" w:cs="仿宋"/>
          <w:bCs/>
          <w:color w:val="auto"/>
          <w:spacing w:val="0"/>
          <w:kern w:val="21"/>
          <w:sz w:val="32"/>
          <w:szCs w:val="32"/>
          <w:u w:val="none"/>
          <w:lang w:val="en-US" w:eastAsia="zh-CN"/>
        </w:rPr>
        <w:t>3所学校。</w:t>
      </w:r>
      <w:r>
        <w:rPr>
          <w:rFonts w:hint="eastAsia" w:ascii="方正仿宋简体" w:hAnsi="仿宋" w:eastAsia="方正仿宋简体" w:cs="仿宋"/>
          <w:bCs/>
          <w:color w:val="auto"/>
          <w:spacing w:val="0"/>
          <w:kern w:val="21"/>
          <w:sz w:val="32"/>
          <w:szCs w:val="32"/>
          <w:u w:val="none"/>
          <w:lang w:eastAsia="zh-CN"/>
        </w:rPr>
        <w:t>请严格</w:t>
      </w:r>
      <w:r>
        <w:rPr>
          <w:rFonts w:hint="eastAsia" w:ascii="方正仿宋简体" w:hAnsi="仿宋" w:eastAsia="方正仿宋简体" w:cs="仿宋"/>
          <w:bCs/>
          <w:color w:val="auto"/>
          <w:spacing w:val="0"/>
          <w:kern w:val="21"/>
          <w:sz w:val="32"/>
          <w:szCs w:val="32"/>
          <w:u w:val="none"/>
        </w:rPr>
        <w:t>按要求填写</w:t>
      </w:r>
      <w:r>
        <w:rPr>
          <w:rFonts w:hint="eastAsia" w:ascii="方正仿宋简体" w:hAnsi="仿宋" w:eastAsia="方正仿宋简体" w:cs="仿宋"/>
          <w:bCs/>
          <w:color w:val="auto"/>
          <w:spacing w:val="0"/>
          <w:kern w:val="21"/>
          <w:sz w:val="32"/>
          <w:szCs w:val="32"/>
          <w:u w:val="none"/>
          <w:lang w:eastAsia="zh-CN"/>
        </w:rPr>
        <w:t>报名信息，上传相关证件，确保报名</w:t>
      </w:r>
      <w:r>
        <w:rPr>
          <w:rFonts w:hint="eastAsia" w:ascii="方正仿宋简体" w:hAnsi="仿宋" w:eastAsia="方正仿宋简体" w:cs="仿宋"/>
          <w:bCs/>
          <w:color w:val="auto"/>
          <w:spacing w:val="0"/>
          <w:kern w:val="21"/>
          <w:sz w:val="32"/>
          <w:szCs w:val="32"/>
          <w:u w:val="none"/>
        </w:rPr>
        <w:t>信息真实、完整、准确。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（2）</w:t>
      </w:r>
      <w:r>
        <w:rPr>
          <w:rFonts w:hint="eastAsia" w:ascii="方正仿宋简体" w:hAnsi="仿宋" w:eastAsia="方正仿宋简体" w:cs="仿宋"/>
          <w:bCs/>
          <w:color w:val="auto"/>
          <w:spacing w:val="0"/>
          <w:kern w:val="21"/>
          <w:sz w:val="32"/>
          <w:szCs w:val="32"/>
          <w:u w:val="none"/>
          <w:lang w:eastAsia="zh-CN"/>
        </w:rPr>
        <w:t>审核</w:t>
      </w: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10</w:t>
      </w:r>
      <w:r>
        <w:rPr>
          <w:rFonts w:hint="eastAsia" w:ascii="方正仿宋简体" w:hAnsi="仿宋" w:eastAsia="方正仿宋简体" w:cs="仿宋"/>
          <w:bCs/>
          <w:color w:val="auto"/>
          <w:spacing w:val="0"/>
          <w:kern w:val="21"/>
          <w:sz w:val="32"/>
          <w:szCs w:val="32"/>
          <w:u w:val="none"/>
        </w:rPr>
        <w:t>日至8月</w:t>
      </w:r>
      <w:r>
        <w:rPr>
          <w:rFonts w:hint="eastAsia" w:ascii="方正仿宋简体" w:hAnsi="仿宋" w:eastAsia="方正仿宋简体" w:cs="仿宋"/>
          <w:bCs/>
          <w:color w:val="auto"/>
          <w:spacing w:val="0"/>
          <w:kern w:val="21"/>
          <w:sz w:val="32"/>
          <w:szCs w:val="32"/>
          <w:u w:val="none"/>
          <w:lang w:val="en-US" w:eastAsia="zh-CN"/>
        </w:rPr>
        <w:t>13</w:t>
      </w:r>
      <w:r>
        <w:rPr>
          <w:rFonts w:hint="eastAsia" w:ascii="方正仿宋简体" w:hAnsi="仿宋" w:eastAsia="方正仿宋简体" w:cs="仿宋"/>
          <w:bCs/>
          <w:color w:val="auto"/>
          <w:spacing w:val="0"/>
          <w:kern w:val="21"/>
          <w:sz w:val="32"/>
          <w:szCs w:val="32"/>
          <w:u w:val="none"/>
        </w:rPr>
        <w:t>日，网上</w:t>
      </w:r>
      <w:r>
        <w:rPr>
          <w:rFonts w:hint="eastAsia" w:ascii="方正仿宋简体" w:hAnsi="仿宋" w:eastAsia="方正仿宋简体" w:cs="仿宋"/>
          <w:bCs/>
          <w:color w:val="auto"/>
          <w:spacing w:val="0"/>
          <w:kern w:val="21"/>
          <w:sz w:val="32"/>
          <w:szCs w:val="32"/>
          <w:u w:val="none"/>
          <w:lang w:eastAsia="zh-CN"/>
        </w:rPr>
        <w:t>报名成功</w:t>
      </w:r>
      <w:r>
        <w:rPr>
          <w:rFonts w:hint="eastAsia" w:ascii="方正仿宋简体" w:hAnsi="仿宋" w:eastAsia="方正仿宋简体" w:cs="仿宋"/>
          <w:bCs/>
          <w:color w:val="auto"/>
          <w:spacing w:val="0"/>
          <w:kern w:val="21"/>
          <w:sz w:val="32"/>
          <w:szCs w:val="32"/>
          <w:u w:val="none"/>
        </w:rPr>
        <w:t>后，父母带齐相关证件或证明材料，在规定时间到指定地点进行</w:t>
      </w:r>
      <w:r>
        <w:rPr>
          <w:rFonts w:hint="eastAsia" w:ascii="方正仿宋简体" w:hAnsi="仿宋" w:eastAsia="方正仿宋简体" w:cs="仿宋"/>
          <w:bCs/>
          <w:color w:val="auto"/>
          <w:spacing w:val="0"/>
          <w:kern w:val="21"/>
          <w:sz w:val="32"/>
          <w:szCs w:val="32"/>
          <w:u w:val="none"/>
          <w:lang w:eastAsia="zh-CN"/>
        </w:rPr>
        <w:t>现场</w:t>
      </w:r>
      <w:r>
        <w:rPr>
          <w:rFonts w:hint="eastAsia" w:ascii="方正仿宋简体" w:hAnsi="仿宋" w:eastAsia="方正仿宋简体" w:cs="仿宋"/>
          <w:bCs/>
          <w:color w:val="auto"/>
          <w:spacing w:val="0"/>
          <w:kern w:val="21"/>
          <w:sz w:val="32"/>
          <w:szCs w:val="32"/>
          <w:u w:val="none"/>
        </w:rPr>
        <w:t>积分</w:t>
      </w:r>
      <w:r>
        <w:rPr>
          <w:rFonts w:hint="eastAsia" w:ascii="方正仿宋简体" w:hAnsi="仿宋" w:eastAsia="方正仿宋简体" w:cs="仿宋"/>
          <w:bCs/>
          <w:color w:val="auto"/>
          <w:spacing w:val="0"/>
          <w:kern w:val="21"/>
          <w:sz w:val="32"/>
          <w:szCs w:val="32"/>
          <w:u w:val="none"/>
          <w:lang w:eastAsia="zh-CN"/>
        </w:rPr>
        <w:t>确认</w:t>
      </w:r>
      <w:r>
        <w:rPr>
          <w:rFonts w:hint="eastAsia" w:ascii="方正仿宋简体" w:hAnsi="仿宋" w:eastAsia="方正仿宋简体" w:cs="仿宋"/>
          <w:bCs/>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14</w:t>
      </w:r>
      <w:r>
        <w:rPr>
          <w:rFonts w:hint="eastAsia" w:ascii="方正仿宋简体" w:hAnsi="仿宋" w:eastAsia="方正仿宋简体" w:cs="仿宋"/>
          <w:bCs/>
          <w:color w:val="auto"/>
          <w:spacing w:val="0"/>
          <w:kern w:val="21"/>
          <w:sz w:val="32"/>
          <w:szCs w:val="32"/>
          <w:u w:val="none"/>
        </w:rPr>
        <w:t>日至8月</w:t>
      </w:r>
      <w:r>
        <w:rPr>
          <w:rFonts w:hint="eastAsia" w:ascii="方正仿宋简体" w:hAnsi="仿宋" w:eastAsia="方正仿宋简体" w:cs="仿宋"/>
          <w:bCs/>
          <w:color w:val="auto"/>
          <w:spacing w:val="0"/>
          <w:kern w:val="21"/>
          <w:sz w:val="32"/>
          <w:szCs w:val="32"/>
          <w:u w:val="none"/>
          <w:lang w:val="en-US" w:eastAsia="zh-CN"/>
        </w:rPr>
        <w:t>16</w:t>
      </w:r>
      <w:r>
        <w:rPr>
          <w:rFonts w:hint="eastAsia" w:ascii="方正仿宋简体" w:hAnsi="仿宋" w:eastAsia="方正仿宋简体" w:cs="仿宋"/>
          <w:bCs/>
          <w:color w:val="auto"/>
          <w:spacing w:val="0"/>
          <w:kern w:val="21"/>
          <w:sz w:val="32"/>
          <w:szCs w:val="32"/>
          <w:u w:val="none"/>
        </w:rPr>
        <w:t>日，对所有确认积分的进城务工随迁子女入学分值及排序情况进行公示，公示期3天。公示期内，如对积分有异议，随迁子女父母可提出复核申请；复核积分过程中，不再接受补充资料；逾期不接受复核。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18</w:t>
      </w:r>
      <w:r>
        <w:rPr>
          <w:rFonts w:hint="eastAsia" w:ascii="方正仿宋简体" w:hAnsi="仿宋" w:eastAsia="方正仿宋简体" w:cs="仿宋"/>
          <w:bCs/>
          <w:color w:val="auto"/>
          <w:spacing w:val="0"/>
          <w:kern w:val="21"/>
          <w:sz w:val="32"/>
          <w:szCs w:val="32"/>
          <w:u w:val="none"/>
        </w:rPr>
        <w:t>日，根据招生计划核定接受随迁子女入学的公办小学</w:t>
      </w:r>
      <w:r>
        <w:rPr>
          <w:rFonts w:hint="eastAsia" w:ascii="方正仿宋简体" w:hAnsi="仿宋" w:eastAsia="方正仿宋简体" w:cs="仿宋"/>
          <w:bCs/>
          <w:color w:val="auto"/>
          <w:spacing w:val="-6"/>
          <w:kern w:val="21"/>
          <w:sz w:val="32"/>
          <w:szCs w:val="32"/>
          <w:u w:val="none"/>
        </w:rPr>
        <w:t>及其学位数，</w:t>
      </w:r>
      <w:r>
        <w:rPr>
          <w:rFonts w:hint="eastAsia" w:ascii="方正仿宋简体" w:hAnsi="仿宋" w:eastAsia="方正仿宋简体" w:cs="仿宋"/>
          <w:bCs/>
          <w:color w:val="auto"/>
          <w:spacing w:val="-6"/>
          <w:kern w:val="21"/>
          <w:sz w:val="32"/>
          <w:szCs w:val="32"/>
          <w:u w:val="none"/>
          <w:lang w:eastAsia="zh-CN"/>
        </w:rPr>
        <w:t>以街道为学区</w:t>
      </w:r>
      <w:r>
        <w:rPr>
          <w:rFonts w:hint="eastAsia" w:ascii="方正仿宋简体" w:hAnsi="仿宋" w:eastAsia="方正仿宋简体" w:cs="仿宋"/>
          <w:bCs/>
          <w:color w:val="auto"/>
          <w:spacing w:val="-6"/>
          <w:kern w:val="21"/>
          <w:sz w:val="32"/>
          <w:szCs w:val="32"/>
          <w:u w:val="none"/>
        </w:rPr>
        <w:t>确定随迁子女积分入学资格线并公</w:t>
      </w:r>
      <w:r>
        <w:rPr>
          <w:rFonts w:hint="eastAsia" w:ascii="方正仿宋简体" w:hAnsi="仿宋" w:eastAsia="方正仿宋简体" w:cs="仿宋"/>
          <w:bCs/>
          <w:color w:val="auto"/>
          <w:spacing w:val="0"/>
          <w:kern w:val="21"/>
          <w:sz w:val="32"/>
          <w:szCs w:val="32"/>
          <w:u w:val="none"/>
        </w:rPr>
        <w:t>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lang w:eastAsia="zh-CN"/>
        </w:rPr>
        <w:t>（</w:t>
      </w:r>
      <w:r>
        <w:rPr>
          <w:rFonts w:hint="eastAsia" w:ascii="方正仿宋简体" w:hAnsi="仿宋" w:eastAsia="方正仿宋简体" w:cs="仿宋"/>
          <w:bCs/>
          <w:color w:val="auto"/>
          <w:spacing w:val="0"/>
          <w:kern w:val="21"/>
          <w:sz w:val="32"/>
          <w:szCs w:val="32"/>
          <w:u w:val="none"/>
          <w:lang w:val="en-US" w:eastAsia="zh-CN"/>
        </w:rPr>
        <w:t>3</w:t>
      </w:r>
      <w:r>
        <w:rPr>
          <w:rFonts w:hint="eastAsia" w:ascii="方正仿宋简体" w:hAnsi="仿宋" w:eastAsia="方正仿宋简体" w:cs="仿宋"/>
          <w:bCs/>
          <w:color w:val="auto"/>
          <w:spacing w:val="0"/>
          <w:kern w:val="21"/>
          <w:sz w:val="32"/>
          <w:szCs w:val="32"/>
          <w:u w:val="none"/>
          <w:lang w:eastAsia="zh-CN"/>
        </w:rPr>
        <w:t>）</w:t>
      </w:r>
      <w:r>
        <w:rPr>
          <w:rFonts w:hint="eastAsia" w:ascii="方正仿宋简体" w:hAnsi="仿宋" w:eastAsia="方正仿宋简体" w:cs="仿宋"/>
          <w:bCs/>
          <w:color w:val="auto"/>
          <w:spacing w:val="0"/>
          <w:kern w:val="21"/>
          <w:sz w:val="32"/>
          <w:szCs w:val="32"/>
          <w:u w:val="none"/>
        </w:rPr>
        <w:t>志愿</w:t>
      </w:r>
      <w:r>
        <w:rPr>
          <w:rFonts w:hint="eastAsia" w:ascii="方正仿宋简体" w:hAnsi="仿宋" w:eastAsia="方正仿宋简体" w:cs="仿宋"/>
          <w:bCs/>
          <w:strike w:val="0"/>
          <w:dstrike w:val="0"/>
          <w:color w:val="auto"/>
          <w:spacing w:val="0"/>
          <w:kern w:val="21"/>
          <w:sz w:val="32"/>
          <w:szCs w:val="32"/>
          <w:u w:val="none"/>
          <w:lang w:eastAsia="zh-CN"/>
        </w:rPr>
        <w:t>确认</w:t>
      </w: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19</w:t>
      </w:r>
      <w:r>
        <w:rPr>
          <w:rFonts w:hint="eastAsia" w:ascii="方正仿宋简体" w:hAnsi="仿宋" w:eastAsia="方正仿宋简体" w:cs="仿宋"/>
          <w:bCs/>
          <w:color w:val="auto"/>
          <w:spacing w:val="0"/>
          <w:kern w:val="21"/>
          <w:sz w:val="32"/>
          <w:szCs w:val="32"/>
          <w:u w:val="none"/>
        </w:rPr>
        <w:t>日至8月</w:t>
      </w:r>
      <w:r>
        <w:rPr>
          <w:rFonts w:hint="eastAsia" w:ascii="方正仿宋简体" w:hAnsi="仿宋" w:eastAsia="方正仿宋简体" w:cs="仿宋"/>
          <w:bCs/>
          <w:color w:val="auto"/>
          <w:spacing w:val="0"/>
          <w:kern w:val="21"/>
          <w:sz w:val="32"/>
          <w:szCs w:val="32"/>
          <w:u w:val="none"/>
          <w:lang w:val="en-US" w:eastAsia="zh-CN"/>
        </w:rPr>
        <w:t>20</w:t>
      </w:r>
      <w:r>
        <w:rPr>
          <w:rFonts w:hint="eastAsia" w:ascii="方正仿宋简体" w:hAnsi="仿宋" w:eastAsia="方正仿宋简体" w:cs="仿宋"/>
          <w:bCs/>
          <w:color w:val="auto"/>
          <w:spacing w:val="0"/>
          <w:kern w:val="21"/>
          <w:sz w:val="32"/>
          <w:szCs w:val="32"/>
          <w:u w:val="none"/>
        </w:rPr>
        <w:t>日，凡进入积分入学资格线的随迁子女可</w:t>
      </w:r>
      <w:r>
        <w:rPr>
          <w:rFonts w:hint="eastAsia" w:ascii="方正仿宋简体" w:hAnsi="仿宋" w:eastAsia="方正仿宋简体" w:cs="仿宋"/>
          <w:bCs/>
          <w:color w:val="auto"/>
          <w:spacing w:val="0"/>
          <w:kern w:val="21"/>
          <w:sz w:val="32"/>
          <w:szCs w:val="32"/>
          <w:u w:val="none"/>
          <w:lang w:eastAsia="zh-CN"/>
        </w:rPr>
        <w:t>按照相对就近原则，参考学区内学校空余学位</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爱山东济时通”</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进行志愿学校修改和最终确认</w:t>
      </w:r>
      <w:r>
        <w:rPr>
          <w:rFonts w:hint="eastAsia" w:ascii="方正仿宋简体" w:hAnsi="仿宋" w:eastAsia="方正仿宋简体" w:cs="仿宋"/>
          <w:bCs/>
          <w:color w:val="auto"/>
          <w:spacing w:val="0"/>
          <w:kern w:val="21"/>
          <w:sz w:val="32"/>
          <w:szCs w:val="32"/>
          <w:u w:val="none"/>
        </w:rPr>
        <w:t>（须注明是否同意调剂）。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（4）录取。8月</w:t>
      </w:r>
      <w:r>
        <w:rPr>
          <w:rFonts w:hint="eastAsia" w:ascii="方正仿宋简体" w:hAnsi="仿宋" w:eastAsia="方正仿宋简体" w:cs="仿宋"/>
          <w:bCs/>
          <w:color w:val="auto"/>
          <w:spacing w:val="0"/>
          <w:kern w:val="21"/>
          <w:sz w:val="32"/>
          <w:szCs w:val="32"/>
          <w:u w:val="none"/>
          <w:lang w:val="en-US" w:eastAsia="zh-CN"/>
        </w:rPr>
        <w:t>24</w:t>
      </w:r>
      <w:r>
        <w:rPr>
          <w:rFonts w:hint="eastAsia" w:ascii="方正仿宋简体" w:hAnsi="仿宋" w:eastAsia="方正仿宋简体" w:cs="仿宋"/>
          <w:bCs/>
          <w:color w:val="auto"/>
          <w:spacing w:val="0"/>
          <w:kern w:val="21"/>
          <w:sz w:val="32"/>
          <w:szCs w:val="32"/>
          <w:u w:val="none"/>
        </w:rPr>
        <w:t>日，采取电脑派位方式，按照“居住地</w:t>
      </w:r>
      <w:r>
        <w:rPr>
          <w:rFonts w:hint="eastAsia" w:ascii="方正仿宋简体" w:hAnsi="仿宋" w:eastAsia="方正仿宋简体" w:cs="仿宋"/>
          <w:bCs/>
          <w:color w:val="auto"/>
          <w:spacing w:val="0"/>
          <w:kern w:val="21"/>
          <w:sz w:val="32"/>
          <w:szCs w:val="32"/>
          <w:u w:val="none"/>
          <w:lang w:eastAsia="zh-CN"/>
        </w:rPr>
        <w:t>相对</w:t>
      </w:r>
      <w:r>
        <w:rPr>
          <w:rFonts w:hint="eastAsia" w:ascii="方正仿宋简体" w:hAnsi="仿宋" w:eastAsia="方正仿宋简体" w:cs="仿宋"/>
          <w:bCs/>
          <w:color w:val="auto"/>
          <w:spacing w:val="0"/>
          <w:kern w:val="21"/>
          <w:sz w:val="32"/>
          <w:szCs w:val="32"/>
          <w:u w:val="none"/>
        </w:rPr>
        <w:t>就近、积分优先、参照志愿、统筹调配”的原则，确定录取名单。录取名单在“</w:t>
      </w:r>
      <w:r>
        <w:rPr>
          <w:rFonts w:hint="eastAsia" w:ascii="方正仿宋简体" w:hAnsi="仿宋" w:eastAsia="方正仿宋简体" w:cs="仿宋"/>
          <w:bCs/>
          <w:color w:val="auto"/>
          <w:spacing w:val="0"/>
          <w:kern w:val="21"/>
          <w:sz w:val="32"/>
          <w:szCs w:val="32"/>
          <w:u w:val="none"/>
          <w:lang w:eastAsia="zh-CN"/>
        </w:rPr>
        <w:t>爱山东济时通</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上公布；不同意调剂的，视为自愿放弃入学资格。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26</w:t>
      </w:r>
      <w:r>
        <w:rPr>
          <w:rFonts w:hint="eastAsia" w:ascii="方正仿宋简体" w:hAnsi="仿宋" w:eastAsia="方正仿宋简体" w:cs="仿宋"/>
          <w:bCs/>
          <w:color w:val="auto"/>
          <w:spacing w:val="0"/>
          <w:kern w:val="21"/>
          <w:sz w:val="32"/>
          <w:szCs w:val="32"/>
          <w:u w:val="none"/>
        </w:rPr>
        <w:t>日</w:t>
      </w:r>
      <w:r>
        <w:rPr>
          <w:rFonts w:hint="eastAsia" w:ascii="方正仿宋简体" w:hAnsi="仿宋" w:eastAsia="方正仿宋简体" w:cs="仿宋"/>
          <w:bCs/>
          <w:color w:val="auto"/>
          <w:spacing w:val="0"/>
          <w:kern w:val="21"/>
          <w:sz w:val="32"/>
          <w:szCs w:val="32"/>
          <w:u w:val="none"/>
          <w:lang w:eastAsia="zh-CN"/>
        </w:rPr>
        <w:t>至</w:t>
      </w:r>
      <w:r>
        <w:rPr>
          <w:rFonts w:hint="eastAsia" w:ascii="方正仿宋简体" w:hAnsi="仿宋" w:eastAsia="方正仿宋简体" w:cs="仿宋"/>
          <w:bCs/>
          <w:color w:val="auto"/>
          <w:spacing w:val="0"/>
          <w:kern w:val="21"/>
          <w:sz w:val="32"/>
          <w:szCs w:val="32"/>
          <w:u w:val="none"/>
          <w:lang w:val="en-US" w:eastAsia="zh-CN"/>
        </w:rPr>
        <w:t>8月27</w:t>
      </w:r>
      <w:r>
        <w:rPr>
          <w:rFonts w:hint="eastAsia" w:ascii="方正仿宋简体" w:hAnsi="仿宋" w:eastAsia="方正仿宋简体" w:cs="仿宋"/>
          <w:bCs/>
          <w:color w:val="auto"/>
          <w:spacing w:val="0"/>
          <w:kern w:val="21"/>
          <w:sz w:val="32"/>
          <w:szCs w:val="32"/>
          <w:u w:val="none"/>
        </w:rPr>
        <w:t>日，被确定录取的进城务工随迁子女父母携带适龄儿童并持积分确认单及全家户口簿、适龄儿童出生证明、儿童预防接种证等相关证件或证明材料到录取学校进行现场复核确认，签订《小学入学诚信承诺书》等，同时学校进行家访核实相关信息；在复核过程中，发现不符合入学条件和要求的，取消入学资格。因取消入学资格产生的空余学位，不予递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28</w:t>
      </w:r>
      <w:r>
        <w:rPr>
          <w:rFonts w:hint="eastAsia" w:ascii="方正仿宋简体" w:hAnsi="仿宋" w:eastAsia="方正仿宋简体" w:cs="仿宋"/>
          <w:bCs/>
          <w:color w:val="auto"/>
          <w:spacing w:val="0"/>
          <w:kern w:val="21"/>
          <w:sz w:val="32"/>
          <w:szCs w:val="32"/>
          <w:u w:val="none"/>
        </w:rPr>
        <w:t>日，学校发放录取通知书。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textAlignment w:val="auto"/>
        <w:rPr>
          <w:rFonts w:hint="eastAsia" w:ascii="方正楷体简体" w:hAnsi="方正楷体简体" w:eastAsia="方正楷体简体" w:cs="方正楷体简体"/>
          <w:bCs/>
          <w:color w:val="auto"/>
          <w:spacing w:val="0"/>
          <w:kern w:val="21"/>
          <w:sz w:val="32"/>
          <w:szCs w:val="32"/>
          <w:u w:val="none"/>
        </w:rPr>
      </w:pPr>
      <w:r>
        <w:rPr>
          <w:rFonts w:hint="eastAsia" w:ascii="方正楷体简体" w:hAnsi="方正楷体简体" w:eastAsia="方正楷体简体" w:cs="方正楷体简体"/>
          <w:bCs/>
          <w:color w:val="auto"/>
          <w:spacing w:val="0"/>
          <w:kern w:val="21"/>
          <w:sz w:val="32"/>
          <w:szCs w:val="32"/>
          <w:u w:val="none"/>
        </w:rPr>
        <w:t>初中招生办法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仿宋" w:eastAsia="方正仿宋简体" w:cs="仿宋"/>
          <w:bCs/>
          <w:color w:val="auto"/>
          <w:spacing w:val="0"/>
          <w:kern w:val="21"/>
          <w:sz w:val="32"/>
          <w:szCs w:val="32"/>
          <w:u w:val="none"/>
          <w:lang w:val="en-US" w:eastAsia="zh-CN"/>
        </w:rPr>
      </w:pPr>
      <w:r>
        <w:rPr>
          <w:rFonts w:hint="eastAsia" w:ascii="方正仿宋简体" w:hAnsi="仿宋" w:eastAsia="方正仿宋简体" w:cs="仿宋"/>
          <w:bCs/>
          <w:color w:val="auto"/>
          <w:spacing w:val="0"/>
          <w:kern w:val="21"/>
          <w:sz w:val="32"/>
          <w:szCs w:val="32"/>
          <w:u w:val="none"/>
          <w:lang w:val="en-US" w:eastAsia="zh-CN"/>
        </w:rPr>
        <w:t>1. 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eastAsia="zh-CN"/>
        </w:rPr>
      </w:pPr>
      <w:r>
        <w:rPr>
          <w:rFonts w:hint="eastAsia" w:ascii="方正仿宋简体" w:hAnsi="仿宋" w:eastAsia="方正仿宋简体" w:cs="仿宋"/>
          <w:bCs/>
          <w:color w:val="auto"/>
          <w:spacing w:val="0"/>
          <w:kern w:val="21"/>
          <w:sz w:val="32"/>
          <w:szCs w:val="32"/>
          <w:u w:val="none"/>
        </w:rPr>
        <w:t>8月中旬，高新区各小学对</w:t>
      </w:r>
      <w:r>
        <w:rPr>
          <w:rFonts w:hint="eastAsia" w:ascii="方正仿宋简体" w:hAnsi="仿宋" w:eastAsia="方正仿宋简体" w:cs="仿宋"/>
          <w:bCs/>
          <w:color w:val="auto"/>
          <w:spacing w:val="0"/>
          <w:kern w:val="21"/>
          <w:sz w:val="32"/>
          <w:szCs w:val="32"/>
          <w:u w:val="none"/>
          <w:lang w:eastAsia="zh-CN"/>
        </w:rPr>
        <w:t>五年级</w:t>
      </w:r>
      <w:r>
        <w:rPr>
          <w:rFonts w:hint="eastAsia" w:ascii="方正仿宋简体" w:hAnsi="仿宋" w:eastAsia="方正仿宋简体" w:cs="仿宋"/>
          <w:bCs/>
          <w:color w:val="auto"/>
          <w:spacing w:val="0"/>
          <w:kern w:val="21"/>
          <w:sz w:val="32"/>
          <w:szCs w:val="32"/>
          <w:u w:val="none"/>
        </w:rPr>
        <w:t>毕业生进行初中</w:t>
      </w:r>
      <w:r>
        <w:rPr>
          <w:rFonts w:hint="eastAsia" w:ascii="方正仿宋简体" w:hAnsi="仿宋" w:eastAsia="方正仿宋简体" w:cs="仿宋"/>
          <w:bCs/>
          <w:color w:val="auto"/>
          <w:spacing w:val="0"/>
          <w:kern w:val="21"/>
          <w:sz w:val="32"/>
          <w:szCs w:val="32"/>
          <w:u w:val="none"/>
          <w:lang w:eastAsia="zh-CN"/>
        </w:rPr>
        <w:t>入学</w:t>
      </w:r>
      <w:r>
        <w:rPr>
          <w:rFonts w:hint="eastAsia" w:ascii="方正仿宋简体" w:hAnsi="仿宋" w:eastAsia="方正仿宋简体" w:cs="仿宋"/>
          <w:bCs/>
          <w:color w:val="auto"/>
          <w:spacing w:val="0"/>
          <w:kern w:val="21"/>
          <w:sz w:val="32"/>
          <w:szCs w:val="32"/>
          <w:u w:val="none"/>
        </w:rPr>
        <w:t>分</w:t>
      </w:r>
      <w:r>
        <w:rPr>
          <w:rFonts w:hint="eastAsia" w:ascii="方正仿宋简体" w:hAnsi="仿宋" w:eastAsia="方正仿宋简体" w:cs="仿宋"/>
          <w:bCs/>
          <w:color w:val="auto"/>
          <w:spacing w:val="0"/>
          <w:kern w:val="21"/>
          <w:sz w:val="32"/>
          <w:szCs w:val="32"/>
          <w:u w:val="none"/>
          <w:lang w:eastAsia="zh-CN"/>
        </w:rPr>
        <w:t>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val="en-US" w:eastAsia="zh-CN"/>
        </w:rPr>
      </w:pPr>
      <w:r>
        <w:rPr>
          <w:rFonts w:hint="eastAsia" w:ascii="方正仿宋简体" w:hAnsi="仿宋" w:eastAsia="方正仿宋简体" w:cs="仿宋"/>
          <w:bCs/>
          <w:color w:val="auto"/>
          <w:spacing w:val="0"/>
          <w:kern w:val="21"/>
          <w:sz w:val="32"/>
          <w:szCs w:val="32"/>
          <w:u w:val="none"/>
          <w:lang w:val="en-US" w:eastAsia="zh-CN"/>
        </w:rPr>
        <w:t>2. 非高新区小学毕业生升初中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eastAsia="zh-CN"/>
        </w:rPr>
      </w:pPr>
      <w:r>
        <w:rPr>
          <w:rFonts w:hint="eastAsia" w:ascii="方正仿宋简体" w:hAnsi="仿宋" w:eastAsia="方正仿宋简体" w:cs="仿宋"/>
          <w:bCs/>
          <w:color w:val="auto"/>
          <w:spacing w:val="0"/>
          <w:kern w:val="21"/>
          <w:sz w:val="32"/>
          <w:szCs w:val="32"/>
          <w:u w:val="none"/>
          <w:lang w:val="en-US" w:eastAsia="zh-CN"/>
        </w:rPr>
        <w:t>8月16日至8月18日，非高新区小学毕业生的户籍、自有房产和实际居住地均在高新区的，由其父母下载“爱山东济时通”APP，</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高新区义务教育学校招生入学服务平台</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在初中一年级报名模块中选择“高新区户籍、房产一致”端口进行报名。报名成功后，由济宁高新区义务教育招生入学工作领导小组联合学校进行审核录取。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eastAsia="zh-CN"/>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eastAsia="zh-CN"/>
        </w:rPr>
        <w:t>下</w:t>
      </w:r>
      <w:r>
        <w:rPr>
          <w:rFonts w:hint="eastAsia" w:ascii="方正仿宋简体" w:hAnsi="仿宋" w:eastAsia="方正仿宋简体" w:cs="仿宋"/>
          <w:bCs/>
          <w:color w:val="auto"/>
          <w:spacing w:val="0"/>
          <w:kern w:val="21"/>
          <w:sz w:val="32"/>
          <w:szCs w:val="32"/>
          <w:u w:val="none"/>
        </w:rPr>
        <w:t>旬，济宁高新区义务教育招生入学工作领导小组</w:t>
      </w:r>
      <w:r>
        <w:rPr>
          <w:rFonts w:hint="eastAsia" w:ascii="方正仿宋简体" w:hAnsi="仿宋" w:eastAsia="方正仿宋简体" w:cs="仿宋"/>
          <w:bCs/>
          <w:color w:val="auto"/>
          <w:spacing w:val="0"/>
          <w:kern w:val="21"/>
          <w:sz w:val="32"/>
          <w:szCs w:val="32"/>
          <w:u w:val="none"/>
          <w:lang w:eastAsia="zh-CN"/>
        </w:rPr>
        <w:t>对初中招生情况进行复核和统筹调配后，</w:t>
      </w:r>
      <w:r>
        <w:rPr>
          <w:rFonts w:hint="eastAsia" w:ascii="方正仿宋简体" w:hAnsi="仿宋" w:eastAsia="方正仿宋简体" w:cs="仿宋"/>
          <w:bCs/>
          <w:color w:val="auto"/>
          <w:spacing w:val="0"/>
          <w:kern w:val="21"/>
          <w:sz w:val="32"/>
          <w:szCs w:val="32"/>
          <w:u w:val="none"/>
        </w:rPr>
        <w:t>由初中学校发放入学通知书</w:t>
      </w:r>
      <w:r>
        <w:rPr>
          <w:rFonts w:hint="eastAsia" w:ascii="方正仿宋简体" w:hAnsi="仿宋" w:eastAsia="方正仿宋简体" w:cs="仿宋"/>
          <w:bCs/>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黑体简体" w:hAnsi="黑体" w:eastAsia="方正黑体简体" w:cs="仿宋"/>
          <w:color w:val="auto"/>
          <w:spacing w:val="0"/>
          <w:kern w:val="21"/>
          <w:sz w:val="32"/>
          <w:szCs w:val="32"/>
          <w:u w:val="none"/>
        </w:rPr>
      </w:pPr>
      <w:r>
        <w:rPr>
          <w:rFonts w:hint="eastAsia" w:ascii="方正黑体简体" w:hAnsi="黑体" w:eastAsia="方正黑体简体" w:cs="仿宋"/>
          <w:color w:val="auto"/>
          <w:spacing w:val="0"/>
          <w:kern w:val="21"/>
          <w:sz w:val="32"/>
          <w:szCs w:val="32"/>
          <w:u w:val="none"/>
        </w:rPr>
        <w:t>六、工作要求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方正楷体简体" w:eastAsia="方正楷体简体" w:cs="方正楷体简体"/>
          <w:bCs/>
          <w:color w:val="auto"/>
          <w:spacing w:val="0"/>
          <w:kern w:val="21"/>
          <w:sz w:val="32"/>
          <w:szCs w:val="32"/>
          <w:u w:val="none"/>
        </w:rPr>
        <w:t>（一）加强组织</w:t>
      </w:r>
      <w:r>
        <w:rPr>
          <w:rFonts w:hint="eastAsia" w:ascii="方正楷体简体" w:hAnsi="方正楷体简体" w:eastAsia="方正楷体简体" w:cs="方正楷体简体"/>
          <w:bCs/>
          <w:color w:val="auto"/>
          <w:spacing w:val="0"/>
          <w:kern w:val="21"/>
          <w:sz w:val="32"/>
          <w:szCs w:val="32"/>
          <w:u w:val="none"/>
          <w:lang w:eastAsia="zh-CN"/>
        </w:rPr>
        <w:t>保障</w:t>
      </w:r>
      <w:r>
        <w:rPr>
          <w:rFonts w:hint="eastAsia" w:ascii="方正楷体简体" w:hAnsi="方正楷体简体" w:eastAsia="方正楷体简体" w:cs="方正楷体简体"/>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rPr>
        <w:t>义务教育学校招生工作政策性强，涉及面广，关系到学生、家长的切身利益</w:t>
      </w:r>
      <w:r>
        <w:rPr>
          <w:rFonts w:hint="eastAsia" w:ascii="方正仿宋简体" w:hAnsi="仿宋" w:eastAsia="方正仿宋简体" w:cs="仿宋"/>
          <w:bCs/>
          <w:color w:val="auto"/>
          <w:spacing w:val="0"/>
          <w:kern w:val="21"/>
          <w:sz w:val="32"/>
          <w:szCs w:val="32"/>
          <w:u w:val="none"/>
          <w:lang w:eastAsia="zh-CN"/>
        </w:rPr>
        <w:t>，</w:t>
      </w:r>
      <w:r>
        <w:rPr>
          <w:rFonts w:hint="eastAsia" w:ascii="方正仿宋简体" w:hAnsi="仿宋" w:eastAsia="方正仿宋简体" w:cs="仿宋"/>
          <w:bCs/>
          <w:color w:val="auto"/>
          <w:spacing w:val="0"/>
          <w:kern w:val="21"/>
          <w:sz w:val="32"/>
          <w:szCs w:val="32"/>
          <w:u w:val="none"/>
        </w:rPr>
        <w:t>各单位要增强大局意识、责任意识、纪律意识，切实做到加强领导，周密组织，精心实施。各</w:t>
      </w:r>
      <w:r>
        <w:rPr>
          <w:rFonts w:hint="eastAsia" w:ascii="方正仿宋简体" w:hAnsi="仿宋" w:eastAsia="方正仿宋简体" w:cs="仿宋"/>
          <w:color w:val="auto"/>
          <w:spacing w:val="0"/>
          <w:kern w:val="21"/>
          <w:sz w:val="32"/>
          <w:szCs w:val="32"/>
          <w:u w:val="none"/>
        </w:rPr>
        <w:t>学校要成立以校长为第一责任人的招生入学工作领导小组，校长负总责，抽调政治素质高、工作能力强的人员具体负责实施，明确分工，责任到人，设立招生办公室，公布招生电话，切实做好招生的宣传、教育、引导、资格审查、政策解释等工作，严肃纪律，强化监督，确保招生工作有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（二）</w:t>
      </w:r>
      <w:r>
        <w:rPr>
          <w:rFonts w:hint="eastAsia" w:ascii="方正楷体简体" w:hAnsi="仿宋" w:eastAsia="方正楷体简体" w:cs="仿宋"/>
          <w:color w:val="auto"/>
          <w:spacing w:val="0"/>
          <w:kern w:val="21"/>
          <w:sz w:val="32"/>
          <w:szCs w:val="32"/>
          <w:u w:val="none"/>
          <w:lang w:eastAsia="zh-CN"/>
        </w:rPr>
        <w:t>强化政策</w:t>
      </w:r>
      <w:r>
        <w:rPr>
          <w:rFonts w:hint="eastAsia" w:ascii="方正楷体简体" w:hAnsi="仿宋" w:eastAsia="方正楷体简体" w:cs="仿宋"/>
          <w:color w:val="auto"/>
          <w:spacing w:val="0"/>
          <w:kern w:val="21"/>
          <w:sz w:val="32"/>
          <w:szCs w:val="32"/>
          <w:u w:val="none"/>
        </w:rPr>
        <w:t>宣传。</w:t>
      </w:r>
      <w:r>
        <w:rPr>
          <w:rFonts w:hint="eastAsia" w:ascii="方正仿宋简体" w:hAnsi="仿宋" w:eastAsia="方正仿宋简体" w:cs="仿宋"/>
          <w:color w:val="auto"/>
          <w:spacing w:val="0"/>
          <w:kern w:val="21"/>
          <w:sz w:val="32"/>
          <w:szCs w:val="32"/>
          <w:u w:val="none"/>
          <w:lang w:eastAsia="zh-CN"/>
        </w:rPr>
        <w:t>济宁</w:t>
      </w:r>
      <w:r>
        <w:rPr>
          <w:rFonts w:hint="eastAsia" w:ascii="方正仿宋简体" w:hAnsi="仿宋" w:eastAsia="方正仿宋简体" w:cs="仿宋"/>
          <w:color w:val="auto"/>
          <w:spacing w:val="0"/>
          <w:kern w:val="21"/>
          <w:sz w:val="32"/>
          <w:szCs w:val="32"/>
          <w:u w:val="none"/>
        </w:rPr>
        <w:t>高新区义务教育招生入学工作领导小组通过各种形式宣传招生原则、政策以及办法。</w:t>
      </w:r>
      <w:r>
        <w:rPr>
          <w:rFonts w:hint="eastAsia" w:ascii="方正仿宋简体" w:hAnsi="仿宋" w:eastAsia="方正仿宋简体" w:cs="仿宋"/>
          <w:color w:val="auto"/>
          <w:spacing w:val="0"/>
          <w:kern w:val="21"/>
          <w:sz w:val="32"/>
          <w:szCs w:val="32"/>
          <w:u w:val="none"/>
          <w:lang w:eastAsia="zh-CN"/>
        </w:rPr>
        <w:t>“济宁高新区管委会”官方网站和“济宁高新”微信公众号将作为济宁高新区官方渠道发布招生信息。</w:t>
      </w:r>
      <w:r>
        <w:rPr>
          <w:rFonts w:hint="eastAsia" w:ascii="方正仿宋简体" w:hAnsi="仿宋" w:eastAsia="方正仿宋简体" w:cs="仿宋"/>
          <w:color w:val="auto"/>
          <w:spacing w:val="0"/>
          <w:kern w:val="21"/>
          <w:sz w:val="32"/>
          <w:szCs w:val="32"/>
          <w:u w:val="none"/>
        </w:rPr>
        <w:t>各学校要成立招生工作宣传机构，及时宣传招生相关政策和发布学校招生信息，及时接待家长来访和接听来电咨询，让广大家长能够及时了解和掌握招生方面的情况。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（三）规范招生秩序。</w:t>
      </w:r>
      <w:r>
        <w:rPr>
          <w:rFonts w:hint="eastAsia" w:ascii="方正仿宋简体" w:hAnsi="仿宋" w:eastAsia="方正仿宋简体" w:cs="仿宋"/>
          <w:color w:val="auto"/>
          <w:spacing w:val="0"/>
          <w:kern w:val="21"/>
          <w:sz w:val="32"/>
          <w:szCs w:val="32"/>
          <w:u w:val="none"/>
        </w:rPr>
        <w:t>各学校要按时间节点做好招生工作，不得提前招生，不得通过书面考试、面试或其他形式的测试录取新生，不得拒绝接收具有接受普通教育能力的残疾适龄儿童、少年随班就读。严把入学资格关，杜绝不足龄儿童、复读学生、信息造假学生等入学。小学应届毕业生必须全部升入初中就读，严禁留级。</w:t>
      </w:r>
      <w:r>
        <w:rPr>
          <w:rFonts w:hint="eastAsia" w:ascii="方正仿宋简体" w:hAnsi="仿宋" w:eastAsia="方正仿宋简体" w:cs="仿宋"/>
          <w:color w:val="auto"/>
          <w:spacing w:val="0"/>
          <w:kern w:val="21"/>
          <w:sz w:val="32"/>
          <w:szCs w:val="32"/>
          <w:u w:val="none"/>
          <w:lang w:eastAsia="zh-CN"/>
        </w:rPr>
        <w:t>对不能到校就读的残疾儿童少年纳入学籍管理，开展送教上门服务。具有接受普通教育能力的残疾儿童少年可到所在服务区学校随班就读，任何学校不得拒绝接收。</w:t>
      </w:r>
      <w:r>
        <w:rPr>
          <w:rFonts w:hint="eastAsia" w:ascii="方正仿宋简体" w:hAnsi="仿宋" w:eastAsia="方正仿宋简体" w:cs="仿宋"/>
          <w:color w:val="auto"/>
          <w:spacing w:val="0"/>
          <w:kern w:val="21"/>
          <w:sz w:val="32"/>
          <w:szCs w:val="32"/>
          <w:u w:val="none"/>
        </w:rPr>
        <w:t>民办义务教育学校主要面向</w:t>
      </w:r>
      <w:r>
        <w:rPr>
          <w:rFonts w:hint="eastAsia" w:ascii="方正仿宋简体" w:hAnsi="仿宋" w:eastAsia="方正仿宋简体" w:cs="仿宋"/>
          <w:color w:val="auto"/>
          <w:spacing w:val="0"/>
          <w:kern w:val="21"/>
          <w:sz w:val="32"/>
          <w:szCs w:val="32"/>
          <w:u w:val="none"/>
          <w:lang w:eastAsia="zh-CN"/>
        </w:rPr>
        <w:t>审批地</w:t>
      </w:r>
      <w:r>
        <w:rPr>
          <w:rFonts w:hint="eastAsia" w:ascii="方正仿宋简体" w:hAnsi="仿宋" w:eastAsia="方正仿宋简体" w:cs="仿宋"/>
          <w:color w:val="auto"/>
          <w:spacing w:val="0"/>
          <w:kern w:val="21"/>
          <w:sz w:val="32"/>
          <w:szCs w:val="32"/>
          <w:u w:val="none"/>
        </w:rPr>
        <w:t>招生，与公办学校</w:t>
      </w:r>
      <w:r>
        <w:rPr>
          <w:rFonts w:hint="eastAsia" w:ascii="方正仿宋简体" w:hAnsi="仿宋" w:eastAsia="方正仿宋简体" w:cs="仿宋"/>
          <w:color w:val="auto"/>
          <w:spacing w:val="0"/>
          <w:kern w:val="21"/>
          <w:sz w:val="32"/>
          <w:szCs w:val="32"/>
          <w:u w:val="none"/>
          <w:lang w:eastAsia="zh-CN"/>
        </w:rPr>
        <w:t>同期</w:t>
      </w:r>
      <w:r>
        <w:rPr>
          <w:rFonts w:hint="eastAsia" w:ascii="方正仿宋简体" w:hAnsi="仿宋" w:eastAsia="方正仿宋简体" w:cs="仿宋"/>
          <w:color w:val="auto"/>
          <w:spacing w:val="0"/>
          <w:kern w:val="21"/>
          <w:sz w:val="32"/>
          <w:szCs w:val="32"/>
          <w:u w:val="none"/>
        </w:rPr>
        <w:t>招生</w:t>
      </w: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对发生违规招生行为的单位和个人，一经查实，将追究相关责任人的责任。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（四）严格学籍管理。</w:t>
      </w:r>
      <w:r>
        <w:rPr>
          <w:rFonts w:hint="eastAsia" w:ascii="方正仿宋简体" w:hAnsi="仿宋" w:eastAsia="方正仿宋简体" w:cs="仿宋"/>
          <w:color w:val="auto"/>
          <w:spacing w:val="0"/>
          <w:kern w:val="21"/>
          <w:sz w:val="32"/>
          <w:szCs w:val="32"/>
          <w:u w:val="none"/>
        </w:rPr>
        <w:t>严格按“一人一籍、籍随人走”的规定，</w:t>
      </w:r>
      <w:r>
        <w:rPr>
          <w:rFonts w:ascii="方正仿宋简体" w:hAnsi="仿宋" w:eastAsia="方正仿宋简体" w:cs="仿宋"/>
          <w:color w:val="auto"/>
          <w:spacing w:val="0"/>
          <w:kern w:val="21"/>
          <w:sz w:val="32"/>
          <w:szCs w:val="32"/>
          <w:u w:val="none"/>
        </w:rPr>
        <w:t>9</w:t>
      </w:r>
      <w:r>
        <w:rPr>
          <w:rFonts w:hint="eastAsia" w:ascii="方正仿宋简体" w:hAnsi="仿宋" w:eastAsia="方正仿宋简体" w:cs="仿宋"/>
          <w:color w:val="auto"/>
          <w:spacing w:val="0"/>
          <w:kern w:val="21"/>
          <w:sz w:val="32"/>
          <w:szCs w:val="32"/>
          <w:u w:val="none"/>
        </w:rPr>
        <w:t>月</w:t>
      </w:r>
      <w:r>
        <w:rPr>
          <w:rFonts w:ascii="方正仿宋简体" w:hAnsi="仿宋" w:eastAsia="方正仿宋简体" w:cs="仿宋"/>
          <w:color w:val="auto"/>
          <w:spacing w:val="0"/>
          <w:kern w:val="21"/>
          <w:sz w:val="32"/>
          <w:szCs w:val="32"/>
          <w:u w:val="none"/>
        </w:rPr>
        <w:t>20</w:t>
      </w:r>
      <w:r>
        <w:rPr>
          <w:rFonts w:hint="eastAsia" w:ascii="方正仿宋简体" w:hAnsi="仿宋" w:eastAsia="方正仿宋简体" w:cs="仿宋"/>
          <w:color w:val="auto"/>
          <w:spacing w:val="0"/>
          <w:kern w:val="21"/>
          <w:sz w:val="32"/>
          <w:szCs w:val="32"/>
          <w:u w:val="none"/>
        </w:rPr>
        <w:t>日前完成新生学籍注册工作。严禁在校学生重复建籍，严禁抢注学籍，严禁人籍分离，不得为未报到学生注册学籍，确保学生学籍所在学校与实际就读学校一致。</w:t>
      </w:r>
      <w:r>
        <w:rPr>
          <w:rFonts w:hint="eastAsia" w:ascii="方正仿宋简体" w:hAnsi="仿宋" w:eastAsia="方正仿宋简体" w:cs="仿宋"/>
          <w:strike w:val="0"/>
          <w:dstrike w:val="0"/>
          <w:color w:val="auto"/>
          <w:spacing w:val="0"/>
          <w:kern w:val="21"/>
          <w:sz w:val="32"/>
          <w:szCs w:val="32"/>
          <w:u w:val="none"/>
          <w:lang w:eastAsia="zh-CN"/>
        </w:rPr>
        <w:t>积极</w:t>
      </w:r>
      <w:r>
        <w:rPr>
          <w:rFonts w:hint="eastAsia" w:ascii="方正仿宋简体" w:hAnsi="仿宋" w:eastAsia="方正仿宋简体" w:cs="仿宋"/>
          <w:color w:val="auto"/>
          <w:spacing w:val="0"/>
          <w:kern w:val="21"/>
          <w:sz w:val="32"/>
          <w:szCs w:val="32"/>
          <w:u w:val="none"/>
        </w:rPr>
        <w:t>落实小学起始年级不超过45人、中学起始年级不超过50人的标准招生，积极化解其他年级大班额。对在校生数和班额达到规定上限的学校，无学生转出的，不准接受学生转入。严格实行招生计划管理，对未经高新区义务教育招生入学工作领导小组批准，突破招生计划和班额上限招收的学生，一律不予注册学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（五）实行公示制度。</w:t>
      </w:r>
      <w:r>
        <w:rPr>
          <w:rFonts w:hint="eastAsia" w:ascii="方正仿宋简体" w:hAnsi="仿宋" w:eastAsia="方正仿宋简体" w:cs="仿宋"/>
          <w:color w:val="auto"/>
          <w:spacing w:val="0"/>
          <w:kern w:val="21"/>
          <w:sz w:val="32"/>
          <w:szCs w:val="32"/>
          <w:u w:val="none"/>
        </w:rPr>
        <w:t>各学校要严格实行公示制度，通过公示，让社会各界、学生家长了解招生政策，促进招生工作公开、透明。公示的内容包括：招生电话、招生时间、报名方式、入学条件、服务区范围、招生计划、需提供的相关材料等，自觉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方正仿宋简体" w:hAnsi="仿宋" w:eastAsia="方正仿宋简体" w:cs="仿宋"/>
          <w:color w:val="auto"/>
          <w:spacing w:val="0"/>
          <w:kern w:val="21"/>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附件：</w:t>
      </w:r>
      <w:r>
        <w:rPr>
          <w:rFonts w:hint="eastAsia" w:ascii="方正仿宋简体" w:hAnsi="仿宋" w:eastAsia="方正仿宋简体" w:cs="仿宋"/>
          <w:color w:val="auto"/>
          <w:spacing w:val="0"/>
          <w:kern w:val="21"/>
          <w:sz w:val="32"/>
          <w:szCs w:val="32"/>
          <w:u w:val="none"/>
          <w:lang w:val="en-US" w:eastAsia="zh-CN"/>
        </w:rPr>
        <w:t>2021</w:t>
      </w:r>
      <w:r>
        <w:rPr>
          <w:rFonts w:hint="eastAsia" w:ascii="方正仿宋简体" w:hAnsi="仿宋" w:eastAsia="方正仿宋简体" w:cs="仿宋"/>
          <w:color w:val="auto"/>
          <w:spacing w:val="0"/>
          <w:kern w:val="21"/>
          <w:sz w:val="32"/>
          <w:szCs w:val="32"/>
          <w:u w:val="none"/>
        </w:rPr>
        <w:t>年济宁高新区小学一年级招生计划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仿宋" w:eastAsia="方正仿宋简体" w:cs="仿宋"/>
          <w:color w:val="auto"/>
          <w:spacing w:val="0"/>
          <w:kern w:val="21"/>
          <w:sz w:val="32"/>
          <w:szCs w:val="32"/>
          <w:u w:val="none"/>
        </w:rPr>
        <w:sectPr>
          <w:footerReference r:id="rId5" w:type="default"/>
          <w:footerReference r:id="rId6" w:type="even"/>
          <w:pgSz w:w="11906" w:h="16838"/>
          <w:pgMar w:top="2098" w:right="1474" w:bottom="1984" w:left="1588" w:header="851" w:footer="1417" w:gutter="0"/>
          <w:pgNumType w:fmt="numberInDash"/>
          <w:cols w:space="0" w:num="1"/>
          <w:rtlGutter w:val="0"/>
          <w:docGrid w:type="lines" w:linePitch="579" w:charSpace="0"/>
        </w:sectPr>
      </w:pPr>
      <w:r>
        <w:rPr>
          <w:rFonts w:hint="eastAsia" w:ascii="方正仿宋简体" w:hAnsi="仿宋" w:eastAsia="方正仿宋简体" w:cs="仿宋"/>
          <w:color w:val="auto"/>
          <w:spacing w:val="0"/>
          <w:kern w:val="21"/>
          <w:sz w:val="32"/>
          <w:szCs w:val="32"/>
          <w:u w:val="none"/>
        </w:rPr>
        <w:br w:type="page"/>
      </w:r>
    </w:p>
    <w:p>
      <w:pPr>
        <w:keepNext w:val="0"/>
        <w:keepLines w:val="0"/>
        <w:pageBreakBefore w:val="0"/>
        <w:widowControl w:val="0"/>
        <w:kinsoku/>
        <w:wordWrap/>
        <w:overflowPunct w:val="0"/>
        <w:topLinePunct w:val="0"/>
        <w:autoSpaceDE w:val="0"/>
        <w:autoSpaceDN w:val="0"/>
        <w:bidi w:val="0"/>
        <w:adjustRightInd/>
        <w:snapToGrid/>
        <w:spacing w:line="560" w:lineRule="exact"/>
        <w:ind w:firstLine="0" w:firstLineChars="0"/>
        <w:textAlignment w:val="auto"/>
        <w:rPr>
          <w:rFonts w:hint="eastAsia" w:ascii="方正黑体简体" w:hAnsi="仿宋" w:eastAsia="方正黑体简体" w:cs="仿宋"/>
          <w:color w:val="auto"/>
          <w:sz w:val="32"/>
          <w:szCs w:val="32"/>
          <w:u w:val="none"/>
        </w:rPr>
      </w:pPr>
      <w:r>
        <w:rPr>
          <w:rFonts w:hint="eastAsia" w:ascii="方正黑体简体" w:hAnsi="仿宋" w:eastAsia="方正黑体简体" w:cs="仿宋"/>
          <w:color w:val="auto"/>
          <w:sz w:val="32"/>
          <w:szCs w:val="32"/>
          <w:u w:val="none"/>
        </w:rPr>
        <w:t>附件</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2021年济宁高新区小学一年级招生计划</w:t>
      </w:r>
    </w:p>
    <w:p>
      <w:pPr>
        <w:rPr>
          <w:rFonts w:hint="eastAsia"/>
          <w:color w:val="auto"/>
          <w:lang w:val="en-US" w:eastAsia="zh-CN"/>
        </w:rPr>
      </w:pPr>
    </w:p>
    <w:tbl>
      <w:tblPr>
        <w:tblStyle w:val="4"/>
        <w:tblW w:w="9229" w:type="dxa"/>
        <w:jc w:val="center"/>
        <w:tblLayout w:type="fixed"/>
        <w:tblCellMar>
          <w:top w:w="0" w:type="dxa"/>
          <w:left w:w="0" w:type="dxa"/>
          <w:bottom w:w="0" w:type="dxa"/>
          <w:right w:w="0" w:type="dxa"/>
        </w:tblCellMar>
      </w:tblPr>
      <w:tblGrid>
        <w:gridCol w:w="3006"/>
        <w:gridCol w:w="1089"/>
        <w:gridCol w:w="2850"/>
        <w:gridCol w:w="2284"/>
      </w:tblGrid>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方正黑体简体" w:hAnsi="方正黑体简体" w:eastAsia="方正黑体简体" w:cs="方正黑体简体"/>
                <w:i w:val="0"/>
                <w:color w:val="auto"/>
                <w:sz w:val="24"/>
                <w:szCs w:val="24"/>
                <w:u w:val="none"/>
              </w:rPr>
            </w:pPr>
            <w:r>
              <w:rPr>
                <w:rFonts w:hint="eastAsia" w:ascii="方正黑体简体" w:hAnsi="方正黑体简体" w:eastAsia="方正黑体简体" w:cs="方正黑体简体"/>
                <w:i w:val="0"/>
                <w:color w:val="auto"/>
                <w:kern w:val="0"/>
                <w:sz w:val="24"/>
                <w:szCs w:val="24"/>
                <w:u w:val="none"/>
                <w:lang w:val="en-US" w:eastAsia="zh-CN" w:bidi="ar"/>
              </w:rPr>
              <w:t>学校</w:t>
            </w:r>
          </w:p>
        </w:tc>
        <w:tc>
          <w:tcPr>
            <w:tcW w:w="1089"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方正黑体简体" w:hAnsi="方正黑体简体" w:eastAsia="方正黑体简体" w:cs="方正黑体简体"/>
                <w:i w:val="0"/>
                <w:color w:val="auto"/>
                <w:sz w:val="24"/>
                <w:szCs w:val="24"/>
                <w:u w:val="none"/>
              </w:rPr>
            </w:pPr>
            <w:r>
              <w:rPr>
                <w:rFonts w:hint="eastAsia" w:ascii="方正黑体简体" w:hAnsi="方正黑体简体" w:eastAsia="方正黑体简体" w:cs="方正黑体简体"/>
                <w:i w:val="0"/>
                <w:color w:val="auto"/>
                <w:kern w:val="0"/>
                <w:sz w:val="24"/>
                <w:szCs w:val="24"/>
                <w:u w:val="none"/>
                <w:lang w:val="en-US" w:eastAsia="zh-CN" w:bidi="ar"/>
              </w:rPr>
              <w:t>招生班数</w:t>
            </w:r>
          </w:p>
        </w:tc>
        <w:tc>
          <w:tcPr>
            <w:tcW w:w="28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方正黑体简体" w:hAnsi="方正黑体简体" w:eastAsia="方正黑体简体" w:cs="方正黑体简体"/>
                <w:i w:val="0"/>
                <w:color w:val="auto"/>
                <w:sz w:val="24"/>
                <w:szCs w:val="24"/>
                <w:u w:val="none"/>
              </w:rPr>
            </w:pPr>
            <w:r>
              <w:rPr>
                <w:rFonts w:hint="eastAsia" w:ascii="方正黑体简体" w:hAnsi="方正黑体简体" w:eastAsia="方正黑体简体" w:cs="方正黑体简体"/>
                <w:i w:val="0"/>
                <w:color w:val="auto"/>
                <w:kern w:val="0"/>
                <w:sz w:val="24"/>
                <w:szCs w:val="24"/>
                <w:u w:val="none"/>
                <w:lang w:val="en-US" w:eastAsia="zh-CN" w:bidi="ar"/>
              </w:rPr>
              <w:t>招生咨询电话</w:t>
            </w:r>
          </w:p>
        </w:tc>
        <w:tc>
          <w:tcPr>
            <w:tcW w:w="228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方正黑体简体" w:hAnsi="方正黑体简体" w:eastAsia="方正黑体简体" w:cs="方正黑体简体"/>
                <w:i w:val="0"/>
                <w:color w:val="auto"/>
                <w:sz w:val="24"/>
                <w:szCs w:val="24"/>
                <w:u w:val="none"/>
              </w:rPr>
            </w:pPr>
            <w:r>
              <w:rPr>
                <w:rFonts w:hint="eastAsia" w:ascii="方正黑体简体" w:hAnsi="方正黑体简体" w:eastAsia="方正黑体简体" w:cs="方正黑体简体"/>
                <w:i w:val="0"/>
                <w:color w:val="auto"/>
                <w:kern w:val="0"/>
                <w:sz w:val="24"/>
                <w:szCs w:val="24"/>
                <w:u w:val="none"/>
                <w:lang w:val="en-US" w:eastAsia="zh-CN" w:bidi="ar"/>
              </w:rPr>
              <w:t>街道咨询电话</w:t>
            </w: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济宁学院</w:t>
            </w:r>
            <w:r>
              <w:rPr>
                <w:rFonts w:hint="eastAsia" w:ascii="宋体" w:hAnsi="宋体" w:eastAsia="宋体" w:cs="宋体"/>
                <w:i w:val="0"/>
                <w:color w:val="auto"/>
                <w:kern w:val="0"/>
                <w:sz w:val="24"/>
                <w:szCs w:val="24"/>
                <w:u w:val="none"/>
                <w:lang w:val="en-US" w:eastAsia="zh-CN" w:bidi="ar"/>
              </w:rPr>
              <w:t>附中高新区校区</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19508600357</w:t>
            </w:r>
          </w:p>
        </w:tc>
        <w:tc>
          <w:tcPr>
            <w:tcW w:w="22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洸河街道社会事务办</w:t>
            </w:r>
            <w:r>
              <w:rPr>
                <w:rFonts w:hint="eastAsia" w:ascii="宋体" w:hAnsi="宋体" w:eastAsia="宋体" w:cs="宋体"/>
                <w:i w:val="0"/>
                <w:color w:val="auto"/>
                <w:kern w:val="0"/>
                <w:sz w:val="24"/>
                <w:szCs w:val="24"/>
                <w:u w:val="none"/>
                <w:lang w:val="en-US" w:eastAsia="zh-CN" w:bidi="ar"/>
              </w:rPr>
              <w:t>0537-3236018</w:t>
            </w: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济宁学院</w:t>
            </w:r>
            <w:r>
              <w:rPr>
                <w:rFonts w:hint="eastAsia" w:ascii="宋体" w:hAnsi="宋体" w:eastAsia="宋体" w:cs="宋体"/>
                <w:i w:val="0"/>
                <w:color w:val="auto"/>
                <w:kern w:val="0"/>
                <w:sz w:val="24"/>
                <w:szCs w:val="24"/>
                <w:u w:val="none"/>
                <w:lang w:val="en-US" w:eastAsia="zh-CN" w:bidi="ar"/>
              </w:rPr>
              <w:t>附中高新区校区</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东校区</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19508600357</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洸河中学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15953492524</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济宁学院</w:t>
            </w:r>
            <w:r>
              <w:rPr>
                <w:rFonts w:hint="eastAsia" w:ascii="宋体" w:hAnsi="宋体" w:eastAsia="宋体" w:cs="宋体"/>
                <w:i w:val="0"/>
                <w:color w:val="auto"/>
                <w:kern w:val="0"/>
                <w:sz w:val="24"/>
                <w:szCs w:val="24"/>
                <w:u w:val="none"/>
                <w:lang w:val="en-US" w:eastAsia="zh-CN" w:bidi="ar"/>
              </w:rPr>
              <w:t>附小科苑校区</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0537-2368377</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济宁学院</w:t>
            </w:r>
            <w:r>
              <w:rPr>
                <w:rFonts w:hint="eastAsia" w:ascii="宋体" w:hAnsi="宋体" w:eastAsia="宋体" w:cs="宋体"/>
                <w:i w:val="0"/>
                <w:color w:val="auto"/>
                <w:kern w:val="0"/>
                <w:sz w:val="24"/>
                <w:szCs w:val="24"/>
                <w:u w:val="none"/>
                <w:lang w:val="en-US" w:eastAsia="zh-CN" w:bidi="ar"/>
              </w:rPr>
              <w:t>附小冠亚校区</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0537-6595210</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崇文学校</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13964944669</w:t>
            </w:r>
          </w:p>
        </w:tc>
        <w:tc>
          <w:tcPr>
            <w:tcW w:w="22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柳行街道社会事务办（教办）</w:t>
            </w:r>
            <w:r>
              <w:rPr>
                <w:rFonts w:hint="eastAsia" w:ascii="宋体" w:hAnsi="宋体" w:eastAsia="宋体" w:cs="宋体"/>
                <w:i w:val="0"/>
                <w:color w:val="auto"/>
                <w:kern w:val="0"/>
                <w:sz w:val="24"/>
                <w:szCs w:val="24"/>
                <w:u w:val="none"/>
                <w:lang w:val="en-US" w:eastAsia="zh-CN" w:bidi="ar"/>
              </w:rPr>
              <w:t>0537-3236662</w:t>
            </w: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柳杨小学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13176195494；</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15163711015</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柳行中学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13625479162；</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18053713116</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绿色家园小学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0537-3236188；15963726908</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郭厂小学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13562777325</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南营小学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13793750331；</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13953798803</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济宁高新区黄屯镇中心小学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0537-3712210；</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13721906950</w:t>
            </w:r>
          </w:p>
        </w:tc>
        <w:tc>
          <w:tcPr>
            <w:tcW w:w="22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黄屯街道社会事务办（教办）</w:t>
            </w:r>
            <w:r>
              <w:rPr>
                <w:rFonts w:hint="eastAsia" w:ascii="宋体" w:hAnsi="宋体" w:eastAsia="宋体" w:cs="宋体"/>
                <w:i w:val="0"/>
                <w:color w:val="auto"/>
                <w:kern w:val="0"/>
                <w:sz w:val="24"/>
                <w:szCs w:val="24"/>
                <w:u w:val="none"/>
                <w:lang w:val="en-US" w:eastAsia="zh-CN" w:bidi="ar"/>
              </w:rPr>
              <w:t>0537-3518951；</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0537-3518952</w:t>
            </w: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蓼河新城外国语学校</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0537-7811200</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王因</w:t>
            </w:r>
            <w:r>
              <w:rPr>
                <w:rFonts w:hint="eastAsia" w:ascii="宋体" w:hAnsi="宋体" w:cs="宋体"/>
                <w:i w:val="0"/>
                <w:color w:val="auto"/>
                <w:kern w:val="0"/>
                <w:sz w:val="24"/>
                <w:szCs w:val="24"/>
                <w:u w:val="none"/>
                <w:lang w:val="en-US" w:eastAsia="zh-CN" w:bidi="ar"/>
              </w:rPr>
              <w:t>镇</w:t>
            </w:r>
            <w:r>
              <w:rPr>
                <w:rFonts w:hint="eastAsia" w:ascii="宋体" w:hAnsi="宋体" w:eastAsia="宋体" w:cs="宋体"/>
                <w:i w:val="0"/>
                <w:color w:val="auto"/>
                <w:kern w:val="0"/>
                <w:sz w:val="24"/>
                <w:szCs w:val="24"/>
                <w:u w:val="none"/>
                <w:lang w:val="en-US" w:eastAsia="zh-CN" w:bidi="ar"/>
              </w:rPr>
              <w:t>中心小学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13964970364</w:t>
            </w:r>
          </w:p>
        </w:tc>
        <w:tc>
          <w:tcPr>
            <w:tcW w:w="22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王因街道社会事务办（教办）</w:t>
            </w:r>
            <w:r>
              <w:rPr>
                <w:rFonts w:hint="eastAsia" w:ascii="宋体" w:hAnsi="宋体" w:eastAsia="宋体" w:cs="宋体"/>
                <w:i w:val="0"/>
                <w:color w:val="auto"/>
                <w:kern w:val="0"/>
                <w:sz w:val="24"/>
                <w:szCs w:val="24"/>
                <w:u w:val="none"/>
                <w:lang w:val="en-US" w:eastAsia="zh-CN" w:bidi="ar"/>
              </w:rPr>
              <w:t>0537-3255560</w:t>
            </w: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娄公集小学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3</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13963762141</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仁美小学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13954703425</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杨村煤矿中学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13863788469</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第四小学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13515476759</w:t>
            </w:r>
          </w:p>
        </w:tc>
        <w:tc>
          <w:tcPr>
            <w:tcW w:w="22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接庄街道社会事务办（教办）</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bookmarkStart w:id="0" w:name="_GoBack"/>
            <w:bookmarkEnd w:id="0"/>
            <w:r>
              <w:rPr>
                <w:rFonts w:hint="eastAsia" w:ascii="宋体" w:hAnsi="宋体" w:eastAsia="宋体" w:cs="宋体"/>
                <w:i w:val="0"/>
                <w:color w:val="auto"/>
                <w:kern w:val="0"/>
                <w:sz w:val="24"/>
                <w:szCs w:val="24"/>
                <w:u w:val="none"/>
                <w:lang w:val="en-US" w:eastAsia="zh-CN" w:bidi="ar"/>
              </w:rPr>
              <w:t>13508974558</w:t>
            </w: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南集小学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18354735158</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十里营小学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3</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13964982783</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highlight w:val="none"/>
                <w:u w:val="none"/>
                <w:lang w:val="en-US" w:eastAsia="zh-CN" w:bidi="ar"/>
              </w:rPr>
              <w:t>大郝</w:t>
            </w:r>
            <w:r>
              <w:rPr>
                <w:rFonts w:hint="eastAsia" w:ascii="宋体" w:hAnsi="宋体" w:eastAsia="宋体" w:cs="宋体"/>
                <w:i w:val="0"/>
                <w:color w:val="auto"/>
                <w:kern w:val="0"/>
                <w:sz w:val="24"/>
                <w:szCs w:val="24"/>
                <w:u w:val="none"/>
                <w:lang w:val="en-US" w:eastAsia="zh-CN" w:bidi="ar"/>
              </w:rPr>
              <w:t>中学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0537-6536201</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第五中学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13188812223</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3" w:hRule="atLeast"/>
          <w:jc w:val="center"/>
        </w:trPr>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济宁高新区</w:t>
            </w:r>
            <w:r>
              <w:rPr>
                <w:rFonts w:hint="eastAsia" w:ascii="宋体" w:hAnsi="宋体" w:eastAsia="宋体" w:cs="宋体"/>
                <w:i w:val="0"/>
                <w:color w:val="auto"/>
                <w:kern w:val="0"/>
                <w:sz w:val="24"/>
                <w:szCs w:val="24"/>
                <w:u w:val="none"/>
                <w:lang w:val="en-US" w:eastAsia="zh-CN" w:bidi="ar"/>
              </w:rPr>
              <w:t>济东小学</w:t>
            </w: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13275373128</w:t>
            </w:r>
          </w:p>
        </w:tc>
        <w:tc>
          <w:tcPr>
            <w:tcW w:w="22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4"/>
                <w:szCs w:val="24"/>
                <w:u w:val="none"/>
              </w:rPr>
            </w:pPr>
          </w:p>
        </w:tc>
      </w:tr>
    </w:tbl>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rPr>
      </w:pPr>
    </w:p>
    <w:p>
      <w:pPr>
        <w:spacing w:line="580" w:lineRule="exact"/>
        <w:ind w:right="24" w:rightChars="11" w:firstLine="140" w:firstLineChars="50"/>
        <w:rPr>
          <w:rFonts w:hint="eastAsia"/>
          <w:color w:val="auto"/>
        </w:rPr>
      </w:pPr>
      <w:r>
        <w:rPr>
          <w:rFonts w:ascii="方正仿宋简体" w:hAnsi="Calibri" w:eastAsia="方正仿宋简体"/>
          <w:color w:val="auto"/>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415290</wp:posOffset>
                </wp:positionV>
                <wp:extent cx="560578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7pt;height:0pt;width:441.4pt;z-index:251661312;mso-width-relative:page;mso-height-relative:page;" filled="f" stroked="t" coordsize="21600,21600" o:gfxdata="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AQnADUAAAABgEAAA8AAAAAAAAAAQAgAAAAIgAAAGRycy9kb3ducmV2LnhtbFBL&#10;AQIUABQAAAAIAIdO4kBgtui/+gEAAPIDAAAOAAAAAAAAAAEAIAAAACMBAABkcnMvZTJvRG9jLnht&#10;bFBLBQYAAAAABgAGAFkBAACPBQAAAAA=&#10;">
                <v:fill on="f" focussize="0,0"/>
                <v:stroke color="#000000" joinstyle="round"/>
                <v:imagedata o:title=""/>
                <o:lock v:ext="edit" aspectratio="f"/>
              </v:line>
            </w:pict>
          </mc:Fallback>
        </mc:AlternateContent>
      </w:r>
      <w:r>
        <w:rPr>
          <w:rFonts w:ascii="方正仿宋简体" w:hAnsi="Calibri" w:eastAsia="方正仿宋简体"/>
          <w:color w:val="auto"/>
          <w:sz w:val="28"/>
          <w:szCs w:val="28"/>
          <w:u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47625</wp:posOffset>
                </wp:positionV>
                <wp:extent cx="560578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75pt;height:0pt;width:441.4pt;z-index:251659264;mso-width-relative:page;mso-height-relative:page;" filled="f" stroked="t" coordsize="21600,21600" o:gfxdata="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6aCTSAAAABAEAAA8AAAAAAAAAAQAgAAAAIgAAAGRycy9kb3ducmV2LnhtbFBLAQIU&#10;ABQAAAAIAIdO4kB/2b8h+QEAAPIDAAAOAAAAAAAAAAEAIAAAACEBAABkcnMvZTJvRG9jLnhtbFBL&#10;BQYAAAAABgAGAFkBAACMBQAAAAA=&#10;">
                <v:fill on="f" focussize="0,0"/>
                <v:stroke color="#000000" joinstyle="round"/>
                <v:imagedata o:title=""/>
                <o:lock v:ext="edit" aspectratio="f"/>
              </v:line>
            </w:pict>
          </mc:Fallback>
        </mc:AlternateContent>
      </w:r>
      <w:r>
        <w:rPr>
          <w:rFonts w:hint="eastAsia" w:ascii="方正仿宋简体" w:eastAsia="方正仿宋简体"/>
          <w:color w:val="auto"/>
          <w:sz w:val="28"/>
          <w:szCs w:val="28"/>
          <w:u w:val="none"/>
        </w:rPr>
        <w:t xml:space="preserve">济宁高新区管委会办公室                   </w:t>
      </w:r>
      <w:r>
        <w:rPr>
          <w:rFonts w:hint="eastAsia" w:ascii="方正仿宋简体" w:eastAsia="方正仿宋简体"/>
          <w:color w:val="auto"/>
          <w:sz w:val="28"/>
          <w:szCs w:val="28"/>
          <w:u w:val="none"/>
          <w:lang w:val="en-US" w:eastAsia="zh-CN"/>
        </w:rPr>
        <w:t xml:space="preserve"> </w:t>
      </w:r>
      <w:r>
        <w:rPr>
          <w:rFonts w:hint="eastAsia" w:ascii="方正仿宋简体" w:eastAsia="方正仿宋简体"/>
          <w:color w:val="auto"/>
          <w:sz w:val="28"/>
          <w:szCs w:val="28"/>
          <w:u w:val="none"/>
        </w:rPr>
        <w:t>20</w:t>
      </w:r>
      <w:r>
        <w:rPr>
          <w:rFonts w:hint="eastAsia" w:ascii="方正仿宋简体" w:eastAsia="方正仿宋简体"/>
          <w:color w:val="auto"/>
          <w:sz w:val="28"/>
          <w:szCs w:val="28"/>
          <w:u w:val="none"/>
          <w:lang w:val="en-US" w:eastAsia="zh-CN"/>
        </w:rPr>
        <w:t>21</w:t>
      </w:r>
      <w:r>
        <w:rPr>
          <w:rFonts w:hint="eastAsia" w:ascii="方正仿宋简体" w:eastAsia="方正仿宋简体"/>
          <w:color w:val="auto"/>
          <w:sz w:val="28"/>
          <w:szCs w:val="28"/>
          <w:u w:val="none"/>
        </w:rPr>
        <w:t>年</w:t>
      </w:r>
      <w:r>
        <w:rPr>
          <w:rFonts w:hint="eastAsia" w:ascii="方正仿宋简体" w:eastAsia="方正仿宋简体"/>
          <w:color w:val="auto"/>
          <w:sz w:val="28"/>
          <w:szCs w:val="28"/>
          <w:u w:val="none"/>
          <w:lang w:val="en-US" w:eastAsia="zh-CN"/>
        </w:rPr>
        <w:t>8</w:t>
      </w:r>
      <w:r>
        <w:rPr>
          <w:rFonts w:hint="eastAsia" w:ascii="方正仿宋简体" w:eastAsia="方正仿宋简体"/>
          <w:color w:val="auto"/>
          <w:sz w:val="28"/>
          <w:szCs w:val="28"/>
          <w:u w:val="none"/>
        </w:rPr>
        <w:t>月</w:t>
      </w:r>
      <w:r>
        <w:rPr>
          <w:rFonts w:hint="eastAsia" w:ascii="方正仿宋简体" w:eastAsia="方正仿宋简体"/>
          <w:color w:val="auto"/>
          <w:sz w:val="28"/>
          <w:szCs w:val="28"/>
          <w:u w:val="none"/>
          <w:lang w:val="en-US" w:eastAsia="zh-CN"/>
        </w:rPr>
        <w:t>5</w:t>
      </w:r>
      <w:r>
        <w:rPr>
          <w:rFonts w:hint="eastAsia" w:ascii="方正仿宋简体" w:eastAsia="方正仿宋简体"/>
          <w:color w:val="auto"/>
          <w:sz w:val="28"/>
          <w:szCs w:val="28"/>
          <w:u w:val="none"/>
        </w:rPr>
        <w:t>日印发</w:t>
      </w:r>
      <w:r>
        <w:rPr>
          <w:rFonts w:ascii="方正仿宋简体" w:hAnsi="Calibri" w:eastAsia="方正仿宋简体"/>
          <w:color w:val="auto"/>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45085</wp:posOffset>
                </wp:positionV>
                <wp:extent cx="53149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314950" cy="0"/>
                        </a:xfrm>
                        <a:prstGeom prst="line">
                          <a:avLst/>
                        </a:prstGeom>
                        <a:ln w="3175">
                          <a:noFill/>
                        </a:ln>
                      </wps:spPr>
                      <wps:bodyPr upright="1"/>
                    </wps:wsp>
                  </a:graphicData>
                </a:graphic>
              </wp:anchor>
            </w:drawing>
          </mc:Choice>
          <mc:Fallback>
            <w:pict>
              <v:line id="_x0000_s1026" o:spid="_x0000_s1026" o:spt="20" style="position:absolute;left:0pt;margin-left:0pt;margin-top:3.55pt;height:0pt;width:418.5pt;z-index:251660288;mso-width-relative:page;mso-height-relative:page;" filled="f" stroked="f" coordsize="21600,21600" o:gfxdata="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sgYem0QAAAAQBAAAPAAAA&#10;AAAAAAEAIAAAACIAAABkcnMvZG93bnJldi54bWxQSwECFAAUAAAACACHTuJAplBm2KoBAAA4AwAA&#10;DgAAAAAAAAABACAAAAAgAQAAZHJzL2Uyb0RvYy54bWxQSwUGAAAAAAYABgBZAQAAPAUAAAAA&#10;">
                <v:fill on="f" focussize="0,0"/>
                <v:stroke on="f" weight="0.25pt"/>
                <v:imagedata o:title=""/>
                <o:lock v:ext="edit" aspectratio="f"/>
              </v:line>
            </w:pict>
          </mc:Fallback>
        </mc:AlternateContent>
      </w:r>
    </w:p>
    <w:sectPr>
      <w:pgSz w:w="11906" w:h="16838"/>
      <w:pgMar w:top="2098" w:right="1474" w:bottom="1984" w:left="1588" w:header="851" w:footer="1247" w:gutter="0"/>
      <w:pgNumType w:fmt="numberInDash"/>
      <w:cols w:space="0" w:num="1"/>
      <w:rtlGutter w:val="0"/>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40"/>
      </w:pPr>
      <w:r>
        <w:separator/>
      </w:r>
    </w:p>
  </w:endnote>
  <w:endnote w:type="continuationSeparator" w:id="1">
    <w:p>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40"/>
      </w:pPr>
      <w:r>
        <w:separator/>
      </w:r>
    </w:p>
  </w:footnote>
  <w:footnote w:type="continuationSeparator" w:id="1">
    <w:p>
      <w:pPr>
        <w:ind w:firstLine="4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FC928"/>
    <w:multiLevelType w:val="singleLevel"/>
    <w:tmpl w:val="FABFC9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A726F"/>
    <w:rsid w:val="00195C9C"/>
    <w:rsid w:val="006D7DF6"/>
    <w:rsid w:val="008F715F"/>
    <w:rsid w:val="00E73C35"/>
    <w:rsid w:val="012E0FD5"/>
    <w:rsid w:val="014F6DF6"/>
    <w:rsid w:val="019D70D6"/>
    <w:rsid w:val="01DE4721"/>
    <w:rsid w:val="020E25A0"/>
    <w:rsid w:val="02243E5A"/>
    <w:rsid w:val="02A37659"/>
    <w:rsid w:val="03196DE2"/>
    <w:rsid w:val="0333320E"/>
    <w:rsid w:val="033D1FA3"/>
    <w:rsid w:val="03690927"/>
    <w:rsid w:val="03747745"/>
    <w:rsid w:val="039100F8"/>
    <w:rsid w:val="03EA3BC3"/>
    <w:rsid w:val="041607FF"/>
    <w:rsid w:val="0427523E"/>
    <w:rsid w:val="04F63C65"/>
    <w:rsid w:val="05B317B8"/>
    <w:rsid w:val="060A057F"/>
    <w:rsid w:val="06A840C1"/>
    <w:rsid w:val="06C50210"/>
    <w:rsid w:val="076E402A"/>
    <w:rsid w:val="07BF4753"/>
    <w:rsid w:val="07F27868"/>
    <w:rsid w:val="07F50277"/>
    <w:rsid w:val="081539DF"/>
    <w:rsid w:val="08157714"/>
    <w:rsid w:val="084859BB"/>
    <w:rsid w:val="08A74636"/>
    <w:rsid w:val="08B5011D"/>
    <w:rsid w:val="098642DF"/>
    <w:rsid w:val="09BB0352"/>
    <w:rsid w:val="09E527EB"/>
    <w:rsid w:val="0A1F7AD3"/>
    <w:rsid w:val="0A30655B"/>
    <w:rsid w:val="0A81624D"/>
    <w:rsid w:val="0A9449F8"/>
    <w:rsid w:val="0B1114EE"/>
    <w:rsid w:val="0B5C6895"/>
    <w:rsid w:val="0BAB4799"/>
    <w:rsid w:val="0BAD3B62"/>
    <w:rsid w:val="0BD5170E"/>
    <w:rsid w:val="0BE3546F"/>
    <w:rsid w:val="0CE36AB9"/>
    <w:rsid w:val="0CF74F95"/>
    <w:rsid w:val="0D4461CF"/>
    <w:rsid w:val="0D570978"/>
    <w:rsid w:val="0D736679"/>
    <w:rsid w:val="0DA77040"/>
    <w:rsid w:val="0E5355EB"/>
    <w:rsid w:val="0E5F47A1"/>
    <w:rsid w:val="0EA4064D"/>
    <w:rsid w:val="0F4B2353"/>
    <w:rsid w:val="0F5F73D6"/>
    <w:rsid w:val="10167BED"/>
    <w:rsid w:val="1050271D"/>
    <w:rsid w:val="1052747F"/>
    <w:rsid w:val="10533B5B"/>
    <w:rsid w:val="10AB584E"/>
    <w:rsid w:val="1199468C"/>
    <w:rsid w:val="11B630EC"/>
    <w:rsid w:val="11BB122B"/>
    <w:rsid w:val="11C66684"/>
    <w:rsid w:val="11FD73F0"/>
    <w:rsid w:val="12064A35"/>
    <w:rsid w:val="12075B51"/>
    <w:rsid w:val="12076E17"/>
    <w:rsid w:val="121220C4"/>
    <w:rsid w:val="139C0CCA"/>
    <w:rsid w:val="13C22A2B"/>
    <w:rsid w:val="13C655BC"/>
    <w:rsid w:val="13E74005"/>
    <w:rsid w:val="140E68E8"/>
    <w:rsid w:val="150011C0"/>
    <w:rsid w:val="150A37C9"/>
    <w:rsid w:val="152F04B9"/>
    <w:rsid w:val="1573560F"/>
    <w:rsid w:val="1577324A"/>
    <w:rsid w:val="15EA44F0"/>
    <w:rsid w:val="16242329"/>
    <w:rsid w:val="1636465F"/>
    <w:rsid w:val="166F2B44"/>
    <w:rsid w:val="16CF41CA"/>
    <w:rsid w:val="16E857C2"/>
    <w:rsid w:val="17843162"/>
    <w:rsid w:val="178D7592"/>
    <w:rsid w:val="17A34D83"/>
    <w:rsid w:val="17D2039A"/>
    <w:rsid w:val="17D5577D"/>
    <w:rsid w:val="180E3A80"/>
    <w:rsid w:val="181B3254"/>
    <w:rsid w:val="187A25D3"/>
    <w:rsid w:val="189D1CF9"/>
    <w:rsid w:val="18A54D38"/>
    <w:rsid w:val="18EB4696"/>
    <w:rsid w:val="192321DE"/>
    <w:rsid w:val="19712858"/>
    <w:rsid w:val="19867657"/>
    <w:rsid w:val="19A623F5"/>
    <w:rsid w:val="19F91379"/>
    <w:rsid w:val="1A8D0F0C"/>
    <w:rsid w:val="1AB71046"/>
    <w:rsid w:val="1B4D45C6"/>
    <w:rsid w:val="1B6D5B9F"/>
    <w:rsid w:val="1B893CCD"/>
    <w:rsid w:val="1BDB6404"/>
    <w:rsid w:val="1BFE128B"/>
    <w:rsid w:val="1BFE2247"/>
    <w:rsid w:val="1C006DD8"/>
    <w:rsid w:val="1C1E526C"/>
    <w:rsid w:val="1CEF4288"/>
    <w:rsid w:val="1D0B56FC"/>
    <w:rsid w:val="1D11578D"/>
    <w:rsid w:val="1D1F5DA4"/>
    <w:rsid w:val="1D2623ED"/>
    <w:rsid w:val="1D2734E1"/>
    <w:rsid w:val="1DB1384D"/>
    <w:rsid w:val="1DE76ECF"/>
    <w:rsid w:val="1DEF3855"/>
    <w:rsid w:val="1E0F32E1"/>
    <w:rsid w:val="1E275CD9"/>
    <w:rsid w:val="1E375DBD"/>
    <w:rsid w:val="1EB13FE8"/>
    <w:rsid w:val="1F0A607F"/>
    <w:rsid w:val="1F2460D0"/>
    <w:rsid w:val="1F2E7F0A"/>
    <w:rsid w:val="1F9237D9"/>
    <w:rsid w:val="1F9D008F"/>
    <w:rsid w:val="20091C10"/>
    <w:rsid w:val="20120E50"/>
    <w:rsid w:val="202A2F97"/>
    <w:rsid w:val="2040742D"/>
    <w:rsid w:val="20487F9F"/>
    <w:rsid w:val="206E131C"/>
    <w:rsid w:val="219F540C"/>
    <w:rsid w:val="21C419BA"/>
    <w:rsid w:val="21D75829"/>
    <w:rsid w:val="22002954"/>
    <w:rsid w:val="222059EB"/>
    <w:rsid w:val="223923F3"/>
    <w:rsid w:val="223A157F"/>
    <w:rsid w:val="226C267B"/>
    <w:rsid w:val="22B91905"/>
    <w:rsid w:val="22C23082"/>
    <w:rsid w:val="22D00DA3"/>
    <w:rsid w:val="23901787"/>
    <w:rsid w:val="23A80FDB"/>
    <w:rsid w:val="23CF0B45"/>
    <w:rsid w:val="23F8478B"/>
    <w:rsid w:val="24455891"/>
    <w:rsid w:val="24A96A2C"/>
    <w:rsid w:val="24D8675A"/>
    <w:rsid w:val="24FE1015"/>
    <w:rsid w:val="25334BCE"/>
    <w:rsid w:val="255F7884"/>
    <w:rsid w:val="25615A59"/>
    <w:rsid w:val="25977944"/>
    <w:rsid w:val="25A35639"/>
    <w:rsid w:val="25D40055"/>
    <w:rsid w:val="2618268F"/>
    <w:rsid w:val="266D2458"/>
    <w:rsid w:val="26AE5CB6"/>
    <w:rsid w:val="26C55299"/>
    <w:rsid w:val="26EC510A"/>
    <w:rsid w:val="27844619"/>
    <w:rsid w:val="28102AA5"/>
    <w:rsid w:val="281F3D3B"/>
    <w:rsid w:val="28792D08"/>
    <w:rsid w:val="287D3CE9"/>
    <w:rsid w:val="29376A30"/>
    <w:rsid w:val="29951D0B"/>
    <w:rsid w:val="29A26A2E"/>
    <w:rsid w:val="29D52680"/>
    <w:rsid w:val="2A2829BA"/>
    <w:rsid w:val="2A8F22CE"/>
    <w:rsid w:val="2A9B7847"/>
    <w:rsid w:val="2B127AC0"/>
    <w:rsid w:val="2B580185"/>
    <w:rsid w:val="2B841A69"/>
    <w:rsid w:val="2BB0344F"/>
    <w:rsid w:val="2BC81315"/>
    <w:rsid w:val="2BDD41A4"/>
    <w:rsid w:val="2C257C21"/>
    <w:rsid w:val="2C485A06"/>
    <w:rsid w:val="2C817767"/>
    <w:rsid w:val="2C8F550F"/>
    <w:rsid w:val="2C935002"/>
    <w:rsid w:val="2CE7281C"/>
    <w:rsid w:val="2D6C27EC"/>
    <w:rsid w:val="2DEF5A0C"/>
    <w:rsid w:val="2E0A15BA"/>
    <w:rsid w:val="2E2E7276"/>
    <w:rsid w:val="2E537FEF"/>
    <w:rsid w:val="2E5A7B25"/>
    <w:rsid w:val="2F466413"/>
    <w:rsid w:val="2F513B48"/>
    <w:rsid w:val="2F6070E7"/>
    <w:rsid w:val="2F692FAE"/>
    <w:rsid w:val="2FB6795D"/>
    <w:rsid w:val="30174734"/>
    <w:rsid w:val="30570747"/>
    <w:rsid w:val="30614914"/>
    <w:rsid w:val="307C583A"/>
    <w:rsid w:val="30A9428E"/>
    <w:rsid w:val="30AB578B"/>
    <w:rsid w:val="312F5B85"/>
    <w:rsid w:val="313824AE"/>
    <w:rsid w:val="314F6497"/>
    <w:rsid w:val="315901CC"/>
    <w:rsid w:val="31FF413B"/>
    <w:rsid w:val="320E61DA"/>
    <w:rsid w:val="32347385"/>
    <w:rsid w:val="327A7321"/>
    <w:rsid w:val="33223DD6"/>
    <w:rsid w:val="334F16F8"/>
    <w:rsid w:val="33AC047A"/>
    <w:rsid w:val="33DA6B80"/>
    <w:rsid w:val="33EE3284"/>
    <w:rsid w:val="34153096"/>
    <w:rsid w:val="34867195"/>
    <w:rsid w:val="34957AB0"/>
    <w:rsid w:val="34C87256"/>
    <w:rsid w:val="34C944B3"/>
    <w:rsid w:val="352B59E0"/>
    <w:rsid w:val="353C4D7D"/>
    <w:rsid w:val="353E731C"/>
    <w:rsid w:val="366F2D94"/>
    <w:rsid w:val="36AF01AE"/>
    <w:rsid w:val="36B47889"/>
    <w:rsid w:val="36CB4319"/>
    <w:rsid w:val="36CC76BE"/>
    <w:rsid w:val="36D20051"/>
    <w:rsid w:val="37000C03"/>
    <w:rsid w:val="372C73C8"/>
    <w:rsid w:val="375D4A70"/>
    <w:rsid w:val="377F18A5"/>
    <w:rsid w:val="37C76C60"/>
    <w:rsid w:val="38152760"/>
    <w:rsid w:val="3822370A"/>
    <w:rsid w:val="38242526"/>
    <w:rsid w:val="387B4F10"/>
    <w:rsid w:val="387C51FE"/>
    <w:rsid w:val="38870B61"/>
    <w:rsid w:val="38E27FDB"/>
    <w:rsid w:val="392B3C2D"/>
    <w:rsid w:val="393C4A29"/>
    <w:rsid w:val="397871DE"/>
    <w:rsid w:val="399261CA"/>
    <w:rsid w:val="39E60E44"/>
    <w:rsid w:val="3A021A1F"/>
    <w:rsid w:val="3A4B38C5"/>
    <w:rsid w:val="3A65605D"/>
    <w:rsid w:val="3A735EE7"/>
    <w:rsid w:val="3A8B0E4E"/>
    <w:rsid w:val="3AF11890"/>
    <w:rsid w:val="3B04634A"/>
    <w:rsid w:val="3B3C0EE5"/>
    <w:rsid w:val="3B4533EA"/>
    <w:rsid w:val="3B542EDD"/>
    <w:rsid w:val="3BC849D2"/>
    <w:rsid w:val="3C017832"/>
    <w:rsid w:val="3C0459E5"/>
    <w:rsid w:val="3C2F0ACE"/>
    <w:rsid w:val="3C5874CC"/>
    <w:rsid w:val="3C601BE3"/>
    <w:rsid w:val="3CE90BDC"/>
    <w:rsid w:val="3D6C16AF"/>
    <w:rsid w:val="3D771A62"/>
    <w:rsid w:val="3D8A388D"/>
    <w:rsid w:val="3DFB3267"/>
    <w:rsid w:val="3E3101A2"/>
    <w:rsid w:val="3E5E0787"/>
    <w:rsid w:val="3E733C46"/>
    <w:rsid w:val="3E775824"/>
    <w:rsid w:val="3E910998"/>
    <w:rsid w:val="3F480368"/>
    <w:rsid w:val="3FDF7B7F"/>
    <w:rsid w:val="403221C8"/>
    <w:rsid w:val="41321135"/>
    <w:rsid w:val="419E3F43"/>
    <w:rsid w:val="421D366E"/>
    <w:rsid w:val="42530B07"/>
    <w:rsid w:val="42570910"/>
    <w:rsid w:val="426C729A"/>
    <w:rsid w:val="428411C2"/>
    <w:rsid w:val="429D05A4"/>
    <w:rsid w:val="42B4398B"/>
    <w:rsid w:val="43376486"/>
    <w:rsid w:val="43602D13"/>
    <w:rsid w:val="43604160"/>
    <w:rsid w:val="436D45FB"/>
    <w:rsid w:val="43920EFD"/>
    <w:rsid w:val="43B25603"/>
    <w:rsid w:val="43D3282B"/>
    <w:rsid w:val="43E476F9"/>
    <w:rsid w:val="442D77ED"/>
    <w:rsid w:val="44D225BE"/>
    <w:rsid w:val="453419A8"/>
    <w:rsid w:val="455918B6"/>
    <w:rsid w:val="456C4502"/>
    <w:rsid w:val="457B0C99"/>
    <w:rsid w:val="45E40A14"/>
    <w:rsid w:val="461950AA"/>
    <w:rsid w:val="4669353F"/>
    <w:rsid w:val="469A726F"/>
    <w:rsid w:val="46E302CC"/>
    <w:rsid w:val="4716102F"/>
    <w:rsid w:val="47391E60"/>
    <w:rsid w:val="477F6496"/>
    <w:rsid w:val="481B0628"/>
    <w:rsid w:val="48294C92"/>
    <w:rsid w:val="4831148F"/>
    <w:rsid w:val="48673A41"/>
    <w:rsid w:val="48CE1512"/>
    <w:rsid w:val="48FE7E1F"/>
    <w:rsid w:val="491624AD"/>
    <w:rsid w:val="49326F07"/>
    <w:rsid w:val="494C5C1F"/>
    <w:rsid w:val="49554F8B"/>
    <w:rsid w:val="49A927FB"/>
    <w:rsid w:val="49CE5975"/>
    <w:rsid w:val="4A1D0E69"/>
    <w:rsid w:val="4A682979"/>
    <w:rsid w:val="4AB25389"/>
    <w:rsid w:val="4ADA3C34"/>
    <w:rsid w:val="4B4611C7"/>
    <w:rsid w:val="4B6062DA"/>
    <w:rsid w:val="4B610787"/>
    <w:rsid w:val="4BD84DB7"/>
    <w:rsid w:val="4C3C73FC"/>
    <w:rsid w:val="4C8C19BA"/>
    <w:rsid w:val="4C941984"/>
    <w:rsid w:val="4CA6037D"/>
    <w:rsid w:val="4CC951D3"/>
    <w:rsid w:val="4CDE155A"/>
    <w:rsid w:val="4DC866F3"/>
    <w:rsid w:val="4DDB1F59"/>
    <w:rsid w:val="504A49F4"/>
    <w:rsid w:val="504C4420"/>
    <w:rsid w:val="5065716D"/>
    <w:rsid w:val="506E1EDE"/>
    <w:rsid w:val="50B71215"/>
    <w:rsid w:val="50E55E52"/>
    <w:rsid w:val="51022D1A"/>
    <w:rsid w:val="51591B0E"/>
    <w:rsid w:val="52124531"/>
    <w:rsid w:val="521A5A27"/>
    <w:rsid w:val="524A35D5"/>
    <w:rsid w:val="52581D7D"/>
    <w:rsid w:val="527A414D"/>
    <w:rsid w:val="528F4CA3"/>
    <w:rsid w:val="52C01B77"/>
    <w:rsid w:val="52F20478"/>
    <w:rsid w:val="531B78FE"/>
    <w:rsid w:val="532239B8"/>
    <w:rsid w:val="537256D1"/>
    <w:rsid w:val="537F77AA"/>
    <w:rsid w:val="5380496C"/>
    <w:rsid w:val="53953035"/>
    <w:rsid w:val="54046ADD"/>
    <w:rsid w:val="541608E0"/>
    <w:rsid w:val="541A7E3B"/>
    <w:rsid w:val="544374A6"/>
    <w:rsid w:val="549E26BD"/>
    <w:rsid w:val="55123C21"/>
    <w:rsid w:val="55817D47"/>
    <w:rsid w:val="558C41B8"/>
    <w:rsid w:val="55D33171"/>
    <w:rsid w:val="55F3293C"/>
    <w:rsid w:val="560C1D39"/>
    <w:rsid w:val="56472BEF"/>
    <w:rsid w:val="56543E7E"/>
    <w:rsid w:val="56A41D8F"/>
    <w:rsid w:val="56A92E38"/>
    <w:rsid w:val="56B84B1D"/>
    <w:rsid w:val="56DD4E3E"/>
    <w:rsid w:val="56FD186C"/>
    <w:rsid w:val="574D4326"/>
    <w:rsid w:val="57585918"/>
    <w:rsid w:val="57CD220C"/>
    <w:rsid w:val="57D82D06"/>
    <w:rsid w:val="588B4AD4"/>
    <w:rsid w:val="59011205"/>
    <w:rsid w:val="59333218"/>
    <w:rsid w:val="59A93A1F"/>
    <w:rsid w:val="5A277797"/>
    <w:rsid w:val="5A6C16CA"/>
    <w:rsid w:val="5A7D5FE9"/>
    <w:rsid w:val="5A976068"/>
    <w:rsid w:val="5A9E730B"/>
    <w:rsid w:val="5AA5022F"/>
    <w:rsid w:val="5AC04630"/>
    <w:rsid w:val="5AF661C9"/>
    <w:rsid w:val="5B0E09D8"/>
    <w:rsid w:val="5B505651"/>
    <w:rsid w:val="5B6A0F32"/>
    <w:rsid w:val="5B726323"/>
    <w:rsid w:val="5BBB6109"/>
    <w:rsid w:val="5BCA5FC8"/>
    <w:rsid w:val="5BE10056"/>
    <w:rsid w:val="5C1C2805"/>
    <w:rsid w:val="5C1C6EA5"/>
    <w:rsid w:val="5C4A6374"/>
    <w:rsid w:val="5C7A4F50"/>
    <w:rsid w:val="5C8B08A8"/>
    <w:rsid w:val="5CF65E5D"/>
    <w:rsid w:val="5D3F6EB7"/>
    <w:rsid w:val="5D681BAF"/>
    <w:rsid w:val="5D9927BE"/>
    <w:rsid w:val="5E12257B"/>
    <w:rsid w:val="5F096F83"/>
    <w:rsid w:val="5F18164E"/>
    <w:rsid w:val="5F796541"/>
    <w:rsid w:val="5F837162"/>
    <w:rsid w:val="60044A54"/>
    <w:rsid w:val="603E2A03"/>
    <w:rsid w:val="60E24AA3"/>
    <w:rsid w:val="61160361"/>
    <w:rsid w:val="617A0EA2"/>
    <w:rsid w:val="61A044A1"/>
    <w:rsid w:val="61BA4BC2"/>
    <w:rsid w:val="62621764"/>
    <w:rsid w:val="62A30B4B"/>
    <w:rsid w:val="63082DE0"/>
    <w:rsid w:val="63736696"/>
    <w:rsid w:val="63786478"/>
    <w:rsid w:val="63871673"/>
    <w:rsid w:val="63A86948"/>
    <w:rsid w:val="63F72944"/>
    <w:rsid w:val="63F77A8B"/>
    <w:rsid w:val="64020F92"/>
    <w:rsid w:val="644A0D14"/>
    <w:rsid w:val="646C42BF"/>
    <w:rsid w:val="649010C7"/>
    <w:rsid w:val="649B0B6E"/>
    <w:rsid w:val="652C5192"/>
    <w:rsid w:val="65341231"/>
    <w:rsid w:val="65424853"/>
    <w:rsid w:val="65EF3F26"/>
    <w:rsid w:val="661F64C4"/>
    <w:rsid w:val="66263674"/>
    <w:rsid w:val="6658797E"/>
    <w:rsid w:val="66C07E07"/>
    <w:rsid w:val="66C65965"/>
    <w:rsid w:val="66CD5BBA"/>
    <w:rsid w:val="66D87543"/>
    <w:rsid w:val="6714021A"/>
    <w:rsid w:val="67267183"/>
    <w:rsid w:val="677B19DE"/>
    <w:rsid w:val="67BD1C27"/>
    <w:rsid w:val="680460E3"/>
    <w:rsid w:val="680917CD"/>
    <w:rsid w:val="68C00E49"/>
    <w:rsid w:val="690F6437"/>
    <w:rsid w:val="697D14B5"/>
    <w:rsid w:val="698F3B6F"/>
    <w:rsid w:val="6A123F3A"/>
    <w:rsid w:val="6A5365D9"/>
    <w:rsid w:val="6A684C2C"/>
    <w:rsid w:val="6A7C7F6A"/>
    <w:rsid w:val="6ABA048C"/>
    <w:rsid w:val="6B176C55"/>
    <w:rsid w:val="6B3601F2"/>
    <w:rsid w:val="6B406D95"/>
    <w:rsid w:val="6BF70685"/>
    <w:rsid w:val="6C041491"/>
    <w:rsid w:val="6C5333E5"/>
    <w:rsid w:val="6CA541C2"/>
    <w:rsid w:val="6CCE2B4C"/>
    <w:rsid w:val="6D2D1ADE"/>
    <w:rsid w:val="6D4807C0"/>
    <w:rsid w:val="6D6566D5"/>
    <w:rsid w:val="6DDC2D9E"/>
    <w:rsid w:val="6DF274BF"/>
    <w:rsid w:val="6E156773"/>
    <w:rsid w:val="6E5339EE"/>
    <w:rsid w:val="6EDD3ED3"/>
    <w:rsid w:val="6F184320"/>
    <w:rsid w:val="6F9D6A34"/>
    <w:rsid w:val="6FF7497B"/>
    <w:rsid w:val="70267254"/>
    <w:rsid w:val="70CF04DE"/>
    <w:rsid w:val="71223BB9"/>
    <w:rsid w:val="71516E9B"/>
    <w:rsid w:val="717378F2"/>
    <w:rsid w:val="71CC0FF6"/>
    <w:rsid w:val="71DE10B8"/>
    <w:rsid w:val="722615BE"/>
    <w:rsid w:val="722A793B"/>
    <w:rsid w:val="722D7ECA"/>
    <w:rsid w:val="72B07145"/>
    <w:rsid w:val="72D7730B"/>
    <w:rsid w:val="72E049C2"/>
    <w:rsid w:val="72FA6D24"/>
    <w:rsid w:val="73126D0D"/>
    <w:rsid w:val="73E13143"/>
    <w:rsid w:val="741B21AF"/>
    <w:rsid w:val="742A6C1E"/>
    <w:rsid w:val="74A238E1"/>
    <w:rsid w:val="74CF332D"/>
    <w:rsid w:val="74F532DF"/>
    <w:rsid w:val="755D15A5"/>
    <w:rsid w:val="75CD5A40"/>
    <w:rsid w:val="75F063A1"/>
    <w:rsid w:val="77C318D5"/>
    <w:rsid w:val="77CC3CF8"/>
    <w:rsid w:val="78100EEB"/>
    <w:rsid w:val="78316904"/>
    <w:rsid w:val="78517AE6"/>
    <w:rsid w:val="78662266"/>
    <w:rsid w:val="78900F7A"/>
    <w:rsid w:val="794656DE"/>
    <w:rsid w:val="79527597"/>
    <w:rsid w:val="798C2D1F"/>
    <w:rsid w:val="7A0806F0"/>
    <w:rsid w:val="7A621898"/>
    <w:rsid w:val="7AF63CED"/>
    <w:rsid w:val="7B057BCB"/>
    <w:rsid w:val="7B280962"/>
    <w:rsid w:val="7B3668D0"/>
    <w:rsid w:val="7B5332DA"/>
    <w:rsid w:val="7BE06045"/>
    <w:rsid w:val="7C0F01DE"/>
    <w:rsid w:val="7C0F74AA"/>
    <w:rsid w:val="7C141FDE"/>
    <w:rsid w:val="7C7F722D"/>
    <w:rsid w:val="7D1B228A"/>
    <w:rsid w:val="7DC405D0"/>
    <w:rsid w:val="7E1D5415"/>
    <w:rsid w:val="7E695F24"/>
    <w:rsid w:val="7E6E710C"/>
    <w:rsid w:val="7E7A5F5B"/>
    <w:rsid w:val="7EAB4DB4"/>
    <w:rsid w:val="7F141C85"/>
    <w:rsid w:val="7F545078"/>
    <w:rsid w:val="7F91715A"/>
    <w:rsid w:val="7F96565F"/>
    <w:rsid w:val="7FA3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ind w:firstLine="200" w:firstLineChars="200"/>
      <w:jc w:val="both"/>
    </w:pPr>
    <w:rPr>
      <w:rFonts w:ascii="Tahoma" w:hAnsi="Tahoma" w:eastAsia="宋体" w:cs="Times New Roman"/>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2021-08-03T08:21:00Z</dcterms:created>
  <dc:creator>水手公园</dc:creator>
  <cp:lastModifiedBy>艳倩思思</cp:lastModifiedBy>
  <cp:lastPrinted>2021-08-05T01:36:00Z</cp:lastPrinted>
  <dcterms:modified xsi:type="dcterms:W3CDTF">2021-08-05T04:24:08Z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505094101_cloud</vt:lpwstr>
  </property>
  <property fmtid="{D5CDD505-2E9C-101B-9397-08002B2CF9AE}" pid="4" name="ICV">
    <vt:lpwstr>D190589E163B4B6696A5BC5787F96F3D</vt:lpwstr>
  </property>
</Properties>
</file>