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2022年济宁高新区城乡公益性岗位开发计划分配表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91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483"/>
        <w:gridCol w:w="2450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  道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洸河街道办事处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柳行街道办事处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黄屯街道办事处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王因街道办事处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接庄街道办事处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36A5"/>
    <w:rsid w:val="0B3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2022-03-04T01:54:00Z</dcterms:created>
  <dc:creator>糖炒栗子 ້໌ᮨ</dc:creator>
  <cp:lastModifiedBy>糖炒栗子 ້໌ᮨ</cp:lastModifiedBy>
  <dcterms:modified xsi:type="dcterms:W3CDTF">2022-03-04T01:55:22Z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79C5C34ED5024181A7CBCFE23D3B27F1</vt:lpwstr>
  </property>
</Properties>
</file>