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jc w:val="left"/>
        <w:textAlignment w:val="auto"/>
        <w:rPr>
          <w:rFonts w:hint="default" w:ascii="Times New Roman" w:hAnsi="Times New Roman" w:cs="Times New Roman"/>
          <w:szCs w:val="32"/>
        </w:rPr>
      </w:pPr>
    </w:p>
    <w:tbl>
      <w:tblPr>
        <w:tblStyle w:val="3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0"/>
        <w:gridCol w:w="1520"/>
        <w:gridCol w:w="947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  <w:jc w:val="center"/>
        </w:trPr>
        <w:tc>
          <w:tcPr>
            <w:tcW w:w="13946" w:type="dxa"/>
            <w:gridSpan w:val="3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jc w:val="center"/>
              <w:textAlignment w:val="auto"/>
              <w:rPr>
                <w:rFonts w:hint="default" w:ascii="Times New Roman" w:hAnsi="Times New Roman" w:eastAsia="方正小标宋简体" w:cs="Times New Roman"/>
                <w:bCs/>
                <w:sz w:val="44"/>
                <w:szCs w:val="44"/>
              </w:rPr>
            </w:pPr>
            <w:r>
              <w:rPr>
                <w:rFonts w:hint="default" w:ascii="Times New Roman" w:hAnsi="Times New Roman" w:eastAsia="方正小标宋简体" w:cs="Times New Roman"/>
                <w:spacing w:val="-10"/>
                <w:sz w:val="44"/>
                <w:szCs w:val="44"/>
                <w:lang w:eastAsia="zh-CN"/>
              </w:rPr>
              <w:t>全</w:t>
            </w:r>
            <w:r>
              <w:rPr>
                <w:rFonts w:hint="eastAsia" w:ascii="Times New Roman" w:hAnsi="Times New Roman" w:eastAsia="方正小标宋简体" w:cs="Times New Roman"/>
                <w:spacing w:val="-10"/>
                <w:sz w:val="44"/>
                <w:szCs w:val="44"/>
                <w:lang w:val="en-US" w:eastAsia="zh-CN"/>
              </w:rPr>
              <w:t>区</w:t>
            </w:r>
            <w:r>
              <w:rPr>
                <w:rFonts w:hint="default" w:ascii="Times New Roman" w:hAnsi="Times New Roman" w:eastAsia="方正小标宋简体" w:cs="Times New Roman"/>
                <w:spacing w:val="-10"/>
                <w:sz w:val="44"/>
                <w:szCs w:val="44"/>
              </w:rPr>
              <w:t>公共就业服务“</w:t>
            </w:r>
            <w:r>
              <w:rPr>
                <w:rFonts w:hint="default" w:ascii="Times New Roman" w:hAnsi="Times New Roman" w:eastAsia="方正小标宋简体" w:cs="Times New Roman"/>
                <w:spacing w:val="-10"/>
                <w:sz w:val="44"/>
                <w:szCs w:val="44"/>
                <w:lang w:eastAsia="zh-CN"/>
              </w:rPr>
              <w:t>五进</w:t>
            </w:r>
            <w:r>
              <w:rPr>
                <w:rFonts w:hint="eastAsia" w:ascii="Times New Roman" w:hAnsi="Times New Roman" w:eastAsia="方正小标宋简体" w:cs="Times New Roman"/>
                <w:spacing w:val="-10"/>
                <w:sz w:val="44"/>
                <w:szCs w:val="44"/>
                <w:lang w:eastAsia="zh-CN"/>
              </w:rPr>
              <w:t>”“</w:t>
            </w:r>
            <w:r>
              <w:rPr>
                <w:rFonts w:hint="default" w:ascii="Times New Roman" w:hAnsi="Times New Roman" w:eastAsia="方正小标宋简体" w:cs="Times New Roman"/>
                <w:spacing w:val="-10"/>
                <w:sz w:val="44"/>
                <w:szCs w:val="44"/>
                <w:lang w:eastAsia="zh-CN"/>
              </w:rPr>
              <w:t>五送</w:t>
            </w:r>
            <w:r>
              <w:rPr>
                <w:rFonts w:hint="default" w:ascii="Times New Roman" w:hAnsi="Times New Roman" w:eastAsia="方正小标宋简体" w:cs="Times New Roman"/>
                <w:spacing w:val="-10"/>
                <w:sz w:val="44"/>
                <w:szCs w:val="44"/>
              </w:rPr>
              <w:t>”专项</w:t>
            </w:r>
            <w:bookmarkStart w:id="0" w:name="_GoBack"/>
            <w:r>
              <w:rPr>
                <w:rFonts w:hint="default" w:ascii="Times New Roman" w:hAnsi="Times New Roman" w:eastAsia="方正小标宋简体" w:cs="Times New Roman"/>
                <w:spacing w:val="-10"/>
                <w:sz w:val="44"/>
                <w:szCs w:val="44"/>
              </w:rPr>
              <w:t>活动情况统计表</w:t>
            </w:r>
            <w:bookmarkEnd w:id="0"/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jc w:val="center"/>
        </w:trPr>
        <w:tc>
          <w:tcPr>
            <w:tcW w:w="13946" w:type="dxa"/>
            <w:gridSpan w:val="3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textAlignment w:val="auto"/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u w:val="single"/>
              </w:rPr>
              <w:t>　　　　      　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val="en-US" w:eastAsia="zh-CN"/>
              </w:rPr>
              <w:t>街道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29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sz w:val="32"/>
                <w:szCs w:val="32"/>
              </w:rPr>
              <w:t>工作内容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bCs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sz w:val="32"/>
                <w:szCs w:val="32"/>
              </w:rPr>
              <w:t>数量</w:t>
            </w:r>
          </w:p>
        </w:tc>
        <w:tc>
          <w:tcPr>
            <w:tcW w:w="9476" w:type="dxa"/>
            <w:tcBorders>
              <w:top w:val="single" w:color="auto" w:sz="8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黑体" w:cs="Times New Roman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/>
                <w:sz w:val="32"/>
                <w:szCs w:val="32"/>
                <w:lang w:eastAsia="zh-CN"/>
              </w:rPr>
              <w:t>“五送”活动</w:t>
            </w:r>
            <w:r>
              <w:rPr>
                <w:rFonts w:hint="default" w:ascii="Times New Roman" w:hAnsi="Times New Roman" w:eastAsia="黑体" w:cs="Times New Roman"/>
                <w:b w:val="0"/>
                <w:bCs/>
                <w:sz w:val="32"/>
                <w:szCs w:val="32"/>
                <w:lang w:eastAsia="zh-CN"/>
              </w:rPr>
              <w:t>开展情况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29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  <w:t>进企业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9476" w:type="dxa"/>
            <w:tcBorders>
              <w:top w:val="single" w:color="auto" w:sz="8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29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  <w:t>进园区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9476" w:type="dxa"/>
            <w:tcBorders>
              <w:top w:val="single" w:color="auto" w:sz="8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29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  <w:t>进乡镇（街道）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9476" w:type="dxa"/>
            <w:tcBorders>
              <w:top w:val="single" w:color="auto" w:sz="8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29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  <w:t>进村居（社区）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9476" w:type="dxa"/>
            <w:tcBorders>
              <w:top w:val="single" w:color="auto" w:sz="8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29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  <w:lang w:eastAsia="zh-CN"/>
              </w:rPr>
              <w:t>进家庭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9476" w:type="dxa"/>
            <w:tcBorders>
              <w:top w:val="single" w:color="auto" w:sz="8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pacing w:line="560" w:lineRule="exact"/>
              <w:contextualSpacing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contextualSpacing/>
        <w:textAlignment w:val="auto"/>
        <w:rPr>
          <w:rFonts w:hint="default" w:ascii="Times New Roman" w:hAnsi="Times New Roman" w:eastAsia="方正仿宋简体" w:cs="Times New Roman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/>
          <w:color w:val="000000"/>
          <w:sz w:val="32"/>
          <w:szCs w:val="32"/>
        </w:rPr>
        <w:t>填报人：                     联系方式：</w:t>
      </w:r>
    </w:p>
    <w:p/>
    <w:sectPr>
      <w:footerReference r:id="rId3" w:type="default"/>
      <w:pgSz w:w="16838" w:h="11906" w:orient="landscape"/>
      <w:pgMar w:top="1587" w:right="1984" w:bottom="1474" w:left="175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A9E72F2-AFF4-41C1-8091-B4CEFCBBCDD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CCB9B6-5543-4C9B-BE3D-323BD3AD186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74467AB-AFAF-41A1-BF88-11FF044292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A8BF38-747E-4FFA-B560-B9FE23051B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54A7F3B-AFD6-40B5-8590-5258ECD233B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14CF523-B797-45E8-A611-246176FA3BE9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ACAAF31C-1A51-4946-A894-B9149E3368B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3967C42-E57B-404D-8480-C9DD58398AD9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68057CA-B0FA-40FF-8242-DF74E42E84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9E145D"/>
    <w:rsid w:val="5A9E145D"/>
    <w:rsid w:val="7DF9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2021-04-14T05:56:00Z</dcterms:created>
  <dc:creator>孤独的影子</dc:creator>
  <cp:lastModifiedBy>WPS_1467860262</cp:lastModifiedBy>
  <dcterms:modified xsi:type="dcterms:W3CDTF">2021-04-14T07:43:38Z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40CD669BD0844325AB9BD32DE270CB4B</vt:lpwstr>
  </property>
  <property fmtid="{D5CDD505-2E9C-101B-9397-08002B2CF9AE}" pid="4" name="KSOSaveFontToCloudKey">
    <vt:lpwstr>228242309_btnclosed</vt:lpwstr>
  </property>
</Properties>
</file>