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rPr>
          <w:rFonts w:hint="eastAsia" w:ascii="方正仿宋简体" w:eastAsia="方正仿宋简体"/>
          <w:sz w:val="32"/>
          <w:szCs w:val="32"/>
        </w:rPr>
      </w:pPr>
    </w:p>
    <w:p>
      <w:pPr>
        <w:spacing w:line="440" w:lineRule="exact"/>
        <w:ind w:right="382" w:rightChars="182"/>
        <w:rPr>
          <w:rFonts w:hint="eastAsia" w:ascii="方正仿宋简体" w:eastAsia="方正仿宋简体"/>
          <w:sz w:val="32"/>
          <w:szCs w:val="32"/>
        </w:rPr>
      </w:pPr>
      <w:r>
        <w:rPr>
          <w:rFonts w:hint="eastAsia" w:ascii="方正仿宋简体" w:eastAsia="方正仿宋简体"/>
          <w:sz w:val="32"/>
          <w:szCs w:val="32"/>
        </w:rPr>
        <w:pict>
          <v:shape id="_x0000_s1026" o:spid="_x0000_s1026" o:spt="136" type="#_x0000_t136" style="position:absolute;left:0pt;margin-left:343.5pt;margin-top:20.2pt;height:53.85pt;width:73.7pt;z-index:251664384;mso-width-relative:page;mso-height-relative:page;" fillcolor="#FF0000" filled="t" stroked="t" coordsize="21600,21600">
            <v:path/>
            <v:fill on="t" focussize="0,0"/>
            <v:stroke color="#FF0000"/>
            <v:imagedata o:title=""/>
            <o:lock v:ext="edit"/>
            <v:textpath on="t" fitshape="t" fitpath="t" trim="t" xscale="f" string="文件" style="font-family:方正小标宋简体;font-size:36pt;v-rotate-letters:f;v-same-letter-heights:f;v-text-align:center;"/>
          </v:shape>
        </w:pict>
      </w:r>
      <w:r>
        <w:rPr>
          <w:rFonts w:hint="eastAsia" w:ascii="方正仿宋简体" w:eastAsia="方正仿宋简体"/>
          <w:sz w:val="32"/>
          <w:szCs w:val="32"/>
        </w:rPr>
        <w:pict>
          <v:shape id="_x0000_s1027" o:spid="_x0000_s1027" o:spt="136" type="#_x0000_t136" style="position:absolute;left:0pt;margin-left:27pt;margin-top:7.6pt;height:85.05pt;width:311.8pt;z-index:251663360;mso-width-relative:page;mso-height-relative:page;" fillcolor="#FF0000" filled="t" stroked="t" coordsize="21600,21600">
            <v:path/>
            <v:fill on="t" focussize="0,0"/>
            <v:stroke weight="1.5pt" color="#FF0000"/>
            <v:imagedata o:title=""/>
            <o:lock v:ext="edit"/>
            <v:textpath on="t" fitshape="t" fitpath="t" trim="t" xscale="f" string="济宁高新技术产业&#10;开发区管理委员会办公室" style="font-family:方正小标宋简体;font-size:36pt;v-rotate-letters:f;v-same-letter-heights:t;v-text-align:justify;v-text-spacing:72090f;"/>
          </v:shape>
        </w:pict>
      </w:r>
    </w:p>
    <w:p>
      <w:pPr>
        <w:spacing w:line="440" w:lineRule="exact"/>
        <w:rPr>
          <w:rFonts w:hint="eastAsia" w:ascii="方正仿宋简体" w:eastAsia="方正仿宋简体"/>
          <w:sz w:val="32"/>
          <w:szCs w:val="32"/>
        </w:rPr>
      </w:pPr>
    </w:p>
    <w:p>
      <w:pPr>
        <w:spacing w:line="440" w:lineRule="exact"/>
        <w:rPr>
          <w:rFonts w:hint="eastAsia" w:ascii="方正仿宋简体" w:eastAsia="方正仿宋简体"/>
          <w:sz w:val="32"/>
          <w:szCs w:val="32"/>
        </w:rPr>
      </w:pPr>
    </w:p>
    <w:p>
      <w:pPr>
        <w:spacing w:line="440" w:lineRule="exact"/>
        <w:rPr>
          <w:rFonts w:hint="eastAsia" w:ascii="方正仿宋简体" w:eastAsia="方正仿宋简体"/>
          <w:sz w:val="32"/>
          <w:szCs w:val="32"/>
        </w:rPr>
      </w:pPr>
    </w:p>
    <w:p>
      <w:pPr>
        <w:spacing w:line="560" w:lineRule="exact"/>
        <w:rPr>
          <w:rFonts w:hint="eastAsia" w:ascii="方正仿宋简体" w:eastAsia="方正仿宋简体"/>
          <w:sz w:val="32"/>
          <w:szCs w:val="32"/>
        </w:rPr>
      </w:pPr>
    </w:p>
    <w:p>
      <w:pPr>
        <w:spacing w:line="560" w:lineRule="exact"/>
        <w:ind w:right="382" w:rightChars="182"/>
        <w:rPr>
          <w:rFonts w:hint="eastAsia"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仿宋简体" w:eastAsia="方正仿宋简体"/>
          <w:sz w:val="32"/>
          <w:szCs w:val="32"/>
        </w:rPr>
      </w:pPr>
      <w:r>
        <w:rPr>
          <w:rFonts w:hint="eastAsia" w:ascii="方正仿宋简体" w:eastAsia="方正仿宋简体"/>
          <w:b/>
          <w:bCs/>
          <w:color w:val="auto"/>
          <w:spacing w:val="0"/>
          <w:kern w:val="21"/>
          <w:sz w:val="32"/>
          <w:szCs w:val="32"/>
        </w:rPr>
        <w:t>济高新管办发〔</w:t>
      </w:r>
      <w:r>
        <w:rPr>
          <w:rFonts w:hint="eastAsia" w:ascii="方正仿宋简体" w:eastAsia="方正仿宋简体"/>
          <w:b/>
          <w:bCs/>
          <w:color w:val="auto"/>
          <w:spacing w:val="0"/>
          <w:kern w:val="21"/>
          <w:sz w:val="32"/>
          <w:szCs w:val="32"/>
          <w:lang w:val="en-US" w:eastAsia="zh-CN"/>
        </w:rPr>
        <w:t>2023</w:t>
      </w:r>
      <w:r>
        <w:rPr>
          <w:rFonts w:hint="eastAsia" w:ascii="方正仿宋简体" w:eastAsia="方正仿宋简体"/>
          <w:b/>
          <w:bCs/>
          <w:color w:val="auto"/>
          <w:spacing w:val="0"/>
          <w:kern w:val="21"/>
          <w:sz w:val="32"/>
          <w:szCs w:val="32"/>
        </w:rPr>
        <w:t>〕</w:t>
      </w:r>
      <w:r>
        <w:rPr>
          <w:rFonts w:hint="eastAsia" w:ascii="方正仿宋简体" w:eastAsia="方正仿宋简体"/>
          <w:b/>
          <w:bCs/>
          <w:color w:val="auto"/>
          <w:spacing w:val="0"/>
          <w:kern w:val="21"/>
          <w:sz w:val="32"/>
          <w:szCs w:val="32"/>
          <w:lang w:val="en-US" w:eastAsia="zh-CN"/>
        </w:rPr>
        <w:t>3</w:t>
      </w:r>
      <w:r>
        <w:rPr>
          <w:rFonts w:hint="eastAsia" w:ascii="方正仿宋简体" w:eastAsia="方正仿宋简体"/>
          <w:b/>
          <w:bCs/>
          <w:color w:val="auto"/>
          <w:spacing w:val="0"/>
          <w:kern w:val="21"/>
          <w:sz w:val="32"/>
          <w:szCs w:val="32"/>
        </w:rPr>
        <w:t>号</w:t>
      </w:r>
    </w:p>
    <w:p>
      <w:pPr>
        <w:spacing w:line="560" w:lineRule="exact"/>
        <w:jc w:val="center"/>
        <w:rPr>
          <w:rFonts w:hint="eastAsia" w:ascii="方正仿宋简体" w:eastAsia="方正仿宋简体"/>
          <w:sz w:val="32"/>
          <w:szCs w:val="32"/>
        </w:rPr>
      </w:pPr>
      <w:r>
        <w:rPr>
          <w:rFonts w:hint="eastAsia" w:ascii="方正仿宋简体" w:eastAsia="方正仿宋简体"/>
          <w:sz w:val="32"/>
          <w:szCs w:val="32"/>
        </w:rPr>
        <mc:AlternateContent>
          <mc:Choice Requires="wps">
            <w:drawing>
              <wp:anchor distT="0" distB="0" distL="114300" distR="114300" simplePos="0" relativeHeight="251665408" behindDoc="0" locked="0" layoutInCell="1" allowOverlap="1">
                <wp:simplePos x="0" y="0"/>
                <wp:positionH relativeFrom="column">
                  <wp:posOffset>-44450</wp:posOffset>
                </wp:positionH>
                <wp:positionV relativeFrom="paragraph">
                  <wp:posOffset>80010</wp:posOffset>
                </wp:positionV>
                <wp:extent cx="5633085" cy="6985"/>
                <wp:effectExtent l="0" t="0" r="0" b="0"/>
                <wp:wrapNone/>
                <wp:docPr id="1" name="直接连接符 1"/>
                <wp:cNvGraphicFramePr/>
                <a:graphic xmlns:a="http://schemas.openxmlformats.org/drawingml/2006/main">
                  <a:graphicData uri="http://schemas.microsoft.com/office/word/2010/wordprocessingShape">
                    <wps:wsp>
                      <wps:cNvSpPr/>
                      <wps:spPr>
                        <a:xfrm>
                          <a:off x="0" y="0"/>
                          <a:ext cx="5633085" cy="698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5pt;margin-top:6.3pt;height:0.55pt;width:443.55pt;z-index:251665408;mso-width-relative:page;mso-height-relative:page;" filled="f" stroked="t" coordsize="21600,21600" o:gfxdata="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2GKne1wAAAAgBAAAPAAAAAAAAAAEAIAAAACIAAABkcnMvZG93bnJldi54bWxQ&#10;SwECFAAUAAAACACHTuJAU8oAaPgBAADoAwAADgAAAAAAAAABACAAAAAmAQAAZHJzL2Uyb0RvYy54&#10;bWxQSwUGAAAAAAYABgBZAQAAkAUAAAAA&#10;">
                <v:path arrowok="t"/>
                <v:fill on="f" focussize="0,0"/>
                <v:stroke weight="1pt" color="#FF0000"/>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仿宋简体" w:eastAsia="方正仿宋简体"/>
          <w:b/>
          <w:bCs/>
          <w:color w:val="auto"/>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eastAsia="方正小标宋简体"/>
          <w:b/>
          <w:bCs/>
          <w:color w:val="auto"/>
          <w:spacing w:val="0"/>
          <w:kern w:val="21"/>
          <w:sz w:val="44"/>
          <w:szCs w:val="44"/>
        </w:rPr>
      </w:pPr>
      <w:r>
        <w:rPr>
          <w:rFonts w:hint="eastAsia" w:ascii="方正小标宋简体" w:eastAsia="方正小标宋简体"/>
          <w:b/>
          <w:bCs/>
          <w:color w:val="auto"/>
          <w:spacing w:val="0"/>
          <w:kern w:val="21"/>
          <w:sz w:val="44"/>
          <w:szCs w:val="44"/>
        </w:rPr>
        <w:t>济宁高新区管委会办公室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宋体"/>
          <w:b/>
          <w:bCs/>
          <w:color w:val="auto"/>
          <w:spacing w:val="0"/>
          <w:kern w:val="21"/>
          <w:sz w:val="44"/>
          <w:szCs w:val="44"/>
        </w:rPr>
      </w:pPr>
      <w:r>
        <w:rPr>
          <w:rFonts w:hint="eastAsia" w:ascii="方正小标宋简体" w:hAnsi="黑体" w:eastAsia="方正小标宋简体" w:cs="方正小标宋简体"/>
          <w:b/>
          <w:bCs/>
          <w:color w:val="auto"/>
          <w:spacing w:val="0"/>
          <w:kern w:val="21"/>
          <w:sz w:val="44"/>
          <w:szCs w:val="44"/>
        </w:rPr>
        <w:t>关于印发《</w:t>
      </w:r>
      <w:r>
        <w:rPr>
          <w:rFonts w:hint="eastAsia" w:ascii="方正小标宋简体" w:hAnsi="黑体" w:eastAsia="方正小标宋简体" w:cs="黑体"/>
          <w:b/>
          <w:bCs/>
          <w:color w:val="auto"/>
          <w:spacing w:val="0"/>
          <w:kern w:val="21"/>
          <w:sz w:val="44"/>
          <w:szCs w:val="44"/>
          <w:u w:val="none"/>
        </w:rPr>
        <w:t>济宁高新区</w:t>
      </w:r>
      <w:r>
        <w:rPr>
          <w:rFonts w:hint="eastAsia" w:ascii="方正小标宋简体" w:hAnsi="黑体" w:eastAsia="方正小标宋简体" w:cs="黑体"/>
          <w:b/>
          <w:bCs/>
          <w:color w:val="auto"/>
          <w:spacing w:val="0"/>
          <w:kern w:val="21"/>
          <w:sz w:val="44"/>
          <w:szCs w:val="44"/>
          <w:u w:val="none"/>
          <w:lang w:val="en-US" w:eastAsia="zh-CN"/>
        </w:rPr>
        <w:t>2023年</w:t>
      </w:r>
      <w:r>
        <w:rPr>
          <w:rFonts w:hint="eastAsia" w:ascii="方正小标宋简体" w:hAnsi="黑体" w:eastAsia="方正小标宋简体" w:cs="黑体"/>
          <w:b/>
          <w:bCs/>
          <w:color w:val="auto"/>
          <w:spacing w:val="0"/>
          <w:kern w:val="21"/>
          <w:sz w:val="44"/>
          <w:szCs w:val="44"/>
          <w:u w:val="none"/>
        </w:rPr>
        <w:t>义务教育</w:t>
      </w:r>
      <w:r>
        <w:rPr>
          <w:rFonts w:hint="eastAsia" w:ascii="方正小标宋简体" w:hAnsi="黑体" w:eastAsia="方正小标宋简体" w:cs="黑体"/>
          <w:b/>
          <w:bCs/>
          <w:color w:val="auto"/>
          <w:spacing w:val="0"/>
          <w:kern w:val="21"/>
          <w:sz w:val="44"/>
          <w:szCs w:val="44"/>
          <w:highlight w:val="none"/>
          <w:u w:val="none"/>
        </w:rPr>
        <w:t>段</w:t>
      </w:r>
      <w:r>
        <w:rPr>
          <w:rFonts w:hint="eastAsia" w:ascii="方正小标宋简体" w:hAnsi="黑体" w:eastAsia="方正小标宋简体" w:cs="黑体"/>
          <w:b/>
          <w:bCs/>
          <w:color w:val="auto"/>
          <w:spacing w:val="0"/>
          <w:kern w:val="21"/>
          <w:sz w:val="44"/>
          <w:szCs w:val="44"/>
          <w:u w:val="none"/>
        </w:rPr>
        <w:t>学校招生及管理工作实施方案</w:t>
      </w:r>
      <w:r>
        <w:rPr>
          <w:rFonts w:hint="eastAsia" w:ascii="方正小标宋简体" w:hAnsi="宋体" w:eastAsia="方正小标宋简体" w:cs="方正小标宋简体"/>
          <w:b/>
          <w:bCs/>
          <w:color w:val="auto"/>
          <w:spacing w:val="0"/>
          <w:kern w:val="21"/>
          <w:sz w:val="44"/>
          <w:szCs w:val="44"/>
        </w:rPr>
        <w:t>》</w:t>
      </w:r>
      <w:bookmarkStart w:id="0" w:name="_GoBack"/>
      <w:bookmarkEnd w:id="0"/>
      <w:r>
        <w:rPr>
          <w:rFonts w:hint="eastAsia" w:ascii="方正小标宋简体" w:hAnsi="黑体" w:eastAsia="方正小标宋简体" w:cs="方正小标宋简体"/>
          <w:b/>
          <w:bCs/>
          <w:color w:val="auto"/>
          <w:spacing w:val="0"/>
          <w:kern w:val="21"/>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方正仿宋简体" w:hAnsi="黑体" w:eastAsia="方正仿宋简体"/>
          <w:b/>
          <w:bCs/>
          <w:color w:val="auto"/>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简体" w:eastAsia="方正仿宋简体"/>
          <w:b/>
          <w:bCs/>
          <w:color w:val="auto"/>
          <w:spacing w:val="0"/>
          <w:kern w:val="21"/>
          <w:sz w:val="32"/>
          <w:szCs w:val="32"/>
        </w:rPr>
      </w:pPr>
      <w:r>
        <w:rPr>
          <w:rFonts w:hint="eastAsia" w:ascii="方正仿宋简体" w:eastAsia="方正仿宋简体"/>
          <w:b/>
          <w:bCs/>
          <w:color w:val="auto"/>
          <w:spacing w:val="0"/>
          <w:kern w:val="21"/>
          <w:sz w:val="32"/>
          <w:szCs w:val="32"/>
        </w:rPr>
        <w:t>各街道办事处，区直各部门单位，各驻区单位</w:t>
      </w:r>
      <w:r>
        <w:rPr>
          <w:rFonts w:hint="eastAsia" w:ascii="方正仿宋简体" w:eastAsia="方正仿宋简体"/>
          <w:b/>
          <w:bCs/>
          <w:color w:val="auto"/>
          <w:spacing w:val="0"/>
          <w:kern w:val="21"/>
          <w:sz w:val="32"/>
          <w:szCs w:val="32"/>
          <w:lang w:eastAsia="zh-CN"/>
        </w:rPr>
        <w:t>，各区</w:t>
      </w:r>
      <w:r>
        <w:rPr>
          <w:rFonts w:hint="eastAsia" w:ascii="方正仿宋简体" w:eastAsia="方正仿宋简体"/>
          <w:b/>
          <w:bCs/>
          <w:color w:val="auto"/>
          <w:spacing w:val="0"/>
          <w:kern w:val="21"/>
          <w:sz w:val="32"/>
          <w:szCs w:val="32"/>
          <w:lang w:val="en-US" w:eastAsia="zh-CN"/>
        </w:rPr>
        <w:t>管</w:t>
      </w:r>
      <w:r>
        <w:rPr>
          <w:rFonts w:hint="eastAsia" w:ascii="方正仿宋简体" w:eastAsia="方正仿宋简体"/>
          <w:b/>
          <w:bCs/>
          <w:color w:val="auto"/>
          <w:spacing w:val="0"/>
          <w:kern w:val="21"/>
          <w:sz w:val="32"/>
          <w:szCs w:val="32"/>
          <w:lang w:eastAsia="zh-CN"/>
        </w:rPr>
        <w:t>国有企业</w:t>
      </w:r>
      <w:r>
        <w:rPr>
          <w:rFonts w:hint="eastAsia" w:ascii="方正仿宋简体" w:eastAsia="方正仿宋简体"/>
          <w:b/>
          <w:bCs/>
          <w:color w:val="auto"/>
          <w:spacing w:val="0"/>
          <w:kern w:val="2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方正仿宋简体" w:eastAsia="方正仿宋简体"/>
          <w:b/>
          <w:bCs/>
          <w:color w:val="auto"/>
          <w:spacing w:val="0"/>
          <w:kern w:val="21"/>
          <w:sz w:val="32"/>
          <w:szCs w:val="32"/>
        </w:rPr>
      </w:pPr>
      <w:r>
        <w:rPr>
          <w:rFonts w:hint="eastAsia" w:ascii="方正仿宋简体" w:eastAsia="方正仿宋简体"/>
          <w:b/>
          <w:bCs/>
          <w:color w:val="auto"/>
          <w:spacing w:val="0"/>
          <w:kern w:val="21"/>
          <w:sz w:val="32"/>
          <w:szCs w:val="32"/>
        </w:rPr>
        <w:t>《济宁高新区</w:t>
      </w:r>
      <w:r>
        <w:rPr>
          <w:rFonts w:hint="eastAsia" w:ascii="方正仿宋简体" w:eastAsia="方正仿宋简体"/>
          <w:b/>
          <w:bCs/>
          <w:color w:val="auto"/>
          <w:spacing w:val="0"/>
          <w:kern w:val="21"/>
          <w:sz w:val="32"/>
          <w:szCs w:val="32"/>
          <w:lang w:val="en-US" w:eastAsia="zh-CN"/>
        </w:rPr>
        <w:t>2023年</w:t>
      </w:r>
      <w:r>
        <w:rPr>
          <w:rFonts w:hint="eastAsia" w:ascii="方正仿宋简体" w:eastAsia="方正仿宋简体"/>
          <w:b/>
          <w:bCs/>
          <w:color w:val="auto"/>
          <w:spacing w:val="0"/>
          <w:kern w:val="21"/>
          <w:sz w:val="32"/>
          <w:szCs w:val="32"/>
        </w:rPr>
        <w:t>义务教育段学校招生及管理工作实施方案》已经</w:t>
      </w:r>
      <w:r>
        <w:rPr>
          <w:rFonts w:hint="eastAsia" w:ascii="方正仿宋简体" w:eastAsia="方正仿宋简体"/>
          <w:b/>
          <w:bCs/>
          <w:color w:val="auto"/>
          <w:spacing w:val="0"/>
          <w:kern w:val="21"/>
          <w:sz w:val="32"/>
          <w:szCs w:val="32"/>
          <w:lang w:val="en-US" w:eastAsia="zh-CN"/>
        </w:rPr>
        <w:t>区</w:t>
      </w:r>
      <w:r>
        <w:rPr>
          <w:rFonts w:hint="eastAsia" w:ascii="方正仿宋简体" w:eastAsia="方正仿宋简体"/>
          <w:b/>
          <w:bCs/>
          <w:color w:val="auto"/>
          <w:spacing w:val="0"/>
          <w:kern w:val="21"/>
          <w:sz w:val="32"/>
          <w:szCs w:val="32"/>
        </w:rPr>
        <w:t>管委会同意，现印发给你们，请认真贯彻执行。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方正仿宋简体" w:eastAsia="方正仿宋简体"/>
          <w:b/>
          <w:bCs/>
          <w:color w:val="auto"/>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4658" w:firstLineChars="1450"/>
        <w:jc w:val="both"/>
        <w:textAlignment w:val="auto"/>
        <w:rPr>
          <w:rFonts w:hint="eastAsia" w:ascii="方正仿宋简体" w:eastAsia="方正仿宋简体"/>
          <w:b/>
          <w:bCs/>
          <w:color w:val="auto"/>
          <w:spacing w:val="0"/>
          <w:kern w:val="21"/>
          <w:sz w:val="32"/>
          <w:szCs w:val="32"/>
        </w:rPr>
      </w:pPr>
      <w:r>
        <w:rPr>
          <w:rFonts w:hint="eastAsia" w:ascii="方正仿宋简体" w:eastAsia="方正仿宋简体"/>
          <w:b/>
          <w:bCs/>
          <w:color w:val="auto"/>
          <w:spacing w:val="0"/>
          <w:kern w:val="21"/>
          <w:sz w:val="32"/>
          <w:szCs w:val="32"/>
        </w:rPr>
        <w:t>济宁高新区管委会办公室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140" w:firstLineChars="1600"/>
        <w:jc w:val="both"/>
        <w:textAlignment w:val="auto"/>
        <w:rPr>
          <w:rFonts w:hint="eastAsia" w:ascii="方正仿宋简体" w:eastAsia="方正仿宋简体"/>
          <w:b/>
          <w:bCs/>
          <w:color w:val="auto"/>
          <w:spacing w:val="0"/>
          <w:kern w:val="21"/>
          <w:sz w:val="32"/>
          <w:szCs w:val="32"/>
        </w:rPr>
      </w:pPr>
      <w:r>
        <w:rPr>
          <w:rFonts w:hint="eastAsia" w:ascii="方正仿宋简体" w:eastAsia="方正仿宋简体"/>
          <w:b/>
          <w:bCs/>
          <w:color w:val="auto"/>
          <w:spacing w:val="0"/>
          <w:kern w:val="21"/>
          <w:sz w:val="32"/>
          <w:szCs w:val="32"/>
        </w:rPr>
        <w:t>20</w:t>
      </w:r>
      <w:r>
        <w:rPr>
          <w:rFonts w:hint="eastAsia" w:ascii="方正仿宋简体" w:eastAsia="方正仿宋简体"/>
          <w:b/>
          <w:bCs/>
          <w:color w:val="auto"/>
          <w:spacing w:val="0"/>
          <w:kern w:val="21"/>
          <w:sz w:val="32"/>
          <w:szCs w:val="32"/>
          <w:lang w:val="en-US" w:eastAsia="zh-CN"/>
        </w:rPr>
        <w:t>23</w:t>
      </w:r>
      <w:r>
        <w:rPr>
          <w:rFonts w:hint="eastAsia" w:ascii="方正仿宋简体" w:eastAsia="方正仿宋简体"/>
          <w:b/>
          <w:bCs/>
          <w:color w:val="auto"/>
          <w:spacing w:val="0"/>
          <w:kern w:val="21"/>
          <w:sz w:val="32"/>
          <w:szCs w:val="32"/>
        </w:rPr>
        <w:t>年</w:t>
      </w:r>
      <w:r>
        <w:rPr>
          <w:rFonts w:hint="eastAsia" w:ascii="方正仿宋简体" w:eastAsia="方正仿宋简体"/>
          <w:b/>
          <w:bCs/>
          <w:color w:val="auto"/>
          <w:spacing w:val="0"/>
          <w:kern w:val="21"/>
          <w:sz w:val="32"/>
          <w:szCs w:val="32"/>
          <w:lang w:val="en-US" w:eastAsia="zh-CN"/>
        </w:rPr>
        <w:t>8</w:t>
      </w:r>
      <w:r>
        <w:rPr>
          <w:rFonts w:hint="eastAsia" w:ascii="方正仿宋简体" w:eastAsia="方正仿宋简体"/>
          <w:b/>
          <w:bCs/>
          <w:color w:val="auto"/>
          <w:spacing w:val="0"/>
          <w:kern w:val="21"/>
          <w:sz w:val="32"/>
          <w:szCs w:val="32"/>
        </w:rPr>
        <w:t>月</w:t>
      </w:r>
      <w:r>
        <w:rPr>
          <w:rFonts w:hint="eastAsia" w:ascii="方正仿宋简体" w:eastAsia="方正仿宋简体"/>
          <w:b/>
          <w:bCs/>
          <w:color w:val="auto"/>
          <w:spacing w:val="0"/>
          <w:kern w:val="21"/>
          <w:sz w:val="32"/>
          <w:szCs w:val="32"/>
          <w:lang w:val="en-US" w:eastAsia="zh-CN"/>
        </w:rPr>
        <w:t>1</w:t>
      </w:r>
      <w:r>
        <w:rPr>
          <w:rFonts w:hint="eastAsia" w:ascii="方正仿宋简体" w:eastAsia="方正仿宋简体"/>
          <w:b/>
          <w:bCs/>
          <w:color w:val="auto"/>
          <w:spacing w:val="0"/>
          <w:kern w:val="21"/>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方正仿宋简体" w:eastAsia="方正仿宋简体"/>
          <w:b/>
          <w:bCs/>
          <w:color w:val="auto"/>
          <w:spacing w:val="0"/>
          <w:kern w:val="21"/>
          <w:sz w:val="32"/>
          <w:szCs w:val="32"/>
          <w:lang w:eastAsia="zh-CN"/>
        </w:rPr>
      </w:pPr>
      <w:r>
        <w:rPr>
          <w:rFonts w:hint="eastAsia" w:ascii="方正仿宋简体" w:eastAsia="方正仿宋简体"/>
          <w:b/>
          <w:bCs/>
          <w:color w:val="auto"/>
          <w:spacing w:val="0"/>
          <w:kern w:val="21"/>
          <w:sz w:val="32"/>
          <w:szCs w:val="32"/>
          <w:lang w:eastAsia="zh-CN"/>
        </w:rPr>
        <w:t>（</w:t>
      </w:r>
      <w:r>
        <w:rPr>
          <w:rFonts w:hint="eastAsia" w:ascii="方正仿宋简体" w:eastAsia="方正仿宋简体"/>
          <w:b/>
          <w:bCs/>
          <w:color w:val="auto"/>
          <w:spacing w:val="0"/>
          <w:kern w:val="21"/>
          <w:sz w:val="32"/>
          <w:szCs w:val="32"/>
          <w:lang w:val="en-US" w:eastAsia="zh-CN"/>
        </w:rPr>
        <w:t>此件公开发布</w:t>
      </w:r>
      <w:r>
        <w:rPr>
          <w:rFonts w:hint="eastAsia" w:ascii="方正仿宋简体" w:eastAsia="方正仿宋简体"/>
          <w:b/>
          <w:bCs/>
          <w:color w:val="auto"/>
          <w:spacing w:val="0"/>
          <w:kern w:val="2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方正仿宋简体" w:eastAsia="方正仿宋简体"/>
          <w:b/>
          <w:bCs/>
          <w:color w:val="auto"/>
          <w:spacing w:val="0"/>
          <w:kern w:val="21"/>
          <w:sz w:val="32"/>
          <w:szCs w:val="32"/>
          <w:lang w:eastAsia="zh-CN"/>
        </w:rPr>
      </w:pPr>
      <w:r>
        <w:rPr>
          <w:rFonts w:hint="eastAsia" w:ascii="方正仿宋简体" w:eastAsia="方正仿宋简体"/>
          <w:b/>
          <w:bCs/>
          <w:color w:val="auto"/>
          <w:spacing w:val="0"/>
          <w:kern w:val="21"/>
          <w:sz w:val="32"/>
          <w:szCs w:val="32"/>
          <w:lang w:eastAsia="zh-CN"/>
        </w:rPr>
        <w:br w:type="page"/>
      </w:r>
    </w:p>
    <w:p>
      <w:pPr>
        <w:pStyle w:val="2"/>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b/>
          <w:bCs/>
          <w:color w:val="auto"/>
          <w:spacing w:val="0"/>
          <w:kern w:val="21"/>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宋体" w:eastAsia="方正小标宋简体" w:cs="方正小标宋简体"/>
          <w:b/>
          <w:bCs/>
          <w:color w:val="auto"/>
          <w:spacing w:val="0"/>
          <w:kern w:val="21"/>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黑体" w:eastAsia="方正小标宋简体" w:cs="黑体"/>
          <w:b/>
          <w:bCs/>
          <w:color w:val="auto"/>
          <w:spacing w:val="0"/>
          <w:kern w:val="21"/>
          <w:sz w:val="44"/>
          <w:szCs w:val="44"/>
          <w:u w:val="none"/>
        </w:rPr>
      </w:pPr>
      <w:r>
        <w:rPr>
          <w:rFonts w:hint="eastAsia" w:ascii="方正小标宋简体" w:hAnsi="黑体" w:eastAsia="方正小标宋简体" w:cs="黑体"/>
          <w:b/>
          <w:bCs/>
          <w:color w:val="auto"/>
          <w:spacing w:val="0"/>
          <w:kern w:val="21"/>
          <w:sz w:val="44"/>
          <w:szCs w:val="44"/>
          <w:u w:val="none"/>
        </w:rPr>
        <w:t>济宁高新区</w:t>
      </w:r>
      <w:r>
        <w:rPr>
          <w:rFonts w:hint="eastAsia" w:ascii="方正小标宋简体" w:hAnsi="黑体" w:eastAsia="方正小标宋简体" w:cs="黑体"/>
          <w:b/>
          <w:bCs/>
          <w:color w:val="auto"/>
          <w:spacing w:val="0"/>
          <w:kern w:val="21"/>
          <w:sz w:val="44"/>
          <w:szCs w:val="44"/>
          <w:u w:val="none"/>
          <w:lang w:val="en-US" w:eastAsia="zh-CN"/>
        </w:rPr>
        <w:t>2023年</w:t>
      </w:r>
      <w:r>
        <w:rPr>
          <w:rFonts w:hint="eastAsia" w:ascii="方正小标宋简体" w:hAnsi="黑体" w:eastAsia="方正小标宋简体" w:cs="黑体"/>
          <w:b/>
          <w:bCs/>
          <w:color w:val="auto"/>
          <w:spacing w:val="0"/>
          <w:kern w:val="21"/>
          <w:sz w:val="44"/>
          <w:szCs w:val="44"/>
          <w:u w:val="none"/>
        </w:rPr>
        <w:t>义务教育</w:t>
      </w:r>
      <w:r>
        <w:rPr>
          <w:rFonts w:hint="eastAsia" w:ascii="方正小标宋简体" w:hAnsi="黑体" w:eastAsia="方正小标宋简体" w:cs="黑体"/>
          <w:b/>
          <w:bCs/>
          <w:color w:val="auto"/>
          <w:spacing w:val="0"/>
          <w:kern w:val="21"/>
          <w:sz w:val="44"/>
          <w:szCs w:val="44"/>
          <w:highlight w:val="none"/>
          <w:u w:val="none"/>
        </w:rPr>
        <w:t>段</w:t>
      </w:r>
      <w:r>
        <w:rPr>
          <w:rFonts w:hint="eastAsia" w:ascii="方正小标宋简体" w:hAnsi="黑体" w:eastAsia="方正小标宋简体" w:cs="黑体"/>
          <w:b/>
          <w:bCs/>
          <w:color w:val="auto"/>
          <w:spacing w:val="0"/>
          <w:kern w:val="21"/>
          <w:sz w:val="44"/>
          <w:szCs w:val="44"/>
          <w:u w:val="none"/>
        </w:rPr>
        <w:t>学校招生及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仿宋简体" w:hAnsi="仿宋" w:eastAsia="方正仿宋简体" w:cs="仿宋"/>
          <w:b/>
          <w:bCs/>
          <w:color w:val="auto"/>
          <w:spacing w:val="0"/>
          <w:kern w:val="21"/>
          <w:sz w:val="32"/>
          <w:szCs w:val="32"/>
          <w:u w:val="none"/>
        </w:rPr>
      </w:pPr>
      <w:r>
        <w:rPr>
          <w:rFonts w:hint="eastAsia" w:ascii="方正小标宋简体" w:hAnsi="黑体" w:eastAsia="方正小标宋简体" w:cs="黑体"/>
          <w:b/>
          <w:bCs/>
          <w:color w:val="auto"/>
          <w:spacing w:val="0"/>
          <w:kern w:val="21"/>
          <w:sz w:val="44"/>
          <w:szCs w:val="44"/>
          <w:u w:val="none"/>
        </w:rPr>
        <w:t>管理工作实施方案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lang w:val="en-US" w:eastAsia="zh-CN"/>
        </w:rPr>
      </w:pPr>
      <w:r>
        <w:rPr>
          <w:rFonts w:hint="eastAsia" w:ascii="方正仿宋简体" w:hAnsi="仿宋" w:eastAsia="方正仿宋简体" w:cs="仿宋"/>
          <w:b/>
          <w:bCs/>
          <w:color w:val="auto"/>
          <w:spacing w:val="0"/>
          <w:kern w:val="21"/>
          <w:sz w:val="32"/>
          <w:szCs w:val="32"/>
          <w:u w:val="none"/>
        </w:rPr>
        <w:t>为</w:t>
      </w:r>
      <w:r>
        <w:rPr>
          <w:rFonts w:hint="eastAsia" w:ascii="方正仿宋简体" w:hAnsi="仿宋" w:eastAsia="方正仿宋简体" w:cs="仿宋"/>
          <w:b/>
          <w:bCs/>
          <w:color w:val="auto"/>
          <w:spacing w:val="0"/>
          <w:kern w:val="21"/>
          <w:sz w:val="32"/>
          <w:szCs w:val="32"/>
          <w:u w:val="none"/>
          <w:lang w:eastAsia="zh-CN"/>
        </w:rPr>
        <w:t>保障</w:t>
      </w:r>
      <w:r>
        <w:rPr>
          <w:rFonts w:hint="eastAsia" w:ascii="方正仿宋简体" w:hAnsi="仿宋" w:eastAsia="方正仿宋简体" w:cs="仿宋"/>
          <w:b/>
          <w:bCs/>
          <w:color w:val="auto"/>
          <w:spacing w:val="0"/>
          <w:kern w:val="21"/>
          <w:sz w:val="32"/>
          <w:szCs w:val="32"/>
          <w:u w:val="none"/>
          <w:lang w:val="en-US" w:eastAsia="zh-CN"/>
        </w:rPr>
        <w:t>2023</w:t>
      </w:r>
      <w:r>
        <w:rPr>
          <w:rFonts w:hint="eastAsia" w:ascii="方正仿宋简体" w:hAnsi="仿宋" w:eastAsia="方正仿宋简体" w:cs="仿宋"/>
          <w:b/>
          <w:bCs/>
          <w:color w:val="auto"/>
          <w:spacing w:val="0"/>
          <w:kern w:val="21"/>
          <w:sz w:val="32"/>
          <w:szCs w:val="32"/>
          <w:u w:val="none"/>
        </w:rPr>
        <w:t>年高新区</w:t>
      </w:r>
      <w:r>
        <w:rPr>
          <w:rFonts w:hint="eastAsia" w:ascii="方正仿宋简体" w:hAnsi="仿宋" w:eastAsia="方正仿宋简体" w:cs="仿宋"/>
          <w:b/>
          <w:bCs/>
          <w:color w:val="auto"/>
          <w:spacing w:val="0"/>
          <w:kern w:val="21"/>
          <w:sz w:val="32"/>
          <w:szCs w:val="32"/>
          <w:u w:val="none"/>
          <w:lang w:eastAsia="zh-CN"/>
        </w:rPr>
        <w:t>适龄儿童少年依法接受义务教育权利</w:t>
      </w:r>
      <w:r>
        <w:rPr>
          <w:rFonts w:hint="eastAsia" w:ascii="方正仿宋简体" w:hAnsi="仿宋" w:eastAsia="方正仿宋简体" w:cs="仿宋"/>
          <w:b/>
          <w:bCs/>
          <w:color w:val="auto"/>
          <w:spacing w:val="0"/>
          <w:kern w:val="21"/>
          <w:sz w:val="32"/>
          <w:szCs w:val="32"/>
          <w:u w:val="none"/>
        </w:rPr>
        <w:t>，</w:t>
      </w:r>
      <w:r>
        <w:rPr>
          <w:rFonts w:hint="eastAsia" w:ascii="方正仿宋简体" w:hAnsi="仿宋" w:eastAsia="方正仿宋简体" w:cs="仿宋"/>
          <w:b/>
          <w:bCs/>
          <w:color w:val="auto"/>
          <w:spacing w:val="0"/>
          <w:kern w:val="21"/>
          <w:sz w:val="32"/>
          <w:szCs w:val="32"/>
          <w:u w:val="none"/>
          <w:lang w:eastAsia="zh-CN"/>
        </w:rPr>
        <w:t>全面落实</w:t>
      </w:r>
      <w:r>
        <w:rPr>
          <w:rFonts w:hint="eastAsia" w:ascii="方正仿宋简体" w:hAnsi="仿宋" w:eastAsia="方正仿宋简体" w:cs="仿宋"/>
          <w:b/>
          <w:bCs/>
          <w:color w:val="auto"/>
          <w:spacing w:val="0"/>
          <w:kern w:val="21"/>
          <w:sz w:val="32"/>
          <w:szCs w:val="32"/>
          <w:u w:val="none"/>
        </w:rPr>
        <w:t>山东省教育厅《关于做好2023年度普通中小学、幼儿园招生入学工作的通知》（鲁教基函〔2023〕21号）和济宁市教育局《关于做好2023年度义务教育和学前教育招生入学工作的通知》（济教函〔2023〕78号）要求</w:t>
      </w:r>
      <w:r>
        <w:rPr>
          <w:rFonts w:hint="eastAsia" w:ascii="方正仿宋简体" w:hAnsi="仿宋" w:eastAsia="方正仿宋简体" w:cs="仿宋"/>
          <w:b/>
          <w:bCs/>
          <w:color w:val="auto"/>
          <w:spacing w:val="0"/>
          <w:kern w:val="21"/>
          <w:sz w:val="32"/>
          <w:szCs w:val="32"/>
          <w:u w:val="none"/>
          <w:lang w:val="en-US" w:eastAsia="zh-CN"/>
        </w:rPr>
        <w:t>，特制定本方案。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ascii="方正黑体简体" w:hAnsi="黑体" w:eastAsia="方正黑体简体" w:cs="黑体"/>
          <w:b/>
          <w:bCs/>
          <w:color w:val="auto"/>
          <w:spacing w:val="0"/>
          <w:kern w:val="21"/>
          <w:sz w:val="32"/>
          <w:szCs w:val="32"/>
          <w:u w:val="none"/>
        </w:rPr>
      </w:pPr>
      <w:r>
        <w:rPr>
          <w:rFonts w:hint="eastAsia" w:ascii="方正黑体简体" w:hAnsi="黑体" w:eastAsia="方正黑体简体" w:cs="黑体"/>
          <w:b/>
          <w:bCs/>
          <w:color w:val="auto"/>
          <w:spacing w:val="0"/>
          <w:kern w:val="21"/>
          <w:sz w:val="32"/>
          <w:szCs w:val="32"/>
          <w:u w:val="none"/>
        </w:rPr>
        <w:t>一、指导思想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lang w:eastAsia="zh-CN"/>
        </w:rPr>
      </w:pPr>
      <w:r>
        <w:rPr>
          <w:rFonts w:hint="eastAsia" w:ascii="方正仿宋简体" w:hAnsi="仿宋" w:eastAsia="方正仿宋简体" w:cs="仿宋"/>
          <w:b/>
          <w:bCs/>
          <w:color w:val="auto"/>
          <w:spacing w:val="0"/>
          <w:kern w:val="21"/>
          <w:sz w:val="32"/>
          <w:szCs w:val="32"/>
          <w:u w:val="none"/>
          <w:lang w:eastAsia="zh-CN"/>
        </w:rPr>
        <w:t>坚持以习近平新时代中国特色社会主义思想为指导，以《中华人民共和国义务教育法》和国家、省、市有关义务教育招生政策法规为依据，切实做好义务教育学校招生入学工作，维护好适龄儿童按时接受义务教育权利，保障符合就读条件的适龄儿童少年顺利入学，促进教育公平，提高教育服务质量，办好人民满意的教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ascii="方正黑体简体" w:hAnsi="黑体" w:eastAsia="方正黑体简体" w:cs="黑体"/>
          <w:b/>
          <w:bCs/>
          <w:color w:val="auto"/>
          <w:spacing w:val="0"/>
          <w:kern w:val="21"/>
          <w:sz w:val="32"/>
          <w:szCs w:val="32"/>
          <w:u w:val="none"/>
        </w:rPr>
      </w:pPr>
      <w:r>
        <w:rPr>
          <w:rFonts w:hint="eastAsia" w:ascii="方正黑体简体" w:hAnsi="黑体" w:eastAsia="方正黑体简体" w:cs="黑体"/>
          <w:b/>
          <w:bCs/>
          <w:color w:val="auto"/>
          <w:spacing w:val="0"/>
          <w:kern w:val="21"/>
          <w:sz w:val="32"/>
          <w:szCs w:val="32"/>
          <w:u w:val="none"/>
        </w:rPr>
        <w:t>二、基本原则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lang w:eastAsia="zh-CN"/>
        </w:rPr>
      </w:pPr>
      <w:r>
        <w:rPr>
          <w:rFonts w:hint="eastAsia" w:ascii="方正楷体简体" w:hAnsi="楷体" w:eastAsia="方正楷体简体" w:cs="楷体"/>
          <w:b/>
          <w:bCs/>
          <w:color w:val="auto"/>
          <w:spacing w:val="0"/>
          <w:kern w:val="21"/>
          <w:sz w:val="32"/>
          <w:szCs w:val="32"/>
          <w:u w:val="none"/>
        </w:rPr>
        <w:t>（一）坚持政府统筹，部门联动的原则</w:t>
      </w:r>
      <w:r>
        <w:rPr>
          <w:rFonts w:hint="eastAsia" w:ascii="方正楷体简体" w:hAnsi="仿宋" w:eastAsia="方正楷体简体" w:cs="仿宋"/>
          <w:b/>
          <w:bCs/>
          <w:color w:val="auto"/>
          <w:spacing w:val="0"/>
          <w:kern w:val="21"/>
          <w:sz w:val="32"/>
          <w:szCs w:val="32"/>
          <w:u w:val="none"/>
        </w:rPr>
        <w:t>。</w:t>
      </w:r>
      <w:r>
        <w:rPr>
          <w:rFonts w:hint="eastAsia" w:ascii="方正仿宋简体" w:hAnsi="仿宋" w:eastAsia="方正仿宋简体" w:cs="仿宋"/>
          <w:b/>
          <w:bCs/>
          <w:color w:val="auto"/>
          <w:spacing w:val="0"/>
          <w:kern w:val="21"/>
          <w:sz w:val="32"/>
          <w:szCs w:val="32"/>
          <w:u w:val="none"/>
          <w:lang w:eastAsia="zh-CN"/>
        </w:rPr>
        <w:t>统一进行招生规划、统一入学办法，严格规范管理，将义务教育招生入学作为政府重点工作予以保障。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rPr>
      </w:pPr>
      <w:r>
        <w:rPr>
          <w:rFonts w:hint="eastAsia" w:ascii="方正楷体简体" w:hAnsi="楷体" w:eastAsia="方正楷体简体" w:cs="楷体"/>
          <w:b/>
          <w:bCs/>
          <w:color w:val="auto"/>
          <w:spacing w:val="0"/>
          <w:kern w:val="21"/>
          <w:sz w:val="32"/>
          <w:szCs w:val="32"/>
          <w:u w:val="none"/>
        </w:rPr>
        <w:t>（二）坚持“相对就近、统筹调配、免试入学”的原则。</w:t>
      </w:r>
      <w:r>
        <w:rPr>
          <w:rFonts w:hint="eastAsia" w:ascii="方正仿宋简体" w:hAnsi="仿宋" w:eastAsia="方正仿宋简体" w:cs="仿宋"/>
          <w:b/>
          <w:bCs/>
          <w:color w:val="auto"/>
          <w:spacing w:val="0"/>
          <w:kern w:val="21"/>
          <w:sz w:val="32"/>
          <w:szCs w:val="32"/>
          <w:u w:val="none"/>
        </w:rPr>
        <w:t>实行小学服务区招生和初中对口直升入学办法，规范招生工作程序，严格入学资格审验，确保符合入学政策的适龄儿童少年依法接受义务教育。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lang w:eastAsia="zh-CN"/>
        </w:rPr>
      </w:pPr>
      <w:r>
        <w:rPr>
          <w:rFonts w:hint="eastAsia" w:ascii="方正楷体简体" w:hAnsi="楷体" w:eastAsia="方正楷体简体" w:cs="楷体"/>
          <w:b/>
          <w:bCs/>
          <w:color w:val="auto"/>
          <w:spacing w:val="0"/>
          <w:kern w:val="21"/>
          <w:sz w:val="32"/>
          <w:szCs w:val="32"/>
          <w:u w:val="none"/>
          <w:lang w:eastAsia="zh-CN"/>
        </w:rPr>
        <w:t>（三）坚持房户一致优先原则。</w:t>
      </w:r>
      <w:r>
        <w:rPr>
          <w:rFonts w:hint="eastAsia" w:ascii="方正仿宋简体" w:hAnsi="仿宋" w:eastAsia="方正仿宋简体" w:cs="仿宋"/>
          <w:b/>
          <w:bCs/>
          <w:color w:val="auto"/>
          <w:spacing w:val="0"/>
          <w:kern w:val="21"/>
          <w:sz w:val="32"/>
          <w:szCs w:val="32"/>
          <w:u w:val="none"/>
        </w:rPr>
        <w:t>适龄儿童户籍、自有房产和实际居住地址一致，自有房产为适龄儿童或其父母（或其他法定监护人，下同）所有，且满足房产和户籍时间要求的，优先安排学位。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ascii="方正仿宋简体" w:hAnsi="仿宋" w:eastAsia="方正仿宋简体" w:cs="仿宋"/>
          <w:b/>
          <w:bCs/>
          <w:color w:val="auto"/>
          <w:spacing w:val="0"/>
          <w:kern w:val="21"/>
          <w:sz w:val="32"/>
          <w:szCs w:val="32"/>
          <w:u w:val="none"/>
        </w:rPr>
      </w:pPr>
      <w:r>
        <w:rPr>
          <w:rFonts w:hint="eastAsia" w:ascii="方正楷体简体" w:hAnsi="楷体" w:eastAsia="方正楷体简体" w:cs="楷体"/>
          <w:b/>
          <w:bCs/>
          <w:color w:val="auto"/>
          <w:spacing w:val="0"/>
          <w:kern w:val="21"/>
          <w:sz w:val="32"/>
          <w:szCs w:val="32"/>
          <w:u w:val="none"/>
        </w:rPr>
        <w:t>（</w:t>
      </w:r>
      <w:r>
        <w:rPr>
          <w:rFonts w:hint="eastAsia" w:ascii="方正楷体简体" w:hAnsi="楷体" w:eastAsia="方正楷体简体" w:cs="楷体"/>
          <w:b/>
          <w:bCs/>
          <w:color w:val="auto"/>
          <w:spacing w:val="0"/>
          <w:kern w:val="21"/>
          <w:sz w:val="32"/>
          <w:szCs w:val="32"/>
          <w:u w:val="none"/>
          <w:lang w:eastAsia="zh-CN"/>
        </w:rPr>
        <w:t>四</w:t>
      </w:r>
      <w:r>
        <w:rPr>
          <w:rFonts w:hint="eastAsia" w:ascii="方正楷体简体" w:hAnsi="楷体" w:eastAsia="方正楷体简体" w:cs="楷体"/>
          <w:b/>
          <w:bCs/>
          <w:color w:val="auto"/>
          <w:spacing w:val="0"/>
          <w:kern w:val="21"/>
          <w:sz w:val="32"/>
          <w:szCs w:val="32"/>
          <w:u w:val="none"/>
        </w:rPr>
        <w:t>）坚持公开、公平、公正的原则。</w:t>
      </w:r>
      <w:r>
        <w:rPr>
          <w:rFonts w:hint="eastAsia" w:ascii="方正仿宋简体" w:hAnsi="仿宋" w:eastAsia="方正仿宋简体" w:cs="仿宋"/>
          <w:b/>
          <w:bCs/>
          <w:color w:val="auto"/>
          <w:spacing w:val="0"/>
          <w:kern w:val="21"/>
          <w:sz w:val="32"/>
          <w:szCs w:val="32"/>
          <w:u w:val="none"/>
        </w:rPr>
        <w:t>通过各种渠道向社会公布招生入学工作信息，接受广大人民群众监督。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黑体简体" w:hAnsi="黑体" w:eastAsia="方正黑体简体"/>
          <w:b/>
          <w:bCs/>
          <w:color w:val="auto"/>
          <w:spacing w:val="0"/>
          <w:kern w:val="21"/>
          <w:sz w:val="32"/>
          <w:szCs w:val="32"/>
          <w:u w:val="none"/>
          <w:lang w:val="en-US" w:eastAsia="zh-CN"/>
        </w:rPr>
      </w:pPr>
      <w:r>
        <w:rPr>
          <w:rFonts w:hint="eastAsia" w:ascii="方正黑体简体" w:hAnsi="黑体" w:eastAsia="方正黑体简体"/>
          <w:b/>
          <w:bCs/>
          <w:color w:val="auto"/>
          <w:spacing w:val="0"/>
          <w:kern w:val="21"/>
          <w:sz w:val="32"/>
          <w:szCs w:val="32"/>
          <w:u w:val="none"/>
        </w:rPr>
        <w:t>三、招生对象和</w:t>
      </w:r>
      <w:r>
        <w:rPr>
          <w:rFonts w:hint="eastAsia" w:ascii="方正黑体简体" w:hAnsi="黑体" w:eastAsia="方正黑体简体"/>
          <w:b/>
          <w:bCs/>
          <w:color w:val="auto"/>
          <w:spacing w:val="0"/>
          <w:kern w:val="21"/>
          <w:sz w:val="32"/>
          <w:szCs w:val="32"/>
          <w:u w:val="none"/>
          <w:lang w:eastAsia="zh-CN"/>
        </w:rPr>
        <w:t>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楷体简体" w:hAnsi="仿宋" w:eastAsia="方正楷体简体" w:cs="仿宋"/>
          <w:b/>
          <w:bCs/>
          <w:color w:val="auto"/>
          <w:spacing w:val="0"/>
          <w:kern w:val="21"/>
          <w:sz w:val="32"/>
          <w:szCs w:val="32"/>
          <w:u w:val="none"/>
          <w:lang w:eastAsia="zh-CN"/>
        </w:rPr>
      </w:pPr>
      <w:r>
        <w:rPr>
          <w:rFonts w:hint="eastAsia" w:ascii="方正楷体简体" w:hAnsi="仿宋" w:eastAsia="方正楷体简体" w:cs="仿宋"/>
          <w:b/>
          <w:bCs/>
          <w:color w:val="auto"/>
          <w:spacing w:val="0"/>
          <w:kern w:val="21"/>
          <w:sz w:val="32"/>
          <w:szCs w:val="32"/>
          <w:u w:val="none"/>
        </w:rPr>
        <w:t>（一）小学阶段招生</w:t>
      </w:r>
      <w:r>
        <w:rPr>
          <w:rFonts w:hint="eastAsia" w:ascii="方正楷体简体" w:hAnsi="仿宋" w:eastAsia="方正楷体简体" w:cs="仿宋"/>
          <w:b/>
          <w:bCs/>
          <w:color w:val="auto"/>
          <w:spacing w:val="0"/>
          <w:kern w:val="21"/>
          <w:sz w:val="32"/>
          <w:szCs w:val="32"/>
          <w:u w:val="none"/>
          <w:lang w:eastAsia="zh-CN"/>
        </w:rPr>
        <w:t>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rPr>
      </w:pPr>
      <w:r>
        <w:rPr>
          <w:rFonts w:hint="eastAsia" w:ascii="方正仿宋简体" w:hAnsi="仿宋" w:eastAsia="方正仿宋简体" w:cs="仿宋"/>
          <w:b/>
          <w:bCs/>
          <w:color w:val="auto"/>
          <w:spacing w:val="0"/>
          <w:kern w:val="21"/>
          <w:sz w:val="32"/>
          <w:szCs w:val="32"/>
          <w:u w:val="none"/>
          <w:lang w:eastAsia="zh-CN"/>
        </w:rPr>
        <w:t>小学一年级入学年龄</w:t>
      </w:r>
      <w:r>
        <w:rPr>
          <w:rFonts w:hint="eastAsia" w:ascii="方正仿宋简体" w:hAnsi="仿宋" w:eastAsia="方正仿宋简体" w:cs="仿宋"/>
          <w:b/>
          <w:bCs/>
          <w:color w:val="auto"/>
          <w:spacing w:val="0"/>
          <w:kern w:val="21"/>
          <w:sz w:val="32"/>
          <w:szCs w:val="32"/>
          <w:u w:val="none"/>
          <w:lang w:val="en-US" w:eastAsia="zh-CN"/>
        </w:rPr>
        <w:t>：</w:t>
      </w:r>
      <w:r>
        <w:rPr>
          <w:rFonts w:ascii="方正仿宋简体" w:hAnsi="仿宋" w:eastAsia="方正仿宋简体" w:cs="仿宋"/>
          <w:b/>
          <w:bCs/>
          <w:color w:val="auto"/>
          <w:spacing w:val="0"/>
          <w:kern w:val="21"/>
          <w:sz w:val="32"/>
          <w:szCs w:val="32"/>
          <w:highlight w:val="none"/>
          <w:u w:val="none"/>
        </w:rPr>
        <w:t>201</w:t>
      </w:r>
      <w:r>
        <w:rPr>
          <w:rFonts w:hint="eastAsia" w:ascii="方正仿宋简体" w:hAnsi="仿宋" w:eastAsia="方正仿宋简体" w:cs="仿宋"/>
          <w:b/>
          <w:bCs/>
          <w:color w:val="auto"/>
          <w:spacing w:val="0"/>
          <w:kern w:val="21"/>
          <w:sz w:val="32"/>
          <w:szCs w:val="32"/>
          <w:highlight w:val="none"/>
          <w:u w:val="none"/>
          <w:lang w:val="en-US" w:eastAsia="zh-CN"/>
        </w:rPr>
        <w:t>7</w:t>
      </w:r>
      <w:r>
        <w:rPr>
          <w:rFonts w:hint="eastAsia" w:ascii="方正仿宋简体" w:hAnsi="仿宋" w:eastAsia="方正仿宋简体" w:cs="仿宋"/>
          <w:b/>
          <w:bCs/>
          <w:color w:val="auto"/>
          <w:spacing w:val="0"/>
          <w:kern w:val="21"/>
          <w:sz w:val="32"/>
          <w:szCs w:val="32"/>
          <w:highlight w:val="none"/>
          <w:u w:val="none"/>
        </w:rPr>
        <w:t>年</w:t>
      </w:r>
      <w:r>
        <w:rPr>
          <w:rFonts w:ascii="方正仿宋简体" w:hAnsi="仿宋" w:eastAsia="方正仿宋简体" w:cs="仿宋"/>
          <w:b/>
          <w:bCs/>
          <w:color w:val="auto"/>
          <w:spacing w:val="0"/>
          <w:kern w:val="21"/>
          <w:sz w:val="32"/>
          <w:szCs w:val="32"/>
          <w:highlight w:val="none"/>
          <w:u w:val="none"/>
        </w:rPr>
        <w:t>8</w:t>
      </w:r>
      <w:r>
        <w:rPr>
          <w:rFonts w:hint="eastAsia" w:ascii="方正仿宋简体" w:hAnsi="仿宋" w:eastAsia="方正仿宋简体" w:cs="仿宋"/>
          <w:b/>
          <w:bCs/>
          <w:color w:val="auto"/>
          <w:spacing w:val="0"/>
          <w:kern w:val="21"/>
          <w:sz w:val="32"/>
          <w:szCs w:val="32"/>
          <w:highlight w:val="none"/>
          <w:u w:val="none"/>
        </w:rPr>
        <w:t>月</w:t>
      </w:r>
      <w:r>
        <w:rPr>
          <w:rFonts w:ascii="方正仿宋简体" w:hAnsi="仿宋" w:eastAsia="方正仿宋简体" w:cs="仿宋"/>
          <w:b/>
          <w:bCs/>
          <w:color w:val="auto"/>
          <w:spacing w:val="0"/>
          <w:kern w:val="21"/>
          <w:sz w:val="32"/>
          <w:szCs w:val="32"/>
          <w:highlight w:val="none"/>
          <w:u w:val="none"/>
        </w:rPr>
        <w:t>31</w:t>
      </w:r>
      <w:r>
        <w:rPr>
          <w:rFonts w:hint="eastAsia" w:ascii="方正仿宋简体" w:hAnsi="仿宋" w:eastAsia="方正仿宋简体" w:cs="仿宋"/>
          <w:b/>
          <w:bCs/>
          <w:color w:val="auto"/>
          <w:spacing w:val="0"/>
          <w:kern w:val="21"/>
          <w:sz w:val="32"/>
          <w:szCs w:val="32"/>
          <w:highlight w:val="none"/>
          <w:u w:val="none"/>
        </w:rPr>
        <w:t>日前出生</w:t>
      </w:r>
      <w:r>
        <w:rPr>
          <w:rFonts w:hint="eastAsia" w:ascii="方正仿宋简体" w:hAnsi="仿宋" w:eastAsia="方正仿宋简体" w:cs="仿宋"/>
          <w:b/>
          <w:bCs/>
          <w:color w:val="auto"/>
          <w:spacing w:val="0"/>
          <w:kern w:val="21"/>
          <w:sz w:val="32"/>
          <w:szCs w:val="32"/>
          <w:u w:val="none"/>
        </w:rPr>
        <w:t>，年满</w:t>
      </w:r>
      <w:r>
        <w:rPr>
          <w:rFonts w:ascii="方正仿宋简体" w:hAnsi="仿宋" w:eastAsia="方正仿宋简体" w:cs="仿宋"/>
          <w:b/>
          <w:bCs/>
          <w:color w:val="auto"/>
          <w:spacing w:val="0"/>
          <w:kern w:val="21"/>
          <w:sz w:val="32"/>
          <w:szCs w:val="32"/>
          <w:u w:val="none"/>
        </w:rPr>
        <w:t>6</w:t>
      </w:r>
      <w:r>
        <w:rPr>
          <w:rFonts w:hint="eastAsia" w:ascii="方正仿宋简体" w:hAnsi="仿宋" w:eastAsia="方正仿宋简体" w:cs="仿宋"/>
          <w:b/>
          <w:bCs/>
          <w:color w:val="auto"/>
          <w:spacing w:val="0"/>
          <w:kern w:val="21"/>
          <w:sz w:val="32"/>
          <w:szCs w:val="32"/>
          <w:u w:val="none"/>
        </w:rPr>
        <w:t>周岁。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lang w:eastAsia="zh-CN"/>
        </w:rPr>
      </w:pPr>
      <w:r>
        <w:rPr>
          <w:rFonts w:hint="eastAsia" w:ascii="方正仿宋简体" w:hAnsi="仿宋" w:eastAsia="方正仿宋简体" w:cs="仿宋"/>
          <w:b/>
          <w:bCs/>
          <w:color w:val="auto"/>
          <w:spacing w:val="0"/>
          <w:kern w:val="21"/>
          <w:sz w:val="32"/>
          <w:szCs w:val="32"/>
          <w:u w:val="none"/>
          <w:lang w:val="en-US" w:eastAsia="zh-CN"/>
        </w:rPr>
        <w:t xml:space="preserve">1. </w:t>
      </w:r>
      <w:r>
        <w:rPr>
          <w:rFonts w:hint="eastAsia" w:ascii="方正仿宋简体" w:hAnsi="仿宋" w:eastAsia="方正仿宋简体" w:cs="仿宋"/>
          <w:b/>
          <w:bCs/>
          <w:color w:val="auto"/>
          <w:spacing w:val="0"/>
          <w:kern w:val="21"/>
          <w:sz w:val="32"/>
          <w:szCs w:val="32"/>
          <w:u w:val="none"/>
          <w:lang w:eastAsia="zh-CN"/>
        </w:rPr>
        <w:t>高新区</w:t>
      </w:r>
      <w:r>
        <w:rPr>
          <w:rFonts w:hint="eastAsia" w:ascii="方正仿宋简体" w:hAnsi="仿宋" w:eastAsia="方正仿宋简体" w:cs="仿宋"/>
          <w:b/>
          <w:bCs/>
          <w:strike w:val="0"/>
          <w:dstrike w:val="0"/>
          <w:color w:val="auto"/>
          <w:spacing w:val="0"/>
          <w:kern w:val="21"/>
          <w:sz w:val="32"/>
          <w:szCs w:val="32"/>
          <w:u w:val="none"/>
          <w:lang w:eastAsia="zh-CN"/>
        </w:rPr>
        <w:t>房产、户籍</w:t>
      </w:r>
      <w:r>
        <w:rPr>
          <w:rFonts w:hint="eastAsia" w:ascii="方正仿宋简体" w:hAnsi="仿宋" w:eastAsia="方正仿宋简体" w:cs="仿宋"/>
          <w:b/>
          <w:bCs/>
          <w:strike w:val="0"/>
          <w:color w:val="auto"/>
          <w:spacing w:val="0"/>
          <w:kern w:val="21"/>
          <w:sz w:val="32"/>
          <w:szCs w:val="32"/>
          <w:u w:val="none"/>
          <w:lang w:eastAsia="zh-CN"/>
        </w:rPr>
        <w:t>一致</w:t>
      </w:r>
      <w:r>
        <w:rPr>
          <w:rFonts w:hint="eastAsia" w:ascii="方正仿宋简体" w:hAnsi="仿宋" w:eastAsia="方正仿宋简体" w:cs="仿宋"/>
          <w:b/>
          <w:bCs/>
          <w:color w:val="auto"/>
          <w:spacing w:val="0"/>
          <w:kern w:val="21"/>
          <w:sz w:val="32"/>
          <w:szCs w:val="32"/>
          <w:u w:val="none"/>
          <w:lang w:eastAsia="zh-CN"/>
        </w:rPr>
        <w:t>适龄儿童入学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ascii="方正仿宋简体" w:hAnsi="仿宋" w:eastAsia="方正仿宋简体" w:cs="仿宋"/>
          <w:b/>
          <w:bCs/>
          <w:color w:val="auto"/>
          <w:spacing w:val="0"/>
          <w:kern w:val="21"/>
          <w:sz w:val="32"/>
          <w:szCs w:val="32"/>
          <w:u w:val="none"/>
        </w:rPr>
      </w:pPr>
      <w:r>
        <w:rPr>
          <w:rFonts w:hint="eastAsia" w:ascii="方正仿宋简体" w:hAnsi="仿宋" w:eastAsia="方正仿宋简体" w:cs="仿宋"/>
          <w:b/>
          <w:bCs/>
          <w:color w:val="auto"/>
          <w:spacing w:val="0"/>
          <w:kern w:val="21"/>
          <w:sz w:val="32"/>
          <w:szCs w:val="32"/>
          <w:u w:val="none"/>
        </w:rPr>
        <w:t>按照“房户一致优先”原则，需户籍、房产、现居住地址一致，且房产为适龄儿童父母所有。具体要求如下：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方正仿宋简体" w:hAnsi="仿宋" w:eastAsia="方正仿宋简体" w:cs="仿宋"/>
          <w:b/>
          <w:bCs/>
          <w:color w:val="auto"/>
          <w:spacing w:val="0"/>
          <w:kern w:val="21"/>
          <w:sz w:val="32"/>
          <w:szCs w:val="32"/>
          <w:highlight w:val="none"/>
          <w:u w:val="none"/>
          <w:lang w:val="en-US" w:eastAsia="zh-CN"/>
        </w:rPr>
      </w:pP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lang w:val="en-US" w:eastAsia="zh-CN"/>
        </w:rPr>
        <w:t>1</w:t>
      </w:r>
      <w:r>
        <w:rPr>
          <w:rFonts w:hint="eastAsia" w:ascii="方正仿宋简体" w:hAnsi="方正仿宋简体" w:eastAsia="方正仿宋简体" w:cs="方正仿宋简体"/>
          <w:b/>
          <w:bCs/>
          <w:color w:val="auto"/>
          <w:spacing w:val="0"/>
          <w:kern w:val="21"/>
          <w:sz w:val="32"/>
          <w:szCs w:val="32"/>
          <w:u w:val="none"/>
          <w:lang w:eastAsia="zh-CN"/>
        </w:rPr>
        <w:t>）户口簿户主为适龄儿童</w:t>
      </w:r>
      <w:r>
        <w:rPr>
          <w:rFonts w:hint="eastAsia" w:ascii="方正仿宋简体" w:hAnsi="仿宋" w:eastAsia="方正仿宋简体" w:cs="仿宋"/>
          <w:b/>
          <w:bCs/>
          <w:color w:val="auto"/>
          <w:spacing w:val="0"/>
          <w:kern w:val="21"/>
          <w:sz w:val="32"/>
          <w:szCs w:val="32"/>
          <w:u w:val="none"/>
        </w:rPr>
        <w:t>父母</w:t>
      </w:r>
      <w:r>
        <w:rPr>
          <w:rFonts w:hint="eastAsia" w:ascii="方正仿宋简体" w:hAnsi="仿宋" w:eastAsia="方正仿宋简体" w:cs="仿宋"/>
          <w:b/>
          <w:bCs/>
          <w:color w:val="auto"/>
          <w:spacing w:val="0"/>
          <w:kern w:val="21"/>
          <w:sz w:val="32"/>
          <w:szCs w:val="32"/>
          <w:u w:val="none"/>
          <w:lang w:eastAsia="zh-CN"/>
        </w:rPr>
        <w:t>，父母</w:t>
      </w:r>
      <w:r>
        <w:rPr>
          <w:rFonts w:hint="eastAsia" w:ascii="方正仿宋简体" w:hAnsi="仿宋" w:eastAsia="方正仿宋简体" w:cs="仿宋"/>
          <w:b/>
          <w:bCs/>
          <w:color w:val="auto"/>
          <w:spacing w:val="0"/>
          <w:kern w:val="21"/>
          <w:sz w:val="32"/>
          <w:szCs w:val="32"/>
          <w:u w:val="none"/>
        </w:rPr>
        <w:t>或适龄儿童本人有自有房产</w:t>
      </w:r>
      <w:r>
        <w:rPr>
          <w:rFonts w:hint="eastAsia" w:ascii="方正仿宋简体" w:hAnsi="方正仿宋简体" w:eastAsia="方正仿宋简体" w:cs="方正仿宋简体"/>
          <w:b/>
          <w:bCs/>
          <w:color w:val="auto"/>
          <w:spacing w:val="0"/>
          <w:kern w:val="21"/>
          <w:sz w:val="32"/>
          <w:szCs w:val="32"/>
          <w:u w:val="none"/>
          <w:lang w:eastAsia="zh-CN"/>
        </w:rPr>
        <w:t>（住宅类</w:t>
      </w:r>
      <w:r>
        <w:rPr>
          <w:rFonts w:hint="eastAsia" w:ascii="方正仿宋简体" w:hAnsi="方正仿宋简体" w:eastAsia="方正仿宋简体" w:cs="方正仿宋简体"/>
          <w:b/>
          <w:bCs/>
          <w:color w:val="auto"/>
          <w:spacing w:val="0"/>
          <w:kern w:val="21"/>
          <w:sz w:val="32"/>
          <w:szCs w:val="32"/>
          <w:u w:val="none"/>
          <w:lang w:val="en-US" w:eastAsia="zh-CN"/>
        </w:rPr>
        <w:t>或商住一体，下同</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仿宋" w:eastAsia="方正仿宋简体" w:cs="仿宋"/>
          <w:b/>
          <w:bCs/>
          <w:color w:val="auto"/>
          <w:spacing w:val="0"/>
          <w:kern w:val="21"/>
          <w:sz w:val="32"/>
          <w:szCs w:val="32"/>
          <w:highlight w:val="none"/>
          <w:u w:val="none"/>
        </w:rPr>
        <w:t>，</w:t>
      </w:r>
      <w:r>
        <w:rPr>
          <w:rFonts w:hint="eastAsia" w:ascii="方正仿宋简体" w:hAnsi="仿宋" w:eastAsia="方正仿宋简体" w:cs="仿宋"/>
          <w:b/>
          <w:bCs/>
          <w:color w:val="auto"/>
          <w:spacing w:val="0"/>
          <w:kern w:val="21"/>
          <w:sz w:val="32"/>
          <w:szCs w:val="32"/>
          <w:highlight w:val="none"/>
          <w:u w:val="none"/>
          <w:lang w:val="en-US" w:eastAsia="zh-CN"/>
        </w:rPr>
        <w:t>且适龄儿童</w:t>
      </w:r>
      <w:r>
        <w:rPr>
          <w:rFonts w:hint="eastAsia" w:ascii="方正仿宋简体" w:hAnsi="仿宋" w:eastAsia="方正仿宋简体" w:cs="仿宋"/>
          <w:b/>
          <w:bCs/>
          <w:color w:val="auto"/>
          <w:spacing w:val="0"/>
          <w:kern w:val="21"/>
          <w:sz w:val="32"/>
          <w:szCs w:val="32"/>
          <w:highlight w:val="none"/>
          <w:u w:val="none"/>
        </w:rPr>
        <w:t>户籍与房产登记地址一致且实际居住。适龄儿童应在</w:t>
      </w:r>
      <w:r>
        <w:rPr>
          <w:rFonts w:hint="eastAsia" w:ascii="方正仿宋简体" w:hAnsi="仿宋" w:eastAsia="方正仿宋简体" w:cs="仿宋"/>
          <w:b/>
          <w:bCs/>
          <w:color w:val="auto"/>
          <w:spacing w:val="0"/>
          <w:kern w:val="21"/>
          <w:sz w:val="32"/>
          <w:szCs w:val="32"/>
          <w:u w:val="none"/>
        </w:rPr>
        <w:t>房产地址所在服务区内学校入学，入学适龄儿童父母需提供身份证、全家户口簿、房产证明等。</w:t>
      </w:r>
      <w:r>
        <w:rPr>
          <w:rFonts w:hint="eastAsia" w:ascii="方正仿宋简体" w:hAnsi="仿宋" w:eastAsia="方正仿宋简体" w:cs="仿宋"/>
          <w:b/>
          <w:bCs/>
          <w:color w:val="auto"/>
          <w:spacing w:val="0"/>
          <w:kern w:val="21"/>
          <w:sz w:val="32"/>
          <w:szCs w:val="32"/>
          <w:highlight w:val="none"/>
          <w:u w:val="none"/>
          <w:lang w:val="en-US" w:eastAsia="zh-CN"/>
        </w:rPr>
        <w:t>根据“一网通办”要求，如果户籍、房产证等信息在报名网站上对接大数据校验通过，则无需到学校报名现场提供相关纸质材料，下同。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rPr>
      </w:pP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lang w:val="en-US" w:eastAsia="zh-CN"/>
        </w:rPr>
        <w:t>2</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仿宋" w:eastAsia="方正仿宋简体" w:cs="仿宋"/>
          <w:b/>
          <w:bCs/>
          <w:color w:val="auto"/>
          <w:spacing w:val="0"/>
          <w:kern w:val="21"/>
          <w:sz w:val="32"/>
          <w:szCs w:val="32"/>
          <w:u w:val="none"/>
        </w:rPr>
        <w:t>适龄儿童和其父母至少一方户籍与祖父母（或外祖父母）在同一户口簿上，房产为适龄儿童祖父母（或外祖父母）和其父母共有，且户籍与房产登记地址一致</w:t>
      </w:r>
      <w:r>
        <w:rPr>
          <w:rFonts w:hint="eastAsia" w:ascii="方正仿宋简体" w:hAnsi="仿宋" w:eastAsia="方正仿宋简体" w:cs="仿宋"/>
          <w:b/>
          <w:bCs/>
          <w:color w:val="auto"/>
          <w:spacing w:val="0"/>
          <w:kern w:val="21"/>
          <w:sz w:val="32"/>
          <w:szCs w:val="32"/>
          <w:u w:val="none"/>
          <w:lang w:eastAsia="zh-CN"/>
        </w:rPr>
        <w:t>；</w:t>
      </w:r>
      <w:r>
        <w:rPr>
          <w:rFonts w:hint="eastAsia" w:ascii="方正仿宋简体" w:hAnsi="仿宋" w:eastAsia="方正仿宋简体" w:cs="仿宋"/>
          <w:b/>
          <w:bCs/>
          <w:color w:val="auto"/>
          <w:spacing w:val="0"/>
          <w:kern w:val="21"/>
          <w:sz w:val="32"/>
          <w:szCs w:val="32"/>
          <w:u w:val="none"/>
        </w:rPr>
        <w:t>适龄儿童父母应占房屋产权比例合计不低于</w:t>
      </w:r>
      <w:r>
        <w:rPr>
          <w:rFonts w:ascii="方正仿宋简体" w:hAnsi="仿宋" w:eastAsia="方正仿宋简体" w:cs="仿宋"/>
          <w:b/>
          <w:bCs/>
          <w:color w:val="auto"/>
          <w:spacing w:val="0"/>
          <w:kern w:val="21"/>
          <w:sz w:val="32"/>
          <w:szCs w:val="32"/>
          <w:u w:val="none"/>
        </w:rPr>
        <w:t>50</w:t>
      </w:r>
      <w:r>
        <w:rPr>
          <w:rFonts w:hint="eastAsia" w:ascii="方正仿宋简体" w:hAnsi="仿宋" w:eastAsia="方正仿宋简体" w:cs="仿宋"/>
          <w:b/>
          <w:bCs/>
          <w:color w:val="auto"/>
          <w:spacing w:val="0"/>
          <w:kern w:val="21"/>
          <w:sz w:val="32"/>
          <w:szCs w:val="32"/>
          <w:u w:val="none"/>
        </w:rPr>
        <w:t>％且实际与祖父母（或外祖父母）长期一起生活居住。适龄儿童可在共有房产地址所在服务区内学校入</w:t>
      </w:r>
      <w:r>
        <w:rPr>
          <w:rFonts w:hint="eastAsia" w:ascii="方正仿宋简体" w:hAnsi="仿宋" w:eastAsia="方正仿宋简体" w:cs="仿宋"/>
          <w:b/>
          <w:bCs/>
          <w:color w:val="auto"/>
          <w:spacing w:val="-6"/>
          <w:kern w:val="21"/>
          <w:sz w:val="32"/>
          <w:szCs w:val="32"/>
          <w:u w:val="none"/>
        </w:rPr>
        <w:t>学，入学适龄儿童父母需提供身份证、全家户口簿、房产证明</w:t>
      </w:r>
      <w:r>
        <w:rPr>
          <w:rFonts w:hint="eastAsia" w:ascii="方正仿宋简体" w:hAnsi="仿宋" w:eastAsia="方正仿宋简体" w:cs="仿宋"/>
          <w:b/>
          <w:bCs/>
          <w:color w:val="auto"/>
          <w:spacing w:val="0"/>
          <w:kern w:val="21"/>
          <w:sz w:val="32"/>
          <w:szCs w:val="32"/>
          <w:u w:val="none"/>
        </w:rPr>
        <w:t>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rPr>
      </w:pP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lang w:val="en-US" w:eastAsia="zh-CN"/>
        </w:rPr>
        <w:t>3</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仿宋" w:eastAsia="方正仿宋简体" w:cs="仿宋"/>
          <w:b/>
          <w:bCs/>
          <w:color w:val="auto"/>
          <w:spacing w:val="0"/>
          <w:kern w:val="21"/>
          <w:sz w:val="32"/>
          <w:szCs w:val="32"/>
          <w:u w:val="none"/>
        </w:rPr>
        <w:t>适龄儿童和其父母至少一方户籍与祖父母（或外祖父母）在同一户口簿上，房产为适龄儿童祖父母（或外祖父母）所有，且户籍与房产登记地址一致；适龄儿童本人和其父母无自有房产且实际与祖父母（或外祖父母）长期一起生活居住。适龄儿童可在祖父母</w:t>
      </w:r>
      <w:r>
        <w:rPr>
          <w:rFonts w:hint="eastAsia" w:ascii="方正仿宋简体" w:hAnsi="仿宋" w:eastAsia="方正仿宋简体" w:cs="仿宋"/>
          <w:b/>
          <w:bCs/>
          <w:color w:val="auto"/>
          <w:spacing w:val="0"/>
          <w:kern w:val="21"/>
          <w:sz w:val="32"/>
          <w:szCs w:val="32"/>
          <w:u w:val="none"/>
          <w:lang w:eastAsia="zh-CN"/>
        </w:rPr>
        <w:t>（</w:t>
      </w:r>
      <w:r>
        <w:rPr>
          <w:rFonts w:hint="eastAsia" w:ascii="方正仿宋简体" w:hAnsi="仿宋" w:eastAsia="方正仿宋简体" w:cs="仿宋"/>
          <w:b/>
          <w:bCs/>
          <w:color w:val="auto"/>
          <w:spacing w:val="0"/>
          <w:kern w:val="21"/>
          <w:sz w:val="32"/>
          <w:szCs w:val="32"/>
          <w:u w:val="none"/>
        </w:rPr>
        <w:t>或外祖父母</w:t>
      </w:r>
      <w:r>
        <w:rPr>
          <w:rFonts w:hint="eastAsia" w:ascii="方正仿宋简体" w:hAnsi="仿宋" w:eastAsia="方正仿宋简体" w:cs="仿宋"/>
          <w:b/>
          <w:bCs/>
          <w:color w:val="auto"/>
          <w:spacing w:val="0"/>
          <w:kern w:val="21"/>
          <w:sz w:val="32"/>
          <w:szCs w:val="32"/>
          <w:u w:val="none"/>
          <w:lang w:eastAsia="zh-CN"/>
        </w:rPr>
        <w:t>）</w:t>
      </w:r>
      <w:r>
        <w:rPr>
          <w:rFonts w:hint="eastAsia" w:ascii="方正仿宋简体" w:hAnsi="仿宋" w:eastAsia="方正仿宋简体" w:cs="仿宋"/>
          <w:b/>
          <w:bCs/>
          <w:color w:val="auto"/>
          <w:spacing w:val="0"/>
          <w:kern w:val="21"/>
          <w:sz w:val="32"/>
          <w:szCs w:val="32"/>
          <w:u w:val="none"/>
        </w:rPr>
        <w:t>房产地址所在服务区内学校入学，入学适龄儿童父母需提供身份证、全家户口簿、祖父母（或外祖父母）房产证明、由房产管理部门开具的适龄儿童本人和其父母名下无房产</w:t>
      </w:r>
      <w:r>
        <w:rPr>
          <w:rFonts w:hint="eastAsia" w:ascii="方正仿宋简体" w:hAnsi="仿宋" w:eastAsia="方正仿宋简体" w:cs="仿宋"/>
          <w:b/>
          <w:bCs/>
          <w:color w:val="auto"/>
          <w:spacing w:val="0"/>
          <w:kern w:val="21"/>
          <w:sz w:val="32"/>
          <w:szCs w:val="32"/>
          <w:u w:val="none"/>
          <w:lang w:eastAsia="zh-CN"/>
        </w:rPr>
        <w:t>证明</w:t>
      </w:r>
      <w:r>
        <w:rPr>
          <w:rFonts w:hint="eastAsia" w:ascii="方正仿宋简体" w:hAnsi="仿宋" w:eastAsia="方正仿宋简体" w:cs="仿宋"/>
          <w:b/>
          <w:bCs/>
          <w:color w:val="auto"/>
          <w:spacing w:val="0"/>
          <w:kern w:val="21"/>
          <w:sz w:val="32"/>
          <w:szCs w:val="32"/>
          <w:u w:val="none"/>
        </w:rPr>
        <w:t>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lang w:eastAsia="zh-CN"/>
        </w:rPr>
      </w:pPr>
      <w:r>
        <w:rPr>
          <w:rFonts w:hint="eastAsia" w:ascii="方正仿宋简体" w:hAnsi="仿宋" w:eastAsia="方正仿宋简体" w:cs="仿宋"/>
          <w:b/>
          <w:bCs/>
          <w:color w:val="auto"/>
          <w:spacing w:val="0"/>
          <w:kern w:val="21"/>
          <w:sz w:val="32"/>
          <w:szCs w:val="32"/>
          <w:highlight w:val="none"/>
          <w:u w:val="none"/>
          <w:lang w:val="en-US" w:eastAsia="zh-CN"/>
        </w:rPr>
        <w:t xml:space="preserve">2. </w:t>
      </w:r>
      <w:r>
        <w:rPr>
          <w:rFonts w:hint="eastAsia" w:ascii="方正仿宋简体" w:hAnsi="仿宋" w:eastAsia="方正仿宋简体" w:cs="仿宋"/>
          <w:b/>
          <w:bCs/>
          <w:color w:val="auto"/>
          <w:spacing w:val="0"/>
          <w:kern w:val="21"/>
          <w:sz w:val="32"/>
          <w:szCs w:val="32"/>
          <w:u w:val="none"/>
          <w:lang w:eastAsia="zh-CN"/>
        </w:rPr>
        <w:t>高新区户籍、无房产或</w:t>
      </w:r>
      <w:r>
        <w:rPr>
          <w:rFonts w:hint="eastAsia" w:ascii="方正仿宋简体" w:hAnsi="仿宋" w:eastAsia="方正仿宋简体" w:cs="仿宋"/>
          <w:b/>
          <w:bCs/>
          <w:color w:val="auto"/>
          <w:spacing w:val="0"/>
          <w:kern w:val="21"/>
          <w:sz w:val="32"/>
          <w:szCs w:val="32"/>
          <w:highlight w:val="none"/>
          <w:u w:val="none"/>
          <w:lang w:val="en-US" w:eastAsia="zh-CN"/>
        </w:rPr>
        <w:t>“房户不一致”</w:t>
      </w:r>
      <w:r>
        <w:rPr>
          <w:rFonts w:hint="eastAsia" w:ascii="方正仿宋简体" w:hAnsi="仿宋" w:eastAsia="方正仿宋简体" w:cs="仿宋"/>
          <w:b/>
          <w:bCs/>
          <w:color w:val="auto"/>
          <w:spacing w:val="0"/>
          <w:kern w:val="21"/>
          <w:sz w:val="32"/>
          <w:szCs w:val="32"/>
          <w:u w:val="none"/>
          <w:lang w:eastAsia="zh-CN"/>
        </w:rPr>
        <w:t>适龄儿童入学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strike w:val="0"/>
          <w:dstrike w:val="0"/>
          <w:color w:val="auto"/>
          <w:spacing w:val="0"/>
          <w:kern w:val="21"/>
          <w:sz w:val="32"/>
          <w:szCs w:val="32"/>
          <w:u w:val="none"/>
        </w:rPr>
      </w:pP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lang w:val="en-US" w:eastAsia="zh-CN"/>
        </w:rPr>
        <w:t>1</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仿宋" w:eastAsia="方正仿宋简体" w:cs="仿宋"/>
          <w:b/>
          <w:bCs/>
          <w:strike w:val="0"/>
          <w:dstrike w:val="0"/>
          <w:color w:val="auto"/>
          <w:spacing w:val="0"/>
          <w:kern w:val="21"/>
          <w:sz w:val="32"/>
          <w:szCs w:val="32"/>
          <w:u w:val="none"/>
        </w:rPr>
        <w:t>适龄儿童和其父母至少一方有高新区户籍且无自有房产的，</w:t>
      </w:r>
      <w:r>
        <w:rPr>
          <w:rFonts w:hint="eastAsia" w:ascii="方正仿宋简体" w:hAnsi="仿宋" w:eastAsia="方正仿宋简体" w:cs="仿宋"/>
          <w:b/>
          <w:bCs/>
          <w:strike w:val="0"/>
          <w:dstrike w:val="0"/>
          <w:color w:val="auto"/>
          <w:spacing w:val="0"/>
          <w:kern w:val="21"/>
          <w:sz w:val="32"/>
          <w:szCs w:val="32"/>
          <w:u w:val="none"/>
          <w:lang w:eastAsia="zh-CN"/>
        </w:rPr>
        <w:t>根据《中华人民共和国义务教育法》规定，原则上在户籍所在地学校就近入学，户籍所在地对应学校无学位的，</w:t>
      </w:r>
      <w:r>
        <w:rPr>
          <w:rFonts w:hint="eastAsia" w:ascii="方正仿宋简体" w:hAnsi="仿宋" w:eastAsia="方正仿宋简体" w:cs="仿宋"/>
          <w:b/>
          <w:bCs/>
          <w:strike w:val="0"/>
          <w:dstrike w:val="0"/>
          <w:color w:val="auto"/>
          <w:spacing w:val="0"/>
          <w:kern w:val="21"/>
          <w:sz w:val="32"/>
          <w:szCs w:val="32"/>
          <w:u w:val="none"/>
          <w:lang w:val="en-US" w:eastAsia="zh-CN"/>
        </w:rPr>
        <w:t>由高新区</w:t>
      </w:r>
      <w:r>
        <w:rPr>
          <w:rFonts w:hint="eastAsia" w:ascii="方正仿宋简体" w:hAnsi="仿宋" w:eastAsia="方正仿宋简体" w:cs="仿宋"/>
          <w:b/>
          <w:bCs/>
          <w:strike w:val="0"/>
          <w:dstrike w:val="0"/>
          <w:color w:val="auto"/>
          <w:spacing w:val="0"/>
          <w:kern w:val="21"/>
          <w:sz w:val="32"/>
          <w:szCs w:val="32"/>
          <w:u w:val="none"/>
        </w:rPr>
        <w:t>义务教育招生入学工作领导小组统筹安排</w:t>
      </w:r>
      <w:r>
        <w:rPr>
          <w:rFonts w:hint="eastAsia" w:ascii="方正仿宋简体" w:hAnsi="仿宋" w:eastAsia="方正仿宋简体" w:cs="仿宋"/>
          <w:b/>
          <w:bCs/>
          <w:strike w:val="0"/>
          <w:dstrike w:val="0"/>
          <w:color w:val="auto"/>
          <w:spacing w:val="0"/>
          <w:kern w:val="21"/>
          <w:sz w:val="32"/>
          <w:szCs w:val="32"/>
          <w:u w:val="none"/>
          <w:lang w:eastAsia="zh-CN"/>
        </w:rPr>
        <w:t>就读学校</w:t>
      </w:r>
      <w:r>
        <w:rPr>
          <w:rFonts w:hint="eastAsia" w:ascii="方正仿宋简体" w:hAnsi="仿宋" w:eastAsia="方正仿宋简体" w:cs="仿宋"/>
          <w:b/>
          <w:bCs/>
          <w:strike w:val="0"/>
          <w:dstrike w:val="0"/>
          <w:color w:val="auto"/>
          <w:spacing w:val="0"/>
          <w:kern w:val="21"/>
          <w:sz w:val="32"/>
          <w:szCs w:val="32"/>
          <w:u w:val="none"/>
        </w:rPr>
        <w:t>。入学适龄儿童父母需提供身份证、户籍证明、租房证明（包括《房屋租赁证》、租赁期一年以上的房屋租赁合同、房屋出租者“个人房屋租赁税收缴纳证明”或免税收缴纳证明、房屋出租者身份证和房产证明等）、由房产管理部门开具的适龄儿童本人和其父母名下无房产证明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ascii="方正仿宋简体" w:hAnsi="仿宋" w:eastAsia="方正仿宋简体" w:cs="仿宋"/>
          <w:b/>
          <w:bCs/>
          <w:color w:val="auto"/>
          <w:spacing w:val="0"/>
          <w:kern w:val="21"/>
          <w:sz w:val="32"/>
          <w:szCs w:val="32"/>
          <w:u w:val="none"/>
        </w:rPr>
      </w:pP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lang w:val="en-US" w:eastAsia="zh-CN"/>
        </w:rPr>
        <w:t>2</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仿宋" w:eastAsia="方正仿宋简体" w:cs="仿宋"/>
          <w:b/>
          <w:bCs/>
          <w:color w:val="auto"/>
          <w:spacing w:val="0"/>
          <w:kern w:val="21"/>
          <w:sz w:val="32"/>
          <w:szCs w:val="32"/>
          <w:highlight w:val="none"/>
          <w:u w:val="none"/>
        </w:rPr>
        <w:t>入学适龄儿童</w:t>
      </w:r>
      <w:r>
        <w:rPr>
          <w:rFonts w:hint="eastAsia" w:ascii="方正仿宋简体" w:hAnsi="仿宋" w:eastAsia="方正仿宋简体" w:cs="仿宋"/>
          <w:b/>
          <w:bCs/>
          <w:color w:val="auto"/>
          <w:spacing w:val="0"/>
          <w:kern w:val="21"/>
          <w:sz w:val="32"/>
          <w:szCs w:val="32"/>
          <w:highlight w:val="none"/>
          <w:u w:val="none"/>
          <w:lang w:val="en-US" w:eastAsia="zh-CN"/>
        </w:rPr>
        <w:t>户籍</w:t>
      </w:r>
      <w:r>
        <w:rPr>
          <w:rFonts w:hint="eastAsia" w:ascii="方正仿宋简体" w:hAnsi="仿宋" w:eastAsia="方正仿宋简体" w:cs="仿宋"/>
          <w:b/>
          <w:bCs/>
          <w:color w:val="auto"/>
          <w:spacing w:val="0"/>
          <w:kern w:val="21"/>
          <w:sz w:val="32"/>
          <w:szCs w:val="32"/>
          <w:highlight w:val="none"/>
          <w:u w:val="none"/>
        </w:rPr>
        <w:t>登记地址和其父母房产登记地址不一致的，</w:t>
      </w:r>
      <w:r>
        <w:rPr>
          <w:rFonts w:hint="eastAsia" w:ascii="方正仿宋简体" w:hAnsi="仿宋" w:eastAsia="方正仿宋简体" w:cs="仿宋"/>
          <w:b/>
          <w:bCs/>
          <w:color w:val="auto"/>
          <w:spacing w:val="0"/>
          <w:kern w:val="21"/>
          <w:sz w:val="32"/>
          <w:szCs w:val="32"/>
          <w:highlight w:val="none"/>
          <w:u w:val="none"/>
          <w:lang w:eastAsia="zh-CN"/>
        </w:rPr>
        <w:t>根据《中华人民共和国义务教育法》规定，原则上在户籍所在地学校就近入学，户籍所在地对应学校无学位的，</w:t>
      </w:r>
      <w:r>
        <w:rPr>
          <w:rFonts w:hint="eastAsia" w:ascii="方正仿宋简体" w:hAnsi="仿宋" w:eastAsia="方正仿宋简体" w:cs="仿宋"/>
          <w:b/>
          <w:bCs/>
          <w:color w:val="auto"/>
          <w:spacing w:val="0"/>
          <w:kern w:val="21"/>
          <w:sz w:val="32"/>
          <w:szCs w:val="32"/>
          <w:highlight w:val="none"/>
          <w:u w:val="none"/>
        </w:rPr>
        <w:t>由高新区义务教育招生入学工作领导小组统筹安排。</w:t>
      </w:r>
      <w:r>
        <w:rPr>
          <w:rFonts w:hint="eastAsia" w:ascii="方正仿宋简体" w:hAnsi="仿宋" w:eastAsia="方正仿宋简体" w:cs="仿宋"/>
          <w:b/>
          <w:bCs/>
          <w:color w:val="auto"/>
          <w:spacing w:val="0"/>
          <w:kern w:val="21"/>
          <w:sz w:val="32"/>
          <w:szCs w:val="32"/>
          <w:u w:val="none"/>
        </w:rPr>
        <w:t>入学适龄儿童父母需提供身份证、全家户口簿、房产证明等。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简体" w:hAnsi="仿宋" w:eastAsia="方正仿宋简体" w:cs="仿宋"/>
          <w:b/>
          <w:bCs/>
          <w:color w:val="auto"/>
          <w:spacing w:val="0"/>
          <w:kern w:val="21"/>
          <w:sz w:val="32"/>
          <w:szCs w:val="32"/>
          <w:u w:val="none"/>
          <w:lang w:eastAsia="zh-CN"/>
        </w:rPr>
      </w:pPr>
      <w:r>
        <w:rPr>
          <w:rFonts w:hint="eastAsia" w:ascii="方正仿宋简体" w:hAnsi="仿宋" w:eastAsia="方正仿宋简体" w:cs="仿宋"/>
          <w:b/>
          <w:bCs/>
          <w:color w:val="auto"/>
          <w:spacing w:val="0"/>
          <w:kern w:val="21"/>
          <w:sz w:val="32"/>
          <w:szCs w:val="32"/>
          <w:u w:val="none"/>
          <w:lang w:val="en-US" w:eastAsia="zh-CN"/>
        </w:rPr>
        <w:t xml:space="preserve">3. </w:t>
      </w:r>
      <w:r>
        <w:rPr>
          <w:rFonts w:hint="eastAsia" w:ascii="方正仿宋简体" w:hAnsi="仿宋" w:eastAsia="方正仿宋简体" w:cs="仿宋"/>
          <w:b/>
          <w:bCs/>
          <w:color w:val="auto"/>
          <w:spacing w:val="0"/>
          <w:kern w:val="21"/>
          <w:sz w:val="32"/>
          <w:szCs w:val="32"/>
          <w:u w:val="none"/>
        </w:rPr>
        <w:t>政策性保障适龄儿童</w:t>
      </w:r>
      <w:r>
        <w:rPr>
          <w:rFonts w:hint="eastAsia" w:ascii="方正仿宋简体" w:hAnsi="仿宋" w:eastAsia="方正仿宋简体" w:cs="仿宋"/>
          <w:b/>
          <w:bCs/>
          <w:color w:val="auto"/>
          <w:spacing w:val="0"/>
          <w:kern w:val="21"/>
          <w:sz w:val="32"/>
          <w:szCs w:val="32"/>
          <w:u w:val="none"/>
          <w:lang w:eastAsia="zh-CN"/>
        </w:rPr>
        <w:t>入学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简体" w:hAnsi="仿宋" w:eastAsia="方正仿宋简体" w:cs="仿宋"/>
          <w:b/>
          <w:bCs/>
          <w:strike w:val="0"/>
          <w:dstrike w:val="0"/>
          <w:color w:val="auto"/>
          <w:spacing w:val="0"/>
          <w:kern w:val="21"/>
          <w:sz w:val="32"/>
          <w:szCs w:val="32"/>
          <w:highlight w:val="none"/>
          <w:u w:val="none"/>
          <w:lang w:val="en-US" w:eastAsia="zh-CN"/>
        </w:rPr>
      </w:pPr>
      <w:r>
        <w:rPr>
          <w:rFonts w:hint="eastAsia" w:ascii="方正仿宋简体" w:hAnsi="仿宋" w:eastAsia="方正仿宋简体" w:cs="仿宋"/>
          <w:b/>
          <w:bCs/>
          <w:strike w:val="0"/>
          <w:dstrike w:val="0"/>
          <w:color w:val="auto"/>
          <w:spacing w:val="0"/>
          <w:kern w:val="21"/>
          <w:sz w:val="32"/>
          <w:szCs w:val="32"/>
          <w:highlight w:val="none"/>
          <w:u w:val="none"/>
          <w:lang w:val="en-US" w:eastAsia="zh-CN"/>
        </w:rPr>
        <w:t>烈士子女、现役军人子女等优抚对象及高层次人才子女入学，按照有关规定落实教育保障政策。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lang w:eastAsia="zh-CN"/>
        </w:rPr>
      </w:pPr>
      <w:r>
        <w:rPr>
          <w:rFonts w:hint="eastAsia" w:ascii="方正仿宋简体" w:hAnsi="仿宋" w:eastAsia="方正仿宋简体" w:cs="仿宋"/>
          <w:b/>
          <w:bCs/>
          <w:color w:val="auto"/>
          <w:spacing w:val="0"/>
          <w:kern w:val="21"/>
          <w:sz w:val="32"/>
          <w:szCs w:val="32"/>
          <w:u w:val="none"/>
          <w:lang w:val="en-US" w:eastAsia="zh-CN"/>
        </w:rPr>
        <w:t xml:space="preserve">4. </w:t>
      </w:r>
      <w:r>
        <w:rPr>
          <w:rFonts w:hint="eastAsia" w:ascii="方正仿宋简体" w:hAnsi="仿宋" w:eastAsia="方正仿宋简体" w:cs="仿宋"/>
          <w:b/>
          <w:bCs/>
          <w:color w:val="auto"/>
          <w:spacing w:val="0"/>
          <w:kern w:val="21"/>
          <w:sz w:val="32"/>
          <w:szCs w:val="32"/>
          <w:u w:val="none"/>
          <w:lang w:eastAsia="zh-CN"/>
        </w:rPr>
        <w:t>外来务工</w:t>
      </w:r>
      <w:r>
        <w:rPr>
          <w:rFonts w:hint="eastAsia" w:ascii="方正仿宋简体" w:hAnsi="仿宋" w:eastAsia="方正仿宋简体" w:cs="仿宋"/>
          <w:b/>
          <w:bCs/>
          <w:color w:val="auto"/>
          <w:spacing w:val="0"/>
          <w:kern w:val="21"/>
          <w:sz w:val="32"/>
          <w:szCs w:val="32"/>
          <w:u w:val="none"/>
        </w:rPr>
        <w:t>人员随迁子女入学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left"/>
        <w:textAlignment w:val="auto"/>
        <w:rPr>
          <w:rFonts w:hint="eastAsia" w:ascii="方正仿宋简体" w:hAnsi="仿宋" w:eastAsia="方正仿宋简体" w:cs="仿宋"/>
          <w:b/>
          <w:bCs/>
          <w:color w:val="FF0000"/>
          <w:spacing w:val="0"/>
          <w:kern w:val="21"/>
          <w:sz w:val="32"/>
          <w:szCs w:val="32"/>
          <w:highlight w:val="none"/>
          <w:u w:val="none"/>
          <w:lang w:val="en-US" w:eastAsia="zh-CN"/>
        </w:rPr>
      </w:pPr>
      <w:r>
        <w:rPr>
          <w:rFonts w:hint="eastAsia" w:ascii="方正仿宋简体" w:hAnsi="仿宋" w:eastAsia="方正仿宋简体" w:cs="仿宋"/>
          <w:b/>
          <w:bCs/>
          <w:strike w:val="0"/>
          <w:dstrike w:val="0"/>
          <w:color w:val="auto"/>
          <w:spacing w:val="0"/>
          <w:kern w:val="21"/>
          <w:sz w:val="32"/>
          <w:szCs w:val="32"/>
          <w:highlight w:val="none"/>
          <w:u w:val="none"/>
          <w:lang w:val="en-US" w:eastAsia="zh-CN"/>
        </w:rPr>
        <w:t>2023年7月18日，《济宁高新区公办小学外来务工人员随迁子女积分入学办法》（济高新管办发〔2023〕2号）已在济</w:t>
      </w:r>
      <w:r>
        <w:rPr>
          <w:rFonts w:hint="eastAsia" w:ascii="方正仿宋简体" w:hAnsi="仿宋" w:eastAsia="方正仿宋简体" w:cs="仿宋"/>
          <w:b/>
          <w:bCs/>
          <w:color w:val="auto"/>
          <w:spacing w:val="0"/>
          <w:kern w:val="21"/>
          <w:sz w:val="32"/>
          <w:szCs w:val="32"/>
          <w:u w:val="none"/>
        </w:rPr>
        <w:t>宁高新区管委会官方网站</w:t>
      </w:r>
      <w:r>
        <w:rPr>
          <w:rFonts w:hint="eastAsia" w:ascii="方正仿宋简体" w:hAnsi="仿宋" w:eastAsia="方正仿宋简体" w:cs="仿宋"/>
          <w:b/>
          <w:bCs/>
          <w:color w:val="auto"/>
          <w:spacing w:val="0"/>
          <w:kern w:val="21"/>
          <w:sz w:val="32"/>
          <w:szCs w:val="32"/>
          <w:u w:val="none"/>
          <w:lang w:eastAsia="zh-CN"/>
        </w:rPr>
        <w:t>（通知公告栏）发布</w:t>
      </w:r>
      <w:r>
        <w:rPr>
          <w:rFonts w:hint="eastAsia" w:ascii="方正仿宋简体" w:hAnsi="仿宋" w:eastAsia="方正仿宋简体" w:cs="仿宋"/>
          <w:b/>
          <w:bCs/>
          <w:color w:val="auto"/>
          <w:spacing w:val="0"/>
          <w:kern w:val="21"/>
          <w:sz w:val="32"/>
          <w:szCs w:val="32"/>
          <w:u w:val="none"/>
        </w:rPr>
        <w:t>。</w:t>
      </w:r>
      <w:r>
        <w:rPr>
          <w:rFonts w:hint="eastAsia" w:ascii="方正仿宋简体" w:hAnsi="仿宋" w:eastAsia="方正仿宋简体" w:cs="仿宋"/>
          <w:b/>
          <w:bCs/>
          <w:color w:val="auto"/>
          <w:spacing w:val="0"/>
          <w:kern w:val="21"/>
          <w:sz w:val="32"/>
          <w:szCs w:val="32"/>
          <w:u w:val="none"/>
          <w:lang w:eastAsia="zh-CN"/>
        </w:rPr>
        <w:t>外来务工</w:t>
      </w:r>
      <w:r>
        <w:rPr>
          <w:rFonts w:hint="eastAsia" w:ascii="方正仿宋简体" w:hAnsi="仿宋" w:eastAsia="方正仿宋简体" w:cs="仿宋"/>
          <w:b/>
          <w:bCs/>
          <w:color w:val="auto"/>
          <w:spacing w:val="0"/>
          <w:kern w:val="21"/>
          <w:sz w:val="32"/>
          <w:szCs w:val="32"/>
          <w:u w:val="none"/>
        </w:rPr>
        <w:t>人员随迁子女入学积分达到要求的，在高新区义务教育公办小学入学。未达到积分入学要求，</w:t>
      </w:r>
      <w:r>
        <w:rPr>
          <w:rFonts w:hint="eastAsia" w:ascii="方正仿宋简体" w:hAnsi="仿宋" w:eastAsia="方正仿宋简体" w:cs="仿宋"/>
          <w:b/>
          <w:bCs/>
          <w:color w:val="auto"/>
          <w:spacing w:val="0"/>
          <w:kern w:val="21"/>
          <w:sz w:val="32"/>
          <w:szCs w:val="32"/>
          <w:u w:val="none"/>
          <w:lang w:eastAsia="zh-CN"/>
        </w:rPr>
        <w:t>且不服从调剂，确因学位限制无法满足随迁子女入学要求的，建议返回流出地入学。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left"/>
        <w:textAlignment w:val="auto"/>
        <w:rPr>
          <w:rFonts w:hint="eastAsia" w:ascii="方正楷体简体" w:hAnsi="仿宋" w:eastAsia="方正楷体简体" w:cs="仿宋"/>
          <w:b/>
          <w:bCs/>
          <w:color w:val="auto"/>
          <w:spacing w:val="0"/>
          <w:kern w:val="21"/>
          <w:sz w:val="32"/>
          <w:szCs w:val="32"/>
          <w:u w:val="none"/>
          <w:lang w:eastAsia="zh-CN"/>
        </w:rPr>
      </w:pPr>
      <w:r>
        <w:rPr>
          <w:rFonts w:hint="eastAsia" w:ascii="方正仿宋简体" w:hAnsi="仿宋" w:eastAsia="方正仿宋简体" w:cs="仿宋"/>
          <w:b/>
          <w:bCs/>
          <w:color w:val="auto"/>
          <w:spacing w:val="0"/>
          <w:kern w:val="21"/>
          <w:sz w:val="32"/>
          <w:szCs w:val="32"/>
          <w:u w:val="none"/>
          <w:lang w:val="en-US" w:eastAsia="zh-CN"/>
        </w:rPr>
        <w:t>2023</w:t>
      </w:r>
      <w:r>
        <w:rPr>
          <w:rFonts w:hint="eastAsia" w:ascii="方正仿宋简体" w:hAnsi="仿宋" w:eastAsia="方正仿宋简体" w:cs="仿宋"/>
          <w:b/>
          <w:bCs/>
          <w:color w:val="auto"/>
          <w:spacing w:val="0"/>
          <w:kern w:val="21"/>
          <w:sz w:val="32"/>
          <w:szCs w:val="32"/>
          <w:u w:val="none"/>
          <w:lang w:eastAsia="zh-CN"/>
        </w:rPr>
        <w:t>年入学户籍迁入截止时间为</w:t>
      </w:r>
      <w:r>
        <w:rPr>
          <w:rFonts w:hint="eastAsia" w:ascii="方正仿宋简体" w:hAnsi="仿宋" w:eastAsia="方正仿宋简体" w:cs="仿宋"/>
          <w:b/>
          <w:bCs/>
          <w:color w:val="auto"/>
          <w:spacing w:val="0"/>
          <w:kern w:val="21"/>
          <w:sz w:val="32"/>
          <w:szCs w:val="32"/>
          <w:u w:val="none"/>
          <w:lang w:val="en-US" w:eastAsia="zh-CN"/>
        </w:rPr>
        <w:t>2023</w:t>
      </w:r>
      <w:r>
        <w:rPr>
          <w:rFonts w:hint="eastAsia" w:ascii="方正仿宋简体" w:hAnsi="仿宋" w:eastAsia="方正仿宋简体" w:cs="仿宋"/>
          <w:b/>
          <w:bCs/>
          <w:color w:val="auto"/>
          <w:spacing w:val="0"/>
          <w:kern w:val="21"/>
          <w:sz w:val="32"/>
          <w:szCs w:val="32"/>
          <w:u w:val="none"/>
          <w:lang w:eastAsia="zh-CN"/>
        </w:rPr>
        <w:t>年8月</w:t>
      </w:r>
      <w:r>
        <w:rPr>
          <w:rFonts w:hint="eastAsia" w:ascii="方正仿宋简体" w:hAnsi="仿宋" w:eastAsia="方正仿宋简体" w:cs="仿宋"/>
          <w:b/>
          <w:bCs/>
          <w:color w:val="auto"/>
          <w:spacing w:val="0"/>
          <w:kern w:val="21"/>
          <w:sz w:val="32"/>
          <w:szCs w:val="32"/>
          <w:u w:val="none"/>
          <w:lang w:val="en-US" w:eastAsia="zh-CN"/>
        </w:rPr>
        <w:t>7</w:t>
      </w:r>
      <w:r>
        <w:rPr>
          <w:rFonts w:hint="eastAsia" w:ascii="方正仿宋简体" w:hAnsi="仿宋" w:eastAsia="方正仿宋简体" w:cs="仿宋"/>
          <w:b/>
          <w:bCs/>
          <w:color w:val="auto"/>
          <w:spacing w:val="0"/>
          <w:kern w:val="21"/>
          <w:sz w:val="32"/>
          <w:szCs w:val="32"/>
          <w:u w:val="none"/>
          <w:lang w:eastAsia="zh-CN"/>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楷体简体" w:hAnsi="仿宋" w:eastAsia="方正楷体简体" w:cs="仿宋"/>
          <w:b/>
          <w:bCs/>
          <w:color w:val="auto"/>
          <w:spacing w:val="0"/>
          <w:kern w:val="21"/>
          <w:sz w:val="32"/>
          <w:szCs w:val="32"/>
          <w:u w:val="none"/>
        </w:rPr>
      </w:pPr>
      <w:r>
        <w:rPr>
          <w:rFonts w:hint="eastAsia" w:ascii="方正楷体简体" w:hAnsi="仿宋" w:eastAsia="方正楷体简体" w:cs="仿宋"/>
          <w:b/>
          <w:bCs/>
          <w:color w:val="auto"/>
          <w:spacing w:val="0"/>
          <w:kern w:val="21"/>
          <w:sz w:val="32"/>
          <w:szCs w:val="32"/>
          <w:u w:val="none"/>
          <w:lang w:eastAsia="zh-CN"/>
        </w:rPr>
        <w:t>（二）</w:t>
      </w:r>
      <w:r>
        <w:rPr>
          <w:rFonts w:hint="eastAsia" w:ascii="方正楷体简体" w:hAnsi="仿宋" w:eastAsia="方正楷体简体" w:cs="仿宋"/>
          <w:b/>
          <w:bCs/>
          <w:color w:val="auto"/>
          <w:spacing w:val="0"/>
          <w:kern w:val="21"/>
          <w:sz w:val="32"/>
          <w:szCs w:val="32"/>
          <w:u w:val="none"/>
        </w:rPr>
        <w:t>小学招生服务范围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pPr>
      <w:r>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t>1. 洸河街道所辖学校</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方正仿宋简体" w:hAnsi="方正仿宋简体" w:eastAsia="方正仿宋简体" w:cs="方正仿宋简体"/>
          <w:b/>
          <w:bCs/>
          <w:i w:val="0"/>
          <w:iCs w:val="0"/>
          <w:caps w:val="0"/>
          <w:color w:val="auto"/>
          <w:spacing w:val="0"/>
          <w:kern w:val="21"/>
          <w:sz w:val="32"/>
          <w:szCs w:val="32"/>
          <w:u w:val="none"/>
        </w:rPr>
      </w:pPr>
      <w:r>
        <w:rPr>
          <w:rFonts w:hint="eastAsia" w:ascii="方正仿宋简体" w:hAnsi="方正仿宋简体" w:eastAsia="方正仿宋简体" w:cs="方正仿宋简体"/>
          <w:b/>
          <w:bCs/>
          <w:i w:val="0"/>
          <w:iCs w:val="0"/>
          <w:caps w:val="0"/>
          <w:color w:val="auto"/>
          <w:spacing w:val="0"/>
          <w:kern w:val="21"/>
          <w:sz w:val="32"/>
          <w:szCs w:val="32"/>
          <w:highlight w:val="none"/>
          <w:u w:val="none"/>
          <w:lang w:eastAsia="zh-CN"/>
        </w:rPr>
        <w:t>（</w:t>
      </w:r>
      <w:r>
        <w:rPr>
          <w:rFonts w:hint="eastAsia" w:ascii="方正仿宋简体" w:hAnsi="方正仿宋简体" w:eastAsia="方正仿宋简体" w:cs="方正仿宋简体"/>
          <w:b/>
          <w:bCs/>
          <w:i w:val="0"/>
          <w:iCs w:val="0"/>
          <w:caps w:val="0"/>
          <w:color w:val="auto"/>
          <w:spacing w:val="0"/>
          <w:kern w:val="21"/>
          <w:sz w:val="32"/>
          <w:szCs w:val="32"/>
          <w:highlight w:val="none"/>
          <w:u w:val="none"/>
          <w:lang w:val="en-US" w:eastAsia="zh-CN"/>
        </w:rPr>
        <w:t>1</w:t>
      </w:r>
      <w:r>
        <w:rPr>
          <w:rFonts w:hint="eastAsia" w:ascii="方正仿宋简体" w:hAnsi="方正仿宋简体" w:eastAsia="方正仿宋简体" w:cs="方正仿宋简体"/>
          <w:b/>
          <w:bCs/>
          <w:i w:val="0"/>
          <w:iCs w:val="0"/>
          <w:caps w:val="0"/>
          <w:color w:val="auto"/>
          <w:spacing w:val="0"/>
          <w:kern w:val="21"/>
          <w:sz w:val="32"/>
          <w:szCs w:val="32"/>
          <w:highlight w:val="none"/>
          <w:u w:val="none"/>
          <w:lang w:eastAsia="zh-CN"/>
        </w:rPr>
        <w:t>）丰泰中学小学部</w:t>
      </w:r>
      <w:r>
        <w:rPr>
          <w:rFonts w:hint="eastAsia" w:ascii="方正仿宋简体" w:hAnsi="方正仿宋简体" w:eastAsia="方正仿宋简体" w:cs="方正仿宋简体"/>
          <w:b/>
          <w:bCs/>
          <w:i w:val="0"/>
          <w:iCs w:val="0"/>
          <w:caps w:val="0"/>
          <w:color w:val="auto"/>
          <w:spacing w:val="0"/>
          <w:kern w:val="21"/>
          <w:sz w:val="32"/>
          <w:szCs w:val="32"/>
          <w:highlight w:val="none"/>
          <w:u w:val="none"/>
        </w:rPr>
        <w:t>：</w:t>
      </w:r>
      <w:r>
        <w:rPr>
          <w:rFonts w:hint="eastAsia" w:ascii="方正仿宋简体" w:hAnsi="方正仿宋简体" w:eastAsia="方正仿宋简体" w:cs="方正仿宋简体"/>
          <w:b/>
          <w:bCs/>
          <w:i w:val="0"/>
          <w:iCs w:val="0"/>
          <w:caps w:val="0"/>
          <w:color w:val="auto"/>
          <w:spacing w:val="0"/>
          <w:kern w:val="21"/>
          <w:sz w:val="32"/>
          <w:szCs w:val="32"/>
          <w:highlight w:val="none"/>
          <w:u w:val="none"/>
          <w:lang w:val="en-US" w:eastAsia="zh-CN"/>
        </w:rPr>
        <w:t>和园小区、</w:t>
      </w:r>
      <w:r>
        <w:rPr>
          <w:rFonts w:hint="eastAsia" w:ascii="方正仿宋简体" w:hAnsi="方正仿宋简体" w:eastAsia="方正仿宋简体" w:cs="方正仿宋简体"/>
          <w:b/>
          <w:bCs/>
          <w:i w:val="0"/>
          <w:iCs w:val="0"/>
          <w:caps w:val="0"/>
          <w:color w:val="auto"/>
          <w:spacing w:val="0"/>
          <w:kern w:val="21"/>
          <w:sz w:val="32"/>
          <w:szCs w:val="32"/>
          <w:highlight w:val="none"/>
          <w:u w:val="none"/>
        </w:rPr>
        <w:t>光</w:t>
      </w:r>
      <w:r>
        <w:rPr>
          <w:rFonts w:hint="eastAsia" w:ascii="方正仿宋简体" w:hAnsi="方正仿宋简体" w:eastAsia="方正仿宋简体" w:cs="方正仿宋简体"/>
          <w:b/>
          <w:bCs/>
          <w:i w:val="0"/>
          <w:iCs w:val="0"/>
          <w:caps w:val="0"/>
          <w:color w:val="auto"/>
          <w:spacing w:val="0"/>
          <w:kern w:val="21"/>
          <w:sz w:val="32"/>
          <w:szCs w:val="32"/>
          <w:u w:val="none"/>
        </w:rPr>
        <w:t>明小区、任城电视台小区、竹桂园小区、贵熙园小区、任城武装部小区、任城住建局小区、百丰大厦附楼、警韵之家南区、警韵之家北区（A14-18号楼、B7-10号楼、C1-4号楼、D1-2号楼、E1-5号楼）、丰泰园、消防家园小区、金榜家园小区、舜泰园小区、舜泰园回迁区、康城丽景一期二期、睿湖美景、消防支队家属院</w:t>
      </w:r>
      <w:r>
        <w:rPr>
          <w:rFonts w:hint="eastAsia" w:ascii="方正仿宋简体" w:hAnsi="方正仿宋简体" w:eastAsia="方正仿宋简体" w:cs="方正仿宋简体"/>
          <w:b/>
          <w:bCs/>
          <w:i w:val="0"/>
          <w:iCs w:val="0"/>
          <w:caps w:val="0"/>
          <w:color w:val="auto"/>
          <w:spacing w:val="0"/>
          <w:kern w:val="21"/>
          <w:sz w:val="32"/>
          <w:szCs w:val="32"/>
          <w:u w:val="none"/>
          <w:lang w:eastAsia="zh-CN"/>
        </w:rPr>
        <w:t>、</w:t>
      </w:r>
      <w:r>
        <w:rPr>
          <w:rFonts w:hint="eastAsia" w:ascii="方正仿宋简体" w:hAnsi="方正仿宋简体" w:eastAsia="方正仿宋简体" w:cs="方正仿宋简体"/>
          <w:b/>
          <w:bCs/>
          <w:i w:val="0"/>
          <w:iCs w:val="0"/>
          <w:caps w:val="0"/>
          <w:color w:val="auto"/>
          <w:spacing w:val="0"/>
          <w:kern w:val="21"/>
          <w:sz w:val="32"/>
          <w:szCs w:val="32"/>
          <w:u w:val="none"/>
        </w:rPr>
        <w:t>滨湖花园、金色兰庭小区、洸河新苑小区、金色兰庭香堤小区、</w:t>
      </w:r>
      <w:r>
        <w:rPr>
          <w:rFonts w:hint="eastAsia" w:ascii="方正仿宋简体" w:hAnsi="方正仿宋简体" w:eastAsia="方正仿宋简体" w:cs="方正仿宋简体"/>
          <w:b/>
          <w:bCs/>
          <w:i w:val="0"/>
          <w:iCs w:val="0"/>
          <w:caps w:val="0"/>
          <w:color w:val="auto"/>
          <w:spacing w:val="0"/>
          <w:kern w:val="21"/>
          <w:sz w:val="32"/>
          <w:szCs w:val="32"/>
          <w:u w:val="none"/>
          <w:lang w:val="en-US" w:eastAsia="zh-CN"/>
        </w:rPr>
        <w:t>香堤·公园里小区、</w:t>
      </w:r>
      <w:r>
        <w:rPr>
          <w:rFonts w:hint="eastAsia" w:ascii="方正仿宋简体" w:hAnsi="方正仿宋简体" w:eastAsia="方正仿宋简体" w:cs="方正仿宋简体"/>
          <w:b/>
          <w:bCs/>
          <w:i w:val="0"/>
          <w:iCs w:val="0"/>
          <w:caps w:val="0"/>
          <w:color w:val="auto"/>
          <w:spacing w:val="0"/>
          <w:kern w:val="21"/>
          <w:sz w:val="32"/>
          <w:szCs w:val="32"/>
          <w:u w:val="none"/>
        </w:rPr>
        <w:t>长虹小区、江庄杨楼回迁区、苏西村、苏东村、江庄村、杨楼村。</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方正仿宋简体" w:hAnsi="方正仿宋简体" w:eastAsia="方正仿宋简体" w:cs="方正仿宋简体"/>
          <w:b/>
          <w:bCs/>
          <w:i w:val="0"/>
          <w:iCs w:val="0"/>
          <w:caps w:val="0"/>
          <w:color w:val="auto"/>
          <w:spacing w:val="0"/>
          <w:kern w:val="21"/>
          <w:sz w:val="32"/>
          <w:szCs w:val="32"/>
          <w:highlight w:val="none"/>
          <w:u w:val="none"/>
        </w:rPr>
      </w:pPr>
      <w:r>
        <w:rPr>
          <w:rFonts w:hint="eastAsia" w:ascii="方正仿宋简体" w:hAnsi="方正仿宋简体" w:eastAsia="方正仿宋简体" w:cs="方正仿宋简体"/>
          <w:b/>
          <w:bCs/>
          <w:i w:val="0"/>
          <w:iCs w:val="0"/>
          <w:caps w:val="0"/>
          <w:color w:val="auto"/>
          <w:spacing w:val="0"/>
          <w:kern w:val="21"/>
          <w:sz w:val="32"/>
          <w:szCs w:val="32"/>
          <w:highlight w:val="none"/>
          <w:u w:val="none"/>
          <w:lang w:eastAsia="zh-CN"/>
        </w:rPr>
        <w:t>（</w:t>
      </w:r>
      <w:r>
        <w:rPr>
          <w:rFonts w:hint="eastAsia" w:ascii="方正仿宋简体" w:hAnsi="方正仿宋简体" w:eastAsia="方正仿宋简体" w:cs="方正仿宋简体"/>
          <w:b/>
          <w:bCs/>
          <w:i w:val="0"/>
          <w:iCs w:val="0"/>
          <w:caps w:val="0"/>
          <w:color w:val="auto"/>
          <w:spacing w:val="0"/>
          <w:kern w:val="21"/>
          <w:sz w:val="32"/>
          <w:szCs w:val="32"/>
          <w:highlight w:val="none"/>
          <w:u w:val="none"/>
          <w:lang w:val="en-US" w:eastAsia="zh-CN"/>
        </w:rPr>
        <w:t>2</w:t>
      </w:r>
      <w:r>
        <w:rPr>
          <w:rFonts w:hint="eastAsia" w:ascii="方正仿宋简体" w:hAnsi="方正仿宋简体" w:eastAsia="方正仿宋简体" w:cs="方正仿宋简体"/>
          <w:b/>
          <w:bCs/>
          <w:i w:val="0"/>
          <w:iCs w:val="0"/>
          <w:caps w:val="0"/>
          <w:color w:val="auto"/>
          <w:spacing w:val="0"/>
          <w:kern w:val="21"/>
          <w:sz w:val="32"/>
          <w:szCs w:val="32"/>
          <w:highlight w:val="none"/>
          <w:u w:val="none"/>
          <w:lang w:eastAsia="zh-CN"/>
        </w:rPr>
        <w:t>）金色兰庭小学</w:t>
      </w:r>
      <w:r>
        <w:rPr>
          <w:rFonts w:hint="eastAsia" w:ascii="方正仿宋简体" w:hAnsi="方正仿宋简体" w:eastAsia="方正仿宋简体" w:cs="方正仿宋简体"/>
          <w:b/>
          <w:bCs/>
          <w:i w:val="0"/>
          <w:iCs w:val="0"/>
          <w:caps w:val="0"/>
          <w:color w:val="auto"/>
          <w:spacing w:val="0"/>
          <w:kern w:val="21"/>
          <w:sz w:val="32"/>
          <w:szCs w:val="32"/>
          <w:highlight w:val="none"/>
          <w:u w:val="none"/>
        </w:rPr>
        <w:t>：滨湖花园、金色兰庭小区、洸河新苑小区、金色兰庭香堤小区、</w:t>
      </w:r>
      <w:r>
        <w:rPr>
          <w:rFonts w:hint="eastAsia" w:ascii="方正仿宋简体" w:hAnsi="方正仿宋简体" w:eastAsia="方正仿宋简体" w:cs="方正仿宋简体"/>
          <w:b/>
          <w:bCs/>
          <w:i w:val="0"/>
          <w:iCs w:val="0"/>
          <w:caps w:val="0"/>
          <w:color w:val="auto"/>
          <w:spacing w:val="0"/>
          <w:kern w:val="21"/>
          <w:sz w:val="32"/>
          <w:szCs w:val="32"/>
          <w:highlight w:val="none"/>
          <w:u w:val="none"/>
          <w:lang w:val="en-US" w:eastAsia="zh-CN"/>
        </w:rPr>
        <w:t>香堤·公园里小区、</w:t>
      </w:r>
      <w:r>
        <w:rPr>
          <w:rFonts w:hint="eastAsia" w:ascii="方正仿宋简体" w:hAnsi="方正仿宋简体" w:eastAsia="方正仿宋简体" w:cs="方正仿宋简体"/>
          <w:b/>
          <w:bCs/>
          <w:i w:val="0"/>
          <w:iCs w:val="0"/>
          <w:caps w:val="0"/>
          <w:color w:val="auto"/>
          <w:spacing w:val="0"/>
          <w:kern w:val="21"/>
          <w:sz w:val="32"/>
          <w:szCs w:val="32"/>
          <w:highlight w:val="none"/>
          <w:u w:val="none"/>
        </w:rPr>
        <w:t>长虹小区、江庄杨楼回迁区、苏西村、苏东村、江庄村、杨楼村。</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方正仿宋简体" w:hAnsi="方正仿宋简体" w:eastAsia="方正仿宋简体" w:cs="方正仿宋简体"/>
          <w:b/>
          <w:bCs/>
          <w:i w:val="0"/>
          <w:iCs w:val="0"/>
          <w:caps w:val="0"/>
          <w:color w:val="auto"/>
          <w:spacing w:val="0"/>
          <w:kern w:val="21"/>
          <w:sz w:val="32"/>
          <w:szCs w:val="32"/>
          <w:highlight w:val="none"/>
          <w:u w:val="none"/>
        </w:rPr>
      </w:pPr>
      <w:r>
        <w:rPr>
          <w:rFonts w:hint="eastAsia" w:ascii="方正仿宋简体" w:hAnsi="方正仿宋简体" w:eastAsia="方正仿宋简体" w:cs="方正仿宋简体"/>
          <w:b/>
          <w:bCs/>
          <w:i w:val="0"/>
          <w:iCs w:val="0"/>
          <w:caps w:val="0"/>
          <w:color w:val="auto"/>
          <w:spacing w:val="0"/>
          <w:kern w:val="21"/>
          <w:sz w:val="32"/>
          <w:szCs w:val="32"/>
          <w:highlight w:val="none"/>
          <w:u w:val="none"/>
          <w:lang w:eastAsia="zh-CN"/>
        </w:rPr>
        <w:t>（</w:t>
      </w:r>
      <w:r>
        <w:rPr>
          <w:rFonts w:hint="eastAsia" w:ascii="方正仿宋简体" w:hAnsi="方正仿宋简体" w:eastAsia="方正仿宋简体" w:cs="方正仿宋简体"/>
          <w:b/>
          <w:bCs/>
          <w:i w:val="0"/>
          <w:iCs w:val="0"/>
          <w:caps w:val="0"/>
          <w:color w:val="auto"/>
          <w:spacing w:val="0"/>
          <w:kern w:val="21"/>
          <w:sz w:val="32"/>
          <w:szCs w:val="32"/>
          <w:highlight w:val="none"/>
          <w:u w:val="none"/>
          <w:lang w:val="en-US" w:eastAsia="zh-CN"/>
        </w:rPr>
        <w:t>3</w:t>
      </w:r>
      <w:r>
        <w:rPr>
          <w:rFonts w:hint="eastAsia" w:ascii="方正仿宋简体" w:hAnsi="方正仿宋简体" w:eastAsia="方正仿宋简体" w:cs="方正仿宋简体"/>
          <w:b/>
          <w:bCs/>
          <w:i w:val="0"/>
          <w:iCs w:val="0"/>
          <w:caps w:val="0"/>
          <w:color w:val="auto"/>
          <w:spacing w:val="0"/>
          <w:kern w:val="21"/>
          <w:sz w:val="32"/>
          <w:szCs w:val="32"/>
          <w:highlight w:val="none"/>
          <w:u w:val="none"/>
          <w:lang w:eastAsia="zh-CN"/>
        </w:rPr>
        <w:t>）冠亚小学</w:t>
      </w:r>
      <w:r>
        <w:rPr>
          <w:rFonts w:hint="eastAsia" w:ascii="方正仿宋简体" w:hAnsi="方正仿宋简体" w:eastAsia="方正仿宋简体" w:cs="方正仿宋简体"/>
          <w:b/>
          <w:bCs/>
          <w:i w:val="0"/>
          <w:iCs w:val="0"/>
          <w:caps w:val="0"/>
          <w:color w:val="auto"/>
          <w:spacing w:val="0"/>
          <w:kern w:val="21"/>
          <w:sz w:val="32"/>
          <w:szCs w:val="32"/>
          <w:highlight w:val="none"/>
          <w:u w:val="none"/>
        </w:rPr>
        <w:t>：冠亚星城、城市华府、阳光润泽园、隆鑫苑、泰虹家苑、通运苑小区、金泰花园小区、黄庄社区。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方正仿宋简体" w:hAnsi="方正仿宋简体" w:eastAsia="方正仿宋简体" w:cs="方正仿宋简体"/>
          <w:b/>
          <w:bCs/>
          <w:i w:val="0"/>
          <w:iCs w:val="0"/>
          <w:caps w:val="0"/>
          <w:color w:val="auto"/>
          <w:spacing w:val="0"/>
          <w:kern w:val="21"/>
          <w:sz w:val="32"/>
          <w:szCs w:val="32"/>
          <w:highlight w:val="none"/>
          <w:u w:val="none"/>
        </w:rPr>
      </w:pPr>
      <w:r>
        <w:rPr>
          <w:rFonts w:hint="eastAsia" w:ascii="方正仿宋简体" w:hAnsi="方正仿宋简体" w:eastAsia="方正仿宋简体" w:cs="方正仿宋简体"/>
          <w:b/>
          <w:bCs/>
          <w:i w:val="0"/>
          <w:iCs w:val="0"/>
          <w:caps w:val="0"/>
          <w:color w:val="auto"/>
          <w:spacing w:val="0"/>
          <w:kern w:val="21"/>
          <w:sz w:val="32"/>
          <w:szCs w:val="32"/>
          <w:highlight w:val="none"/>
          <w:u w:val="none"/>
          <w:lang w:eastAsia="zh-CN"/>
        </w:rPr>
        <w:t>（</w:t>
      </w:r>
      <w:r>
        <w:rPr>
          <w:rFonts w:hint="eastAsia" w:ascii="方正仿宋简体" w:hAnsi="方正仿宋简体" w:eastAsia="方正仿宋简体" w:cs="方正仿宋简体"/>
          <w:b/>
          <w:bCs/>
          <w:i w:val="0"/>
          <w:iCs w:val="0"/>
          <w:caps w:val="0"/>
          <w:color w:val="auto"/>
          <w:spacing w:val="0"/>
          <w:kern w:val="21"/>
          <w:sz w:val="32"/>
          <w:szCs w:val="32"/>
          <w:highlight w:val="none"/>
          <w:u w:val="none"/>
          <w:lang w:val="en-US" w:eastAsia="zh-CN"/>
        </w:rPr>
        <w:t>4</w:t>
      </w:r>
      <w:r>
        <w:rPr>
          <w:rFonts w:hint="eastAsia" w:ascii="方正仿宋简体" w:hAnsi="方正仿宋简体" w:eastAsia="方正仿宋简体" w:cs="方正仿宋简体"/>
          <w:b/>
          <w:bCs/>
          <w:i w:val="0"/>
          <w:iCs w:val="0"/>
          <w:caps w:val="0"/>
          <w:color w:val="auto"/>
          <w:spacing w:val="0"/>
          <w:kern w:val="21"/>
          <w:sz w:val="32"/>
          <w:szCs w:val="32"/>
          <w:highlight w:val="none"/>
          <w:u w:val="none"/>
          <w:lang w:eastAsia="zh-CN"/>
        </w:rPr>
        <w:t>）科苑小学</w:t>
      </w:r>
      <w:r>
        <w:rPr>
          <w:rFonts w:hint="eastAsia" w:ascii="方正仿宋简体" w:hAnsi="方正仿宋简体" w:eastAsia="方正仿宋简体" w:cs="方正仿宋简体"/>
          <w:b/>
          <w:bCs/>
          <w:i w:val="0"/>
          <w:iCs w:val="0"/>
          <w:caps w:val="0"/>
          <w:color w:val="auto"/>
          <w:spacing w:val="0"/>
          <w:kern w:val="21"/>
          <w:sz w:val="32"/>
          <w:szCs w:val="32"/>
          <w:highlight w:val="none"/>
          <w:u w:val="none"/>
        </w:rPr>
        <w:t>：任城区水务局宿舍、书城宿舍、阳光城市花园、</w:t>
      </w:r>
      <w:r>
        <w:rPr>
          <w:rFonts w:hint="eastAsia" w:ascii="方正仿宋简体" w:hAnsi="方正仿宋简体" w:eastAsia="方正仿宋简体" w:cs="方正仿宋简体"/>
          <w:b/>
          <w:bCs/>
          <w:i w:val="0"/>
          <w:iCs w:val="0"/>
          <w:caps w:val="0"/>
          <w:color w:val="auto"/>
          <w:spacing w:val="0"/>
          <w:kern w:val="21"/>
          <w:sz w:val="32"/>
          <w:szCs w:val="32"/>
          <w:highlight w:val="none"/>
          <w:u w:val="none"/>
          <w:lang w:eastAsia="zh-CN"/>
        </w:rPr>
        <w:t>阳光盛景园、</w:t>
      </w:r>
      <w:r>
        <w:rPr>
          <w:rFonts w:hint="eastAsia" w:ascii="方正仿宋简体" w:hAnsi="方正仿宋简体" w:eastAsia="方正仿宋简体" w:cs="方正仿宋简体"/>
          <w:b/>
          <w:bCs/>
          <w:i w:val="0"/>
          <w:iCs w:val="0"/>
          <w:caps w:val="0"/>
          <w:color w:val="auto"/>
          <w:spacing w:val="0"/>
          <w:kern w:val="21"/>
          <w:sz w:val="32"/>
          <w:szCs w:val="32"/>
          <w:highlight w:val="none"/>
          <w:u w:val="none"/>
        </w:rPr>
        <w:t>检察院宿舍、管委会宿舍、山推履带厂</w:t>
      </w:r>
      <w:r>
        <w:rPr>
          <w:rFonts w:hint="eastAsia" w:ascii="方正仿宋简体" w:hAnsi="方正仿宋简体" w:eastAsia="方正仿宋简体" w:cs="方正仿宋简体"/>
          <w:b/>
          <w:bCs/>
          <w:i w:val="0"/>
          <w:iCs w:val="0"/>
          <w:caps w:val="0"/>
          <w:color w:val="auto"/>
          <w:spacing w:val="0"/>
          <w:kern w:val="21"/>
          <w:sz w:val="32"/>
          <w:szCs w:val="32"/>
          <w:u w:val="none"/>
        </w:rPr>
        <w:t>宿舍、山推履带厂高层、西闸小区、科苑小区、财政局宿舍、公安局宿舍、祥和花园、电业局宿舍、食药局宿舍、东闸片区（东闸小区、东闸商贸城、企业局宿舍、鲁通宿舍、东组团、小松宿舍、工具厂宿舍、蓄电池厂宿舍）、山推传动力宿舍、天圳四季城、银都小区、银都别墅区</w:t>
      </w:r>
      <w:r>
        <w:rPr>
          <w:rFonts w:hint="eastAsia" w:ascii="方正仿宋简体" w:hAnsi="方正仿宋简体" w:eastAsia="方正仿宋简体" w:cs="方正仿宋简体"/>
          <w:b/>
          <w:bCs/>
          <w:i w:val="0"/>
          <w:iCs w:val="0"/>
          <w:caps w:val="0"/>
          <w:color w:val="auto"/>
          <w:spacing w:val="0"/>
          <w:kern w:val="21"/>
          <w:sz w:val="32"/>
          <w:szCs w:val="32"/>
          <w:u w:val="none"/>
          <w:lang w:eastAsia="zh-CN"/>
        </w:rPr>
        <w:t>、</w:t>
      </w:r>
      <w:r>
        <w:rPr>
          <w:rFonts w:hint="eastAsia" w:ascii="方正仿宋简体" w:hAnsi="方正仿宋简体" w:eastAsia="方正仿宋简体" w:cs="方正仿宋简体"/>
          <w:b/>
          <w:bCs/>
          <w:i w:val="0"/>
          <w:iCs w:val="0"/>
          <w:caps w:val="0"/>
          <w:color w:val="auto"/>
          <w:spacing w:val="0"/>
          <w:kern w:val="21"/>
          <w:sz w:val="32"/>
          <w:szCs w:val="32"/>
          <w:highlight w:val="none"/>
          <w:u w:val="none"/>
        </w:rPr>
        <w:t>冠亚星城、城市华府、阳光润泽园、隆鑫苑、泰虹家苑、通运苑小区、金泰花园小区、黄庄社区。</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方正仿宋简体" w:hAnsi="方正仿宋简体" w:eastAsia="方正仿宋简体" w:cs="方正仿宋简体"/>
          <w:b/>
          <w:bCs/>
          <w:i w:val="0"/>
          <w:iCs w:val="0"/>
          <w:caps w:val="0"/>
          <w:color w:val="auto"/>
          <w:spacing w:val="0"/>
          <w:kern w:val="21"/>
          <w:sz w:val="32"/>
          <w:szCs w:val="32"/>
          <w:u w:val="none"/>
        </w:rPr>
      </w:pPr>
      <w:r>
        <w:rPr>
          <w:rFonts w:hint="eastAsia" w:ascii="方正仿宋简体" w:hAnsi="方正仿宋简体" w:eastAsia="方正仿宋简体" w:cs="方正仿宋简体"/>
          <w:b/>
          <w:bCs/>
          <w:i w:val="0"/>
          <w:iCs w:val="0"/>
          <w:caps w:val="0"/>
          <w:color w:val="auto"/>
          <w:spacing w:val="0"/>
          <w:kern w:val="21"/>
          <w:sz w:val="32"/>
          <w:szCs w:val="32"/>
          <w:u w:val="none"/>
          <w:lang w:eastAsia="zh-CN"/>
        </w:rPr>
        <w:t>（</w:t>
      </w:r>
      <w:r>
        <w:rPr>
          <w:rFonts w:hint="eastAsia" w:ascii="方正仿宋简体" w:hAnsi="方正仿宋简体" w:eastAsia="方正仿宋简体" w:cs="方正仿宋简体"/>
          <w:b/>
          <w:bCs/>
          <w:i w:val="0"/>
          <w:iCs w:val="0"/>
          <w:caps w:val="0"/>
          <w:color w:val="auto"/>
          <w:spacing w:val="0"/>
          <w:kern w:val="21"/>
          <w:sz w:val="32"/>
          <w:szCs w:val="32"/>
          <w:u w:val="none"/>
          <w:lang w:val="en-US" w:eastAsia="zh-CN"/>
        </w:rPr>
        <w:t>5</w:t>
      </w:r>
      <w:r>
        <w:rPr>
          <w:rFonts w:hint="eastAsia" w:ascii="方正仿宋简体" w:hAnsi="方正仿宋简体" w:eastAsia="方正仿宋简体" w:cs="方正仿宋简体"/>
          <w:b/>
          <w:bCs/>
          <w:i w:val="0"/>
          <w:iCs w:val="0"/>
          <w:caps w:val="0"/>
          <w:color w:val="auto"/>
          <w:spacing w:val="0"/>
          <w:kern w:val="21"/>
          <w:sz w:val="32"/>
          <w:szCs w:val="32"/>
          <w:u w:val="none"/>
          <w:lang w:eastAsia="zh-CN"/>
        </w:rPr>
        <w:t>）</w:t>
      </w:r>
      <w:r>
        <w:rPr>
          <w:rFonts w:hint="eastAsia" w:ascii="方正仿宋简体" w:hAnsi="方正仿宋简体" w:eastAsia="方正仿宋简体" w:cs="方正仿宋简体"/>
          <w:b/>
          <w:bCs/>
          <w:i w:val="0"/>
          <w:iCs w:val="0"/>
          <w:caps w:val="0"/>
          <w:color w:val="auto"/>
          <w:spacing w:val="0"/>
          <w:kern w:val="21"/>
          <w:sz w:val="32"/>
          <w:szCs w:val="32"/>
          <w:u w:val="none"/>
        </w:rPr>
        <w:t>洸河中学</w:t>
      </w:r>
      <w:r>
        <w:rPr>
          <w:rFonts w:hint="eastAsia" w:ascii="方正仿宋简体" w:hAnsi="方正仿宋简体" w:eastAsia="方正仿宋简体" w:cs="方正仿宋简体"/>
          <w:b/>
          <w:bCs/>
          <w:i w:val="0"/>
          <w:iCs w:val="0"/>
          <w:caps w:val="0"/>
          <w:color w:val="auto"/>
          <w:spacing w:val="0"/>
          <w:kern w:val="21"/>
          <w:sz w:val="32"/>
          <w:szCs w:val="32"/>
          <w:u w:val="none"/>
          <w:lang w:eastAsia="zh-CN"/>
        </w:rPr>
        <w:t>小学部</w:t>
      </w:r>
      <w:r>
        <w:rPr>
          <w:rFonts w:hint="eastAsia" w:ascii="方正仿宋简体" w:hAnsi="方正仿宋简体" w:eastAsia="方正仿宋简体" w:cs="方正仿宋简体"/>
          <w:b/>
          <w:bCs/>
          <w:i w:val="0"/>
          <w:iCs w:val="0"/>
          <w:caps w:val="0"/>
          <w:color w:val="auto"/>
          <w:spacing w:val="0"/>
          <w:kern w:val="21"/>
          <w:sz w:val="32"/>
          <w:szCs w:val="32"/>
          <w:u w:val="none"/>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方正仿宋简体" w:hAnsi="方正仿宋简体" w:eastAsia="方正仿宋简体" w:cs="方正仿宋简体"/>
          <w:b/>
          <w:bCs/>
          <w:i w:val="0"/>
          <w:iCs w:val="0"/>
          <w:caps w:val="0"/>
          <w:color w:val="auto"/>
          <w:spacing w:val="0"/>
          <w:kern w:val="21"/>
          <w:sz w:val="32"/>
          <w:szCs w:val="32"/>
          <w:highlight w:val="none"/>
          <w:u w:val="none"/>
          <w:lang w:val="en-US" w:eastAsia="zh-CN"/>
        </w:rPr>
      </w:pPr>
      <w:r>
        <w:rPr>
          <w:rFonts w:hint="eastAsia" w:ascii="方正仿宋简体" w:hAnsi="方正仿宋简体" w:eastAsia="方正仿宋简体" w:cs="方正仿宋简体"/>
          <w:b/>
          <w:bCs/>
          <w:i w:val="0"/>
          <w:iCs w:val="0"/>
          <w:caps w:val="0"/>
          <w:color w:val="auto"/>
          <w:spacing w:val="0"/>
          <w:kern w:val="21"/>
          <w:sz w:val="32"/>
          <w:szCs w:val="32"/>
          <w:highlight w:val="none"/>
          <w:u w:val="none"/>
          <w:lang w:eastAsia="zh-CN"/>
        </w:rPr>
        <w:t>优先保障服务区：</w:t>
      </w:r>
      <w:r>
        <w:rPr>
          <w:rFonts w:hint="eastAsia" w:ascii="方正仿宋简体" w:hAnsi="方正仿宋简体" w:eastAsia="方正仿宋简体" w:cs="方正仿宋简体"/>
          <w:b/>
          <w:bCs/>
          <w:i w:val="0"/>
          <w:iCs w:val="0"/>
          <w:caps w:val="0"/>
          <w:color w:val="auto"/>
          <w:spacing w:val="0"/>
          <w:kern w:val="21"/>
          <w:sz w:val="32"/>
          <w:szCs w:val="32"/>
          <w:highlight w:val="none"/>
          <w:u w:val="none"/>
        </w:rPr>
        <w:t>阳光盛景园、置城八号公馆、置城管委宿舍、</w:t>
      </w:r>
      <w:r>
        <w:rPr>
          <w:rFonts w:hint="eastAsia" w:ascii="方正仿宋简体" w:hAnsi="方正仿宋简体" w:eastAsia="方正仿宋简体" w:cs="方正仿宋简体"/>
          <w:b/>
          <w:bCs/>
          <w:i w:val="0"/>
          <w:iCs w:val="0"/>
          <w:caps w:val="0"/>
          <w:color w:val="auto"/>
          <w:spacing w:val="0"/>
          <w:kern w:val="21"/>
          <w:sz w:val="32"/>
          <w:szCs w:val="32"/>
          <w:highlight w:val="none"/>
          <w:u w:val="none"/>
          <w:lang w:val="en-US" w:eastAsia="zh-CN"/>
        </w:rPr>
        <w:t>新元里小区、新元路88号、</w:t>
      </w:r>
      <w:r>
        <w:rPr>
          <w:rFonts w:hint="eastAsia" w:ascii="方正仿宋简体" w:hAnsi="方正仿宋简体" w:eastAsia="方正仿宋简体" w:cs="方正仿宋简体"/>
          <w:b/>
          <w:bCs/>
          <w:i w:val="0"/>
          <w:iCs w:val="0"/>
          <w:caps w:val="0"/>
          <w:color w:val="auto"/>
          <w:spacing w:val="0"/>
          <w:kern w:val="21"/>
          <w:sz w:val="32"/>
          <w:szCs w:val="32"/>
          <w:highlight w:val="none"/>
          <w:u w:val="none"/>
        </w:rPr>
        <w:t>洸河新苑小区、长虹小区、江庄杨楼回迁区、苏西村、苏东村、江庄村、杨楼村</w:t>
      </w:r>
      <w:r>
        <w:rPr>
          <w:rFonts w:hint="eastAsia" w:ascii="方正仿宋简体" w:hAnsi="方正仿宋简体" w:eastAsia="方正仿宋简体" w:cs="方正仿宋简体"/>
          <w:b/>
          <w:bCs/>
          <w:i w:val="0"/>
          <w:iCs w:val="0"/>
          <w:caps w:val="0"/>
          <w:color w:val="auto"/>
          <w:spacing w:val="0"/>
          <w:kern w:val="21"/>
          <w:sz w:val="32"/>
          <w:szCs w:val="32"/>
          <w:highlight w:val="none"/>
          <w:u w:val="none"/>
          <w:lang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方正仿宋简体" w:hAnsi="方正仿宋简体" w:eastAsia="方正仿宋简体" w:cs="方正仿宋简体"/>
          <w:b/>
          <w:bCs/>
          <w:i w:val="0"/>
          <w:iCs w:val="0"/>
          <w:caps w:val="0"/>
          <w:color w:val="auto"/>
          <w:spacing w:val="0"/>
          <w:kern w:val="21"/>
          <w:sz w:val="32"/>
          <w:szCs w:val="32"/>
          <w:highlight w:val="none"/>
          <w:u w:val="none"/>
        </w:rPr>
      </w:pPr>
      <w:r>
        <w:rPr>
          <w:rFonts w:hint="eastAsia" w:ascii="方正仿宋简体" w:hAnsi="方正仿宋简体" w:eastAsia="方正仿宋简体" w:cs="方正仿宋简体"/>
          <w:b/>
          <w:bCs/>
          <w:i w:val="0"/>
          <w:iCs w:val="0"/>
          <w:caps w:val="0"/>
          <w:color w:val="auto"/>
          <w:spacing w:val="0"/>
          <w:kern w:val="21"/>
          <w:sz w:val="32"/>
          <w:szCs w:val="32"/>
          <w:highlight w:val="none"/>
          <w:u w:val="none"/>
          <w:lang w:eastAsia="zh-CN"/>
        </w:rPr>
        <w:t>服务区：</w:t>
      </w:r>
      <w:r>
        <w:rPr>
          <w:rFonts w:hint="eastAsia" w:ascii="方正仿宋简体" w:hAnsi="方正仿宋简体" w:eastAsia="方正仿宋简体" w:cs="方正仿宋简体"/>
          <w:b/>
          <w:bCs/>
          <w:i w:val="0"/>
          <w:iCs w:val="0"/>
          <w:caps w:val="0"/>
          <w:color w:val="auto"/>
          <w:spacing w:val="0"/>
          <w:kern w:val="21"/>
          <w:sz w:val="32"/>
          <w:szCs w:val="32"/>
          <w:highlight w:val="none"/>
          <w:u w:val="none"/>
        </w:rPr>
        <w:t>阳光城市花园、天圳四季城</w:t>
      </w:r>
      <w:r>
        <w:rPr>
          <w:rFonts w:hint="eastAsia" w:ascii="方正仿宋简体" w:hAnsi="方正仿宋简体" w:eastAsia="方正仿宋简体" w:cs="方正仿宋简体"/>
          <w:b/>
          <w:bCs/>
          <w:i w:val="0"/>
          <w:iCs w:val="0"/>
          <w:caps w:val="0"/>
          <w:color w:val="auto"/>
          <w:spacing w:val="0"/>
          <w:kern w:val="21"/>
          <w:sz w:val="32"/>
          <w:szCs w:val="32"/>
          <w:highlight w:val="none"/>
          <w:u w:val="none"/>
          <w:lang w:eastAsia="zh-CN"/>
        </w:rPr>
        <w:t>、</w:t>
      </w:r>
      <w:r>
        <w:rPr>
          <w:rFonts w:hint="eastAsia" w:ascii="方正仿宋简体" w:hAnsi="方正仿宋简体" w:eastAsia="方正仿宋简体" w:cs="方正仿宋简体"/>
          <w:b/>
          <w:bCs/>
          <w:i w:val="0"/>
          <w:iCs w:val="0"/>
          <w:caps w:val="0"/>
          <w:color w:val="auto"/>
          <w:spacing w:val="0"/>
          <w:kern w:val="21"/>
          <w:sz w:val="32"/>
          <w:szCs w:val="32"/>
          <w:highlight w:val="none"/>
          <w:u w:val="none"/>
        </w:rPr>
        <w:t>滨湖花园、金色兰庭小区、金色兰庭香堤小区、</w:t>
      </w:r>
      <w:r>
        <w:rPr>
          <w:rFonts w:hint="eastAsia" w:ascii="方正仿宋简体" w:hAnsi="方正仿宋简体" w:eastAsia="方正仿宋简体" w:cs="方正仿宋简体"/>
          <w:b/>
          <w:bCs/>
          <w:i w:val="0"/>
          <w:iCs w:val="0"/>
          <w:caps w:val="0"/>
          <w:color w:val="auto"/>
          <w:spacing w:val="0"/>
          <w:kern w:val="21"/>
          <w:sz w:val="32"/>
          <w:szCs w:val="32"/>
          <w:highlight w:val="none"/>
          <w:u w:val="none"/>
          <w:lang w:val="en-US" w:eastAsia="zh-CN"/>
        </w:rPr>
        <w:t>香堤·公园里小区、</w:t>
      </w:r>
      <w:r>
        <w:rPr>
          <w:rFonts w:hint="eastAsia" w:ascii="方正仿宋简体" w:hAnsi="方正仿宋简体" w:eastAsia="方正仿宋简体" w:cs="方正仿宋简体"/>
          <w:b/>
          <w:bCs/>
          <w:i w:val="0"/>
          <w:iCs w:val="0"/>
          <w:caps w:val="0"/>
          <w:color w:val="auto"/>
          <w:spacing w:val="0"/>
          <w:kern w:val="21"/>
          <w:sz w:val="32"/>
          <w:szCs w:val="32"/>
          <w:highlight w:val="none"/>
          <w:u w:val="none"/>
        </w:rPr>
        <w:t>舜泰园小区、冠亚星城、城市华府、阳光润泽园、隆鑫苑、泰虹家苑、通运苑小区、金泰花园小区、黄庄社区。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pPr>
      <w:r>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t>2. 柳行街道所辖学校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pPr>
      <w:r>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t>（1）崇文学校小学部：凌云小区、菱花小区、圣华园小区、金宸大厦、欧隆盛源、海亮公馆、菱花富贵园、碧桂园济州府、崇文名都、金屯小区、崇文社区（原潘庄村、小店村、小屯村）、凌云金都、悦府雅居、华鲁空调宿舍、公用瑞马新天地、瑞马大都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pPr>
      <w:r>
        <w:rPr>
          <w:rFonts w:hint="eastAsia" w:ascii="方正仿宋简体" w:hAnsi="方正仿宋简体" w:eastAsia="方正仿宋简体" w:cs="方正仿宋简体"/>
          <w:b/>
          <w:bCs/>
          <w:i w:val="0"/>
          <w:iCs w:val="0"/>
          <w:caps w:val="0"/>
          <w:color w:val="auto"/>
          <w:spacing w:val="0"/>
          <w:kern w:val="21"/>
          <w:sz w:val="32"/>
          <w:szCs w:val="32"/>
          <w:highlight w:val="none"/>
          <w:u w:val="none"/>
          <w:lang w:val="en-US" w:eastAsia="zh-CN" w:bidi="ar"/>
        </w:rPr>
        <w:t>（2）宁安小学 ：</w:t>
      </w:r>
      <w:r>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t>原小屯村、金屯小区、方圆忻居、中垠悦城、城投锦园、左岸丽都、玖玺天鹅堡、福祉苑小区、星语城、碧桂园领誉、红星七号、红星印象。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pPr>
      <w:r>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t>（3）柳杨小学：杨柳国际新城（除J区、K区）、卞厂、新村、凌云小区、菱花小区、圣华园小区、悦府雅居。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pPr>
      <w:r>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t>（4）柳行中学小学部：杨柳国际新城J区、杨柳国际新城K区、柳行小区。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简体" w:hAnsi="方正仿宋简体" w:eastAsia="方正仿宋简体" w:cs="方正仿宋简体"/>
          <w:b/>
          <w:bCs/>
          <w:i w:val="0"/>
          <w:iCs w:val="0"/>
          <w:caps w:val="0"/>
          <w:color w:val="auto"/>
          <w:spacing w:val="0"/>
          <w:kern w:val="21"/>
          <w:sz w:val="32"/>
          <w:szCs w:val="32"/>
          <w:highlight w:val="none"/>
          <w:u w:val="none"/>
          <w:lang w:val="en-US" w:eastAsia="zh-CN" w:bidi="ar"/>
        </w:rPr>
      </w:pPr>
      <w:r>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t>（5）绿色家园小学：绿色家园社区、天玺小区、都市美郡、国翠华府、萃泽家苑、如意嘉达公寓</w:t>
      </w:r>
      <w:r>
        <w:rPr>
          <w:rFonts w:hint="eastAsia" w:ascii="方正仿宋简体" w:hAnsi="方正仿宋简体" w:eastAsia="方正仿宋简体" w:cs="方正仿宋简体"/>
          <w:b/>
          <w:bCs/>
          <w:i w:val="0"/>
          <w:iCs w:val="0"/>
          <w:caps w:val="0"/>
          <w:color w:val="auto"/>
          <w:spacing w:val="0"/>
          <w:kern w:val="21"/>
          <w:sz w:val="32"/>
          <w:szCs w:val="32"/>
          <w:highlight w:val="none"/>
          <w:u w:val="none"/>
          <w:lang w:val="en-US" w:eastAsia="zh-CN" w:bidi="ar"/>
        </w:rPr>
        <w:t>、栗景苑社区（前栗村、后栗村）、九瑞城、崇文和悦。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pPr>
      <w:r>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t>（6）南营小学：南营村（原南营村、东杨庄村）、府河村（原王桥村、孙桥村）、卢营村、如意职工宿舍。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pPr>
      <w:r>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t>（7）郭厂小学：卞厂村、宁安村（原陈厂村、王厂村、郭厂村）、皇桥村、许厂村。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pPr>
      <w:r>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t>3. 黄屯街道所辖学校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highlight w:val="none"/>
          <w:u w:val="none"/>
        </w:rPr>
      </w:pPr>
      <w:r>
        <w:rPr>
          <w:rFonts w:hint="eastAsia" w:ascii="方正仿宋简体" w:hAnsi="仿宋" w:eastAsia="方正仿宋简体" w:cs="仿宋"/>
          <w:b/>
          <w:bCs/>
          <w:color w:val="auto"/>
          <w:spacing w:val="0"/>
          <w:kern w:val="21"/>
          <w:sz w:val="32"/>
          <w:szCs w:val="32"/>
          <w:highlight w:val="none"/>
          <w:u w:val="none"/>
          <w:lang w:val="en-US" w:eastAsia="zh-CN"/>
        </w:rPr>
        <w:t>（1）</w:t>
      </w:r>
      <w:r>
        <w:rPr>
          <w:rFonts w:hint="eastAsia" w:ascii="方正仿宋简体" w:hAnsi="仿宋" w:eastAsia="方正仿宋简体" w:cs="仿宋"/>
          <w:b/>
          <w:bCs/>
          <w:color w:val="auto"/>
          <w:spacing w:val="0"/>
          <w:kern w:val="21"/>
          <w:sz w:val="32"/>
          <w:szCs w:val="32"/>
          <w:highlight w:val="none"/>
          <w:u w:val="none"/>
        </w:rPr>
        <w:t>黄屯中心小学：金色</w:t>
      </w:r>
      <w:r>
        <w:rPr>
          <w:rFonts w:hint="eastAsia" w:ascii="方正仿宋简体" w:hAnsi="仿宋" w:eastAsia="方正仿宋简体" w:cs="仿宋"/>
          <w:b/>
          <w:bCs/>
          <w:color w:val="auto"/>
          <w:spacing w:val="0"/>
          <w:kern w:val="21"/>
          <w:sz w:val="32"/>
          <w:szCs w:val="32"/>
          <w:highlight w:val="none"/>
          <w:u w:val="none"/>
          <w:lang w:eastAsia="zh-CN"/>
        </w:rPr>
        <w:t>嘉苑</w:t>
      </w:r>
      <w:r>
        <w:rPr>
          <w:rFonts w:hint="eastAsia" w:ascii="方正仿宋简体" w:hAnsi="仿宋" w:eastAsia="方正仿宋简体" w:cs="仿宋"/>
          <w:b/>
          <w:bCs/>
          <w:color w:val="auto"/>
          <w:spacing w:val="0"/>
          <w:kern w:val="21"/>
          <w:sz w:val="32"/>
          <w:szCs w:val="32"/>
          <w:highlight w:val="none"/>
          <w:u w:val="none"/>
        </w:rPr>
        <w:t>社区、黄屯新村、黄金庄园</w:t>
      </w:r>
      <w:r>
        <w:rPr>
          <w:rFonts w:hint="eastAsia" w:ascii="方正仿宋简体" w:hAnsi="仿宋" w:eastAsia="方正仿宋简体" w:cs="仿宋"/>
          <w:b/>
          <w:bCs/>
          <w:color w:val="auto"/>
          <w:spacing w:val="0"/>
          <w:kern w:val="21"/>
          <w:sz w:val="32"/>
          <w:szCs w:val="32"/>
          <w:highlight w:val="none"/>
          <w:u w:val="none"/>
          <w:lang w:eastAsia="zh-CN"/>
        </w:rPr>
        <w:t>、教师公寓、君豪金城华府、景云社区、广泰家园</w:t>
      </w:r>
      <w:r>
        <w:rPr>
          <w:rFonts w:hint="eastAsia" w:ascii="方正仿宋简体" w:hAnsi="仿宋" w:eastAsia="方正仿宋简体" w:cs="仿宋"/>
          <w:b/>
          <w:bCs/>
          <w:color w:val="auto"/>
          <w:spacing w:val="0"/>
          <w:kern w:val="21"/>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highlight w:val="none"/>
          <w:u w:val="none"/>
          <w:lang w:eastAsia="zh-CN"/>
        </w:rPr>
      </w:pPr>
      <w:r>
        <w:rPr>
          <w:rFonts w:hint="eastAsia" w:ascii="方正仿宋简体" w:hAnsi="仿宋" w:eastAsia="方正仿宋简体" w:cs="仿宋"/>
          <w:b/>
          <w:bCs/>
          <w:color w:val="auto"/>
          <w:spacing w:val="0"/>
          <w:kern w:val="21"/>
          <w:sz w:val="32"/>
          <w:szCs w:val="32"/>
          <w:highlight w:val="none"/>
          <w:u w:val="none"/>
          <w:lang w:val="en-US" w:eastAsia="zh-CN"/>
        </w:rPr>
        <w:t>（2）</w:t>
      </w:r>
      <w:r>
        <w:rPr>
          <w:rFonts w:hint="eastAsia" w:ascii="方正仿宋简体" w:hAnsi="仿宋" w:eastAsia="方正仿宋简体" w:cs="仿宋"/>
          <w:b/>
          <w:bCs/>
          <w:color w:val="auto"/>
          <w:spacing w:val="0"/>
          <w:kern w:val="21"/>
          <w:sz w:val="32"/>
          <w:szCs w:val="32"/>
          <w:highlight w:val="none"/>
          <w:u w:val="none"/>
          <w:lang w:eastAsia="zh-CN"/>
        </w:rPr>
        <w:t>蓼河新城外国语学校小学部：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highlight w:val="none"/>
          <w:u w:val="none"/>
          <w:lang w:eastAsia="zh-CN"/>
        </w:rPr>
      </w:pPr>
      <w:r>
        <w:rPr>
          <w:rFonts w:hint="eastAsia" w:ascii="方正仿宋简体" w:hAnsi="仿宋" w:eastAsia="方正仿宋简体" w:cs="仿宋"/>
          <w:b/>
          <w:bCs/>
          <w:color w:val="auto"/>
          <w:spacing w:val="0"/>
          <w:kern w:val="21"/>
          <w:sz w:val="32"/>
          <w:szCs w:val="32"/>
          <w:highlight w:val="none"/>
          <w:u w:val="none"/>
          <w:lang w:eastAsia="zh-CN"/>
        </w:rPr>
        <w:t>优先保障服务区：创业公寓、恒信公馆、书香园、广安家园、龙城公馆、景云社区、广泰家园、森泰御城</w:t>
      </w:r>
      <w:r>
        <w:rPr>
          <w:rFonts w:hint="eastAsia" w:ascii="方正仿宋简体" w:hAnsi="仿宋" w:eastAsia="方正仿宋简体" w:cs="仿宋"/>
          <w:b/>
          <w:bCs/>
          <w:color w:val="auto"/>
          <w:spacing w:val="0"/>
          <w:kern w:val="21"/>
          <w:sz w:val="32"/>
          <w:szCs w:val="32"/>
          <w:highlight w:val="none"/>
          <w:u w:val="none"/>
          <w:lang w:val="en-US" w:eastAsia="zh-CN"/>
        </w:rPr>
        <w:t>·</w:t>
      </w:r>
      <w:r>
        <w:rPr>
          <w:rFonts w:hint="eastAsia" w:ascii="方正仿宋简体" w:hAnsi="仿宋" w:eastAsia="方正仿宋简体" w:cs="仿宋"/>
          <w:b/>
          <w:bCs/>
          <w:color w:val="auto"/>
          <w:spacing w:val="0"/>
          <w:kern w:val="21"/>
          <w:sz w:val="32"/>
          <w:szCs w:val="32"/>
          <w:highlight w:val="none"/>
          <w:u w:val="none"/>
          <w:lang w:eastAsia="zh-CN"/>
        </w:rPr>
        <w:t>上院、教师公寓、中南漫悦湾、融创</w:t>
      </w:r>
      <w:r>
        <w:rPr>
          <w:rFonts w:hint="eastAsia" w:ascii="方正仿宋简体" w:hAnsi="仿宋" w:eastAsia="方正仿宋简体" w:cs="仿宋"/>
          <w:b/>
          <w:bCs/>
          <w:color w:val="auto"/>
          <w:spacing w:val="0"/>
          <w:kern w:val="21"/>
          <w:sz w:val="32"/>
          <w:szCs w:val="32"/>
          <w:highlight w:val="none"/>
          <w:u w:val="none"/>
          <w:lang w:val="en-US" w:eastAsia="zh-CN"/>
        </w:rPr>
        <w:t>·济宁府、龙城华府、红星瑞马、</w:t>
      </w:r>
      <w:r>
        <w:rPr>
          <w:rFonts w:hint="eastAsia" w:ascii="方正仿宋简体" w:hAnsi="仿宋" w:eastAsia="方正仿宋简体" w:cs="仿宋"/>
          <w:b/>
          <w:bCs/>
          <w:strike w:val="0"/>
          <w:dstrike w:val="0"/>
          <w:color w:val="auto"/>
          <w:spacing w:val="0"/>
          <w:kern w:val="21"/>
          <w:sz w:val="32"/>
          <w:szCs w:val="32"/>
          <w:highlight w:val="none"/>
          <w:u w:val="none"/>
          <w:lang w:eastAsia="zh-CN"/>
        </w:rPr>
        <w:t>创意</w:t>
      </w:r>
      <w:r>
        <w:rPr>
          <w:rFonts w:hint="eastAsia" w:ascii="方正仿宋简体" w:hAnsi="仿宋" w:eastAsia="方正仿宋简体" w:cs="仿宋"/>
          <w:b/>
          <w:bCs/>
          <w:strike w:val="0"/>
          <w:dstrike w:val="0"/>
          <w:color w:val="auto"/>
          <w:spacing w:val="0"/>
          <w:kern w:val="21"/>
          <w:sz w:val="32"/>
          <w:szCs w:val="32"/>
          <w:highlight w:val="none"/>
          <w:u w:val="none"/>
          <w:lang w:val="en-US" w:eastAsia="zh-CN"/>
        </w:rPr>
        <w:t>SOHO、</w:t>
      </w:r>
      <w:r>
        <w:rPr>
          <w:rFonts w:hint="eastAsia" w:ascii="方正仿宋简体" w:hAnsi="仿宋" w:eastAsia="方正仿宋简体" w:cs="仿宋"/>
          <w:b/>
          <w:bCs/>
          <w:strike w:val="0"/>
          <w:dstrike w:val="0"/>
          <w:color w:val="auto"/>
          <w:spacing w:val="0"/>
          <w:kern w:val="21"/>
          <w:sz w:val="32"/>
          <w:szCs w:val="32"/>
          <w:highlight w:val="none"/>
          <w:u w:val="none"/>
          <w:lang w:eastAsia="zh-CN"/>
        </w:rPr>
        <w:t>新月嘉苑、蓼河惠谷、华润</w:t>
      </w:r>
      <w:r>
        <w:rPr>
          <w:rFonts w:hint="eastAsia" w:ascii="方正仿宋简体" w:hAnsi="仿宋" w:eastAsia="方正仿宋简体" w:cs="仿宋"/>
          <w:b/>
          <w:bCs/>
          <w:strike w:val="0"/>
          <w:dstrike w:val="0"/>
          <w:color w:val="auto"/>
          <w:spacing w:val="0"/>
          <w:kern w:val="21"/>
          <w:sz w:val="32"/>
          <w:szCs w:val="32"/>
          <w:highlight w:val="none"/>
          <w:u w:val="none"/>
          <w:lang w:val="en-US" w:eastAsia="zh-CN"/>
        </w:rPr>
        <w:t>·</w:t>
      </w:r>
      <w:r>
        <w:rPr>
          <w:rFonts w:hint="eastAsia" w:ascii="方正仿宋简体" w:hAnsi="仿宋" w:eastAsia="方正仿宋简体" w:cs="仿宋"/>
          <w:b/>
          <w:bCs/>
          <w:strike w:val="0"/>
          <w:dstrike w:val="0"/>
          <w:color w:val="auto"/>
          <w:spacing w:val="0"/>
          <w:kern w:val="21"/>
          <w:sz w:val="32"/>
          <w:szCs w:val="32"/>
          <w:highlight w:val="none"/>
          <w:u w:val="none"/>
          <w:lang w:eastAsia="zh-CN"/>
        </w:rPr>
        <w:t>万象府（一期）</w:t>
      </w:r>
      <w:r>
        <w:rPr>
          <w:rFonts w:hint="eastAsia" w:ascii="方正仿宋简体" w:hAnsi="仿宋" w:eastAsia="方正仿宋简体" w:cs="仿宋"/>
          <w:b/>
          <w:bCs/>
          <w:color w:val="auto"/>
          <w:spacing w:val="0"/>
          <w:kern w:val="21"/>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highlight w:val="none"/>
          <w:u w:val="none"/>
          <w:lang w:eastAsia="zh-CN"/>
        </w:rPr>
      </w:pPr>
      <w:r>
        <w:rPr>
          <w:rFonts w:hint="eastAsia" w:ascii="方正仿宋简体" w:hAnsi="仿宋" w:eastAsia="方正仿宋简体" w:cs="仿宋"/>
          <w:b/>
          <w:bCs/>
          <w:color w:val="auto"/>
          <w:spacing w:val="0"/>
          <w:kern w:val="21"/>
          <w:sz w:val="32"/>
          <w:szCs w:val="32"/>
          <w:highlight w:val="none"/>
          <w:u w:val="none"/>
          <w:lang w:eastAsia="zh-CN"/>
        </w:rPr>
        <w:t>服</w:t>
      </w:r>
      <w:r>
        <w:rPr>
          <w:rFonts w:hint="eastAsia" w:ascii="方正仿宋简体" w:hAnsi="仿宋" w:eastAsia="方正仿宋简体" w:cs="仿宋"/>
          <w:b/>
          <w:bCs/>
          <w:color w:val="auto"/>
          <w:spacing w:val="-11"/>
          <w:kern w:val="21"/>
          <w:sz w:val="32"/>
          <w:szCs w:val="32"/>
          <w:highlight w:val="none"/>
          <w:u w:val="none"/>
          <w:lang w:eastAsia="zh-CN"/>
        </w:rPr>
        <w:t>务区：金色嘉苑</w:t>
      </w:r>
      <w:r>
        <w:rPr>
          <w:rFonts w:hint="eastAsia" w:ascii="方正仿宋简体" w:hAnsi="仿宋" w:eastAsia="方正仿宋简体" w:cs="仿宋"/>
          <w:b/>
          <w:bCs/>
          <w:color w:val="auto"/>
          <w:spacing w:val="-11"/>
          <w:kern w:val="21"/>
          <w:sz w:val="32"/>
          <w:szCs w:val="32"/>
          <w:highlight w:val="none"/>
          <w:u w:val="none"/>
        </w:rPr>
        <w:t>社区</w:t>
      </w:r>
      <w:r>
        <w:rPr>
          <w:rFonts w:hint="eastAsia" w:ascii="方正仿宋简体" w:hAnsi="仿宋" w:eastAsia="方正仿宋简体" w:cs="仿宋"/>
          <w:b/>
          <w:bCs/>
          <w:color w:val="auto"/>
          <w:spacing w:val="-11"/>
          <w:kern w:val="21"/>
          <w:sz w:val="32"/>
          <w:szCs w:val="32"/>
          <w:highlight w:val="none"/>
          <w:u w:val="none"/>
          <w:lang w:eastAsia="zh-CN"/>
        </w:rPr>
        <w:t>、黄屯新村、黄金庄园、君豪金城华府。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pPr>
      <w:r>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t>4. 王因街道所辖学校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方正仿宋简体" w:eastAsia="方正仿宋简体" w:cs="方正仿宋简体"/>
          <w:b/>
          <w:bCs/>
          <w:color w:val="auto"/>
          <w:spacing w:val="0"/>
          <w:kern w:val="21"/>
          <w:sz w:val="32"/>
          <w:szCs w:val="32"/>
          <w:u w:val="none"/>
        </w:rPr>
      </w:pP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lang w:val="en-US" w:eastAsia="zh-CN"/>
        </w:rPr>
        <w:t>1</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王因中心小学：</w:t>
      </w:r>
      <w:r>
        <w:rPr>
          <w:rFonts w:hint="eastAsia" w:ascii="方正仿宋简体" w:hAnsi="方正仿宋简体" w:eastAsia="方正仿宋简体" w:cs="方正仿宋简体"/>
          <w:b/>
          <w:bCs/>
          <w:color w:val="auto"/>
          <w:spacing w:val="0"/>
          <w:kern w:val="21"/>
          <w:sz w:val="32"/>
          <w:szCs w:val="32"/>
          <w:u w:val="none"/>
          <w:lang w:eastAsia="zh-CN"/>
        </w:rPr>
        <w:t>王因新村（原</w:t>
      </w:r>
      <w:r>
        <w:rPr>
          <w:rFonts w:hint="eastAsia" w:ascii="方正仿宋简体" w:hAnsi="方正仿宋简体" w:eastAsia="方正仿宋简体" w:cs="方正仿宋简体"/>
          <w:b/>
          <w:bCs/>
          <w:color w:val="auto"/>
          <w:spacing w:val="0"/>
          <w:kern w:val="21"/>
          <w:sz w:val="32"/>
          <w:szCs w:val="32"/>
          <w:u w:val="none"/>
        </w:rPr>
        <w:t>王因村、西王因村</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w:t>
      </w:r>
      <w:r>
        <w:rPr>
          <w:rFonts w:hint="eastAsia" w:ascii="方正仿宋简体" w:hAnsi="方正仿宋简体" w:eastAsia="方正仿宋简体" w:cs="方正仿宋简体"/>
          <w:b/>
          <w:bCs/>
          <w:color w:val="auto"/>
          <w:spacing w:val="0"/>
          <w:kern w:val="21"/>
          <w:sz w:val="32"/>
          <w:szCs w:val="32"/>
          <w:u w:val="none"/>
          <w:lang w:eastAsia="zh-CN"/>
        </w:rPr>
        <w:t>新岗村（原</w:t>
      </w:r>
      <w:r>
        <w:rPr>
          <w:rFonts w:hint="eastAsia" w:ascii="方正仿宋简体" w:hAnsi="方正仿宋简体" w:eastAsia="方正仿宋简体" w:cs="方正仿宋简体"/>
          <w:b/>
          <w:bCs/>
          <w:color w:val="auto"/>
          <w:spacing w:val="0"/>
          <w:kern w:val="21"/>
          <w:sz w:val="32"/>
          <w:szCs w:val="32"/>
          <w:u w:val="none"/>
        </w:rPr>
        <w:t>前岗村、大辛庄村</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后岗村、</w:t>
      </w:r>
      <w:r>
        <w:rPr>
          <w:rFonts w:hint="eastAsia" w:ascii="方正仿宋简体" w:hAnsi="方正仿宋简体" w:eastAsia="方正仿宋简体" w:cs="方正仿宋简体"/>
          <w:b/>
          <w:bCs/>
          <w:color w:val="auto"/>
          <w:spacing w:val="0"/>
          <w:kern w:val="21"/>
          <w:sz w:val="32"/>
          <w:szCs w:val="32"/>
          <w:u w:val="none"/>
          <w:lang w:eastAsia="zh-CN"/>
        </w:rPr>
        <w:t>竹亭村（原</w:t>
      </w:r>
      <w:r>
        <w:rPr>
          <w:rFonts w:hint="eastAsia" w:ascii="方正仿宋简体" w:hAnsi="方正仿宋简体" w:eastAsia="方正仿宋简体" w:cs="方正仿宋简体"/>
          <w:b/>
          <w:bCs/>
          <w:color w:val="auto"/>
          <w:spacing w:val="0"/>
          <w:kern w:val="21"/>
          <w:sz w:val="32"/>
          <w:szCs w:val="32"/>
          <w:u w:val="none"/>
        </w:rPr>
        <w:t>前竹</w:t>
      </w:r>
      <w:r>
        <w:rPr>
          <w:rFonts w:hint="eastAsia" w:ascii="方正仿宋简体" w:hAnsi="方正仿宋简体" w:eastAsia="方正仿宋简体" w:cs="方正仿宋简体"/>
          <w:b/>
          <w:bCs/>
          <w:color w:val="auto"/>
          <w:spacing w:val="0"/>
          <w:kern w:val="21"/>
          <w:sz w:val="32"/>
          <w:szCs w:val="32"/>
          <w:u w:val="none"/>
          <w:lang w:eastAsia="zh-CN"/>
        </w:rPr>
        <w:t>亭</w:t>
      </w:r>
      <w:r>
        <w:rPr>
          <w:rFonts w:hint="eastAsia" w:ascii="方正仿宋简体" w:hAnsi="方正仿宋简体" w:eastAsia="方正仿宋简体" w:cs="方正仿宋简体"/>
          <w:b/>
          <w:bCs/>
          <w:color w:val="auto"/>
          <w:spacing w:val="0"/>
          <w:kern w:val="21"/>
          <w:sz w:val="32"/>
          <w:szCs w:val="32"/>
          <w:u w:val="none"/>
        </w:rPr>
        <w:t>村、后竹</w:t>
      </w:r>
      <w:r>
        <w:rPr>
          <w:rFonts w:hint="eastAsia" w:ascii="方正仿宋简体" w:hAnsi="方正仿宋简体" w:eastAsia="方正仿宋简体" w:cs="方正仿宋简体"/>
          <w:b/>
          <w:bCs/>
          <w:color w:val="auto"/>
          <w:spacing w:val="0"/>
          <w:kern w:val="21"/>
          <w:sz w:val="32"/>
          <w:szCs w:val="32"/>
          <w:u w:val="none"/>
          <w:lang w:eastAsia="zh-CN"/>
        </w:rPr>
        <w:t>亭</w:t>
      </w:r>
      <w:r>
        <w:rPr>
          <w:rFonts w:hint="eastAsia" w:ascii="方正仿宋简体" w:hAnsi="方正仿宋简体" w:eastAsia="方正仿宋简体" w:cs="方正仿宋简体"/>
          <w:b/>
          <w:bCs/>
          <w:color w:val="auto"/>
          <w:spacing w:val="0"/>
          <w:kern w:val="21"/>
          <w:sz w:val="32"/>
          <w:szCs w:val="32"/>
          <w:u w:val="none"/>
        </w:rPr>
        <w:t>村</w:t>
      </w:r>
      <w:r>
        <w:rPr>
          <w:rFonts w:hint="eastAsia" w:ascii="方正仿宋简体" w:hAnsi="方正仿宋简体" w:eastAsia="方正仿宋简体" w:cs="方正仿宋简体"/>
          <w:b/>
          <w:bCs/>
          <w:color w:val="auto"/>
          <w:spacing w:val="0"/>
          <w:kern w:val="21"/>
          <w:sz w:val="32"/>
          <w:szCs w:val="32"/>
          <w:u w:val="none"/>
          <w:lang w:eastAsia="zh-CN"/>
        </w:rPr>
        <w:t>）、台庄村（原</w:t>
      </w:r>
      <w:r>
        <w:rPr>
          <w:rFonts w:hint="eastAsia" w:ascii="方正仿宋简体" w:hAnsi="方正仿宋简体" w:eastAsia="方正仿宋简体" w:cs="方正仿宋简体"/>
          <w:b/>
          <w:bCs/>
          <w:color w:val="auto"/>
          <w:spacing w:val="0"/>
          <w:kern w:val="21"/>
          <w:sz w:val="32"/>
          <w:szCs w:val="32"/>
          <w:u w:val="none"/>
        </w:rPr>
        <w:t>官庄村、晏村、刘村、梁营村、高村</w:t>
      </w:r>
      <w:r>
        <w:rPr>
          <w:rFonts w:hint="eastAsia" w:ascii="方正仿宋简体" w:hAnsi="方正仿宋简体" w:eastAsia="方正仿宋简体" w:cs="方正仿宋简体"/>
          <w:b/>
          <w:bCs/>
          <w:color w:val="auto"/>
          <w:spacing w:val="0"/>
          <w:kern w:val="21"/>
          <w:sz w:val="32"/>
          <w:szCs w:val="32"/>
          <w:u w:val="none"/>
          <w:lang w:eastAsia="zh-CN"/>
        </w:rPr>
        <w:t>）、龙玺小区、</w:t>
      </w:r>
      <w:r>
        <w:rPr>
          <w:rFonts w:hint="eastAsia" w:ascii="方正仿宋简体" w:hAnsi="方正仿宋简体" w:eastAsia="方正仿宋简体" w:cs="方正仿宋简体"/>
          <w:b/>
          <w:bCs/>
          <w:color w:val="auto"/>
          <w:spacing w:val="0"/>
          <w:kern w:val="21"/>
          <w:sz w:val="32"/>
          <w:szCs w:val="32"/>
          <w:u w:val="none"/>
        </w:rPr>
        <w:t>杨庄村、</w:t>
      </w:r>
      <w:r>
        <w:rPr>
          <w:rFonts w:hint="eastAsia" w:ascii="方正仿宋简体" w:hAnsi="方正仿宋简体" w:eastAsia="方正仿宋简体" w:cs="方正仿宋简体"/>
          <w:b/>
          <w:bCs/>
          <w:color w:val="auto"/>
          <w:spacing w:val="0"/>
          <w:kern w:val="21"/>
          <w:sz w:val="32"/>
          <w:szCs w:val="32"/>
          <w:u w:val="none"/>
          <w:lang w:eastAsia="zh-CN"/>
        </w:rPr>
        <w:t>原</w:t>
      </w:r>
      <w:r>
        <w:rPr>
          <w:rFonts w:hint="eastAsia" w:ascii="方正仿宋简体" w:hAnsi="方正仿宋简体" w:eastAsia="方正仿宋简体" w:cs="方正仿宋简体"/>
          <w:b/>
          <w:bCs/>
          <w:color w:val="auto"/>
          <w:spacing w:val="0"/>
          <w:kern w:val="21"/>
          <w:sz w:val="32"/>
          <w:szCs w:val="32"/>
          <w:u w:val="none"/>
        </w:rPr>
        <w:t>苏庄村、</w:t>
      </w:r>
      <w:r>
        <w:rPr>
          <w:rFonts w:hint="eastAsia" w:ascii="方正仿宋简体" w:hAnsi="方正仿宋简体" w:eastAsia="方正仿宋简体" w:cs="方正仿宋简体"/>
          <w:b/>
          <w:bCs/>
          <w:color w:val="auto"/>
          <w:spacing w:val="0"/>
          <w:kern w:val="21"/>
          <w:sz w:val="32"/>
          <w:szCs w:val="32"/>
          <w:u w:val="none"/>
          <w:lang w:eastAsia="zh-CN"/>
        </w:rPr>
        <w:t>振东新村（原</w:t>
      </w:r>
      <w:r>
        <w:rPr>
          <w:rFonts w:hint="eastAsia" w:ascii="方正仿宋简体" w:hAnsi="方正仿宋简体" w:eastAsia="方正仿宋简体" w:cs="方正仿宋简体"/>
          <w:b/>
          <w:bCs/>
          <w:color w:val="auto"/>
          <w:spacing w:val="0"/>
          <w:kern w:val="21"/>
          <w:sz w:val="32"/>
          <w:szCs w:val="32"/>
          <w:u w:val="none"/>
        </w:rPr>
        <w:t>郑坡村、韩坡村、街头村</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方正仿宋简体" w:eastAsia="方正仿宋简体" w:cs="方正仿宋简体"/>
          <w:b/>
          <w:bCs/>
          <w:color w:val="auto"/>
          <w:spacing w:val="0"/>
          <w:kern w:val="21"/>
          <w:sz w:val="32"/>
          <w:szCs w:val="32"/>
          <w:u w:val="none"/>
        </w:rPr>
      </w:pP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lang w:val="en-US" w:eastAsia="zh-CN"/>
        </w:rPr>
        <w:t>2</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娄公集小学：</w:t>
      </w:r>
      <w:r>
        <w:rPr>
          <w:rFonts w:hint="eastAsia" w:ascii="方正仿宋简体" w:hAnsi="方正仿宋简体" w:eastAsia="方正仿宋简体" w:cs="方正仿宋简体"/>
          <w:b/>
          <w:bCs/>
          <w:color w:val="auto"/>
          <w:spacing w:val="0"/>
          <w:kern w:val="21"/>
          <w:sz w:val="32"/>
          <w:szCs w:val="32"/>
          <w:u w:val="none"/>
          <w:lang w:eastAsia="zh-CN"/>
        </w:rPr>
        <w:t>众和村（原</w:t>
      </w:r>
      <w:r>
        <w:rPr>
          <w:rFonts w:hint="eastAsia" w:ascii="方正仿宋简体" w:hAnsi="方正仿宋简体" w:eastAsia="方正仿宋简体" w:cs="方正仿宋简体"/>
          <w:b/>
          <w:bCs/>
          <w:color w:val="auto"/>
          <w:spacing w:val="0"/>
          <w:kern w:val="21"/>
          <w:sz w:val="32"/>
          <w:szCs w:val="32"/>
          <w:u w:val="none"/>
        </w:rPr>
        <w:t>玉皇庙村、程街村、吕庙村</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、辛集村、柳沟村、</w:t>
      </w:r>
      <w:r>
        <w:rPr>
          <w:rFonts w:hint="eastAsia" w:ascii="方正仿宋简体" w:hAnsi="方正仿宋简体" w:eastAsia="方正仿宋简体" w:cs="方正仿宋简体"/>
          <w:b/>
          <w:bCs/>
          <w:color w:val="auto"/>
          <w:spacing w:val="0"/>
          <w:kern w:val="21"/>
          <w:sz w:val="32"/>
          <w:szCs w:val="32"/>
          <w:u w:val="none"/>
          <w:lang w:eastAsia="zh-CN"/>
        </w:rPr>
        <w:t>河西新村（原</w:t>
      </w:r>
      <w:r>
        <w:rPr>
          <w:rFonts w:hint="eastAsia" w:ascii="方正仿宋简体" w:hAnsi="方正仿宋简体" w:eastAsia="方正仿宋简体" w:cs="方正仿宋简体"/>
          <w:b/>
          <w:bCs/>
          <w:color w:val="auto"/>
          <w:spacing w:val="0"/>
          <w:kern w:val="21"/>
          <w:sz w:val="32"/>
          <w:szCs w:val="32"/>
          <w:u w:val="none"/>
        </w:rPr>
        <w:t>周庄村、业庄村</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w:t>
      </w:r>
      <w:r>
        <w:rPr>
          <w:rFonts w:hint="eastAsia" w:ascii="方正仿宋简体" w:hAnsi="方正仿宋简体" w:eastAsia="方正仿宋简体" w:cs="方正仿宋简体"/>
          <w:b/>
          <w:bCs/>
          <w:color w:val="auto"/>
          <w:spacing w:val="0"/>
          <w:kern w:val="21"/>
          <w:sz w:val="32"/>
          <w:szCs w:val="32"/>
          <w:u w:val="none"/>
          <w:lang w:eastAsia="zh-CN"/>
        </w:rPr>
        <w:t>荷花新村（原</w:t>
      </w:r>
      <w:r>
        <w:rPr>
          <w:rFonts w:hint="eastAsia" w:ascii="方正仿宋简体" w:hAnsi="方正仿宋简体" w:eastAsia="方正仿宋简体" w:cs="方正仿宋简体"/>
          <w:b/>
          <w:bCs/>
          <w:color w:val="auto"/>
          <w:spacing w:val="0"/>
          <w:kern w:val="21"/>
          <w:sz w:val="32"/>
          <w:szCs w:val="32"/>
          <w:u w:val="none"/>
        </w:rPr>
        <w:t>娘娘庙村、齐村</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、沙河村、</w:t>
      </w:r>
      <w:r>
        <w:rPr>
          <w:rFonts w:hint="eastAsia" w:ascii="方正仿宋简体" w:hAnsi="方正仿宋简体" w:eastAsia="方正仿宋简体" w:cs="方正仿宋简体"/>
          <w:b/>
          <w:bCs/>
          <w:color w:val="auto"/>
          <w:spacing w:val="0"/>
          <w:kern w:val="21"/>
          <w:sz w:val="32"/>
          <w:szCs w:val="32"/>
          <w:u w:val="none"/>
          <w:lang w:eastAsia="zh-CN"/>
        </w:rPr>
        <w:t>滨河新村（原</w:t>
      </w:r>
      <w:r>
        <w:rPr>
          <w:rFonts w:hint="eastAsia" w:ascii="方正仿宋简体" w:hAnsi="方正仿宋简体" w:eastAsia="方正仿宋简体" w:cs="方正仿宋简体"/>
          <w:b/>
          <w:bCs/>
          <w:color w:val="auto"/>
          <w:spacing w:val="0"/>
          <w:kern w:val="21"/>
          <w:sz w:val="32"/>
          <w:szCs w:val="32"/>
          <w:u w:val="none"/>
        </w:rPr>
        <w:t>河口村、南许村</w:t>
      </w:r>
      <w:r>
        <w:rPr>
          <w:rFonts w:hint="eastAsia" w:ascii="方正仿宋简体" w:hAnsi="方正仿宋简体" w:eastAsia="方正仿宋简体" w:cs="方正仿宋简体"/>
          <w:b/>
          <w:bCs/>
          <w:color w:val="auto"/>
          <w:spacing w:val="0"/>
          <w:kern w:val="21"/>
          <w:sz w:val="32"/>
          <w:szCs w:val="32"/>
          <w:u w:val="none"/>
          <w:lang w:eastAsia="zh-CN"/>
        </w:rPr>
        <w:t>）、幸福新村（原</w:t>
      </w:r>
      <w:r>
        <w:rPr>
          <w:rFonts w:hint="eastAsia" w:ascii="方正仿宋简体" w:hAnsi="方正仿宋简体" w:eastAsia="方正仿宋简体" w:cs="方正仿宋简体"/>
          <w:b/>
          <w:bCs/>
          <w:color w:val="auto"/>
          <w:spacing w:val="0"/>
          <w:kern w:val="21"/>
          <w:sz w:val="32"/>
          <w:szCs w:val="32"/>
          <w:u w:val="none"/>
        </w:rPr>
        <w:t>储庄村、社仓村、田庄村</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w:t>
      </w:r>
      <w:r>
        <w:rPr>
          <w:rFonts w:hint="eastAsia" w:ascii="方正仿宋简体" w:hAnsi="方正仿宋简体" w:eastAsia="方正仿宋简体" w:cs="方正仿宋简体"/>
          <w:b/>
          <w:bCs/>
          <w:color w:val="auto"/>
          <w:spacing w:val="0"/>
          <w:kern w:val="21"/>
          <w:sz w:val="32"/>
          <w:szCs w:val="32"/>
          <w:u w:val="none"/>
          <w:lang w:eastAsia="zh-CN"/>
        </w:rPr>
        <w:t>原</w:t>
      </w:r>
      <w:r>
        <w:rPr>
          <w:rFonts w:hint="eastAsia" w:ascii="方正仿宋简体" w:hAnsi="方正仿宋简体" w:eastAsia="方正仿宋简体" w:cs="方正仿宋简体"/>
          <w:b/>
          <w:bCs/>
          <w:color w:val="auto"/>
          <w:spacing w:val="0"/>
          <w:kern w:val="21"/>
          <w:sz w:val="32"/>
          <w:szCs w:val="32"/>
          <w:u w:val="none"/>
        </w:rPr>
        <w:t>丁庄村、仁祖庙村。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方正仿宋简体" w:eastAsia="方正仿宋简体" w:cs="方正仿宋简体"/>
          <w:b/>
          <w:bCs/>
          <w:color w:val="auto"/>
          <w:spacing w:val="0"/>
          <w:kern w:val="21"/>
          <w:sz w:val="32"/>
          <w:szCs w:val="32"/>
          <w:u w:val="none"/>
        </w:rPr>
      </w:pP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lang w:val="en-US" w:eastAsia="zh-CN"/>
        </w:rPr>
        <w:t>3</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仁美小学：仁美社区、</w:t>
      </w:r>
      <w:r>
        <w:rPr>
          <w:rFonts w:hint="eastAsia" w:ascii="方正仿宋简体" w:hAnsi="方正仿宋简体" w:eastAsia="方正仿宋简体" w:cs="方正仿宋简体"/>
          <w:b/>
          <w:bCs/>
          <w:color w:val="auto"/>
          <w:spacing w:val="0"/>
          <w:kern w:val="21"/>
          <w:sz w:val="32"/>
          <w:szCs w:val="32"/>
          <w:u w:val="none"/>
          <w:lang w:eastAsia="zh-CN"/>
        </w:rPr>
        <w:t>东仁新村（原</w:t>
      </w:r>
      <w:r>
        <w:rPr>
          <w:rFonts w:hint="eastAsia" w:ascii="方正仿宋简体" w:hAnsi="方正仿宋简体" w:eastAsia="方正仿宋简体" w:cs="方正仿宋简体"/>
          <w:b/>
          <w:bCs/>
          <w:color w:val="auto"/>
          <w:spacing w:val="0"/>
          <w:kern w:val="21"/>
          <w:sz w:val="32"/>
          <w:szCs w:val="32"/>
          <w:u w:val="none"/>
        </w:rPr>
        <w:t>东娄村、仁祖庙村</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西娄村、苗营村</w:t>
      </w:r>
      <w:r>
        <w:rPr>
          <w:rFonts w:hint="eastAsia" w:ascii="方正仿宋简体" w:hAnsi="方正仿宋简体" w:eastAsia="方正仿宋简体" w:cs="方正仿宋简体"/>
          <w:b/>
          <w:bCs/>
          <w:color w:val="auto"/>
          <w:spacing w:val="0"/>
          <w:kern w:val="21"/>
          <w:sz w:val="32"/>
          <w:szCs w:val="32"/>
          <w:u w:val="none"/>
          <w:lang w:eastAsia="zh-CN"/>
        </w:rPr>
        <w:t>、金科集美礼悦（一期）</w:t>
      </w:r>
      <w:r>
        <w:rPr>
          <w:rFonts w:hint="eastAsia" w:ascii="方正仿宋简体" w:hAnsi="方正仿宋简体" w:eastAsia="方正仿宋简体" w:cs="方正仿宋简体"/>
          <w:b/>
          <w:bCs/>
          <w:color w:val="auto"/>
          <w:spacing w:val="0"/>
          <w:kern w:val="21"/>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方正仿宋简体" w:eastAsia="方正仿宋简体" w:cs="方正仿宋简体"/>
          <w:b/>
          <w:bCs/>
          <w:color w:val="auto"/>
          <w:spacing w:val="0"/>
          <w:kern w:val="21"/>
          <w:sz w:val="32"/>
          <w:szCs w:val="32"/>
          <w:u w:val="none"/>
        </w:rPr>
      </w:pP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lang w:val="en-US" w:eastAsia="zh-CN"/>
        </w:rPr>
        <w:t>4</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杨村煤矿中学</w:t>
      </w:r>
      <w:r>
        <w:rPr>
          <w:rFonts w:hint="eastAsia" w:ascii="方正仿宋简体" w:hAnsi="方正仿宋简体" w:eastAsia="方正仿宋简体" w:cs="方正仿宋简体"/>
          <w:b/>
          <w:bCs/>
          <w:color w:val="auto"/>
          <w:spacing w:val="0"/>
          <w:kern w:val="21"/>
          <w:sz w:val="32"/>
          <w:szCs w:val="32"/>
          <w:u w:val="none"/>
          <w:lang w:eastAsia="zh-CN"/>
        </w:rPr>
        <w:t>小学部</w:t>
      </w:r>
      <w:r>
        <w:rPr>
          <w:rFonts w:hint="eastAsia" w:ascii="方正仿宋简体" w:hAnsi="方正仿宋简体" w:eastAsia="方正仿宋简体" w:cs="方正仿宋简体"/>
          <w:b/>
          <w:bCs/>
          <w:color w:val="auto"/>
          <w:spacing w:val="0"/>
          <w:kern w:val="21"/>
          <w:sz w:val="32"/>
          <w:szCs w:val="32"/>
          <w:u w:val="none"/>
        </w:rPr>
        <w:t>：杨村矿家属区、</w:t>
      </w:r>
      <w:r>
        <w:rPr>
          <w:rFonts w:hint="eastAsia" w:ascii="方正仿宋简体" w:hAnsi="方正仿宋简体" w:eastAsia="方正仿宋简体" w:cs="方正仿宋简体"/>
          <w:b/>
          <w:bCs/>
          <w:color w:val="auto"/>
          <w:spacing w:val="0"/>
          <w:kern w:val="21"/>
          <w:sz w:val="32"/>
          <w:szCs w:val="32"/>
          <w:u w:val="none"/>
          <w:lang w:eastAsia="zh-CN"/>
        </w:rPr>
        <w:t>崇文新村（原</w:t>
      </w:r>
      <w:r>
        <w:rPr>
          <w:rFonts w:hint="eastAsia" w:ascii="方正仿宋简体" w:hAnsi="方正仿宋简体" w:eastAsia="方正仿宋简体" w:cs="方正仿宋简体"/>
          <w:b/>
          <w:bCs/>
          <w:color w:val="auto"/>
          <w:spacing w:val="0"/>
          <w:kern w:val="21"/>
          <w:sz w:val="32"/>
          <w:szCs w:val="32"/>
          <w:u w:val="none"/>
        </w:rPr>
        <w:t>寺上村、陈家庄村</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长庆村、</w:t>
      </w:r>
      <w:r>
        <w:rPr>
          <w:rFonts w:hint="eastAsia" w:ascii="方正仿宋简体" w:hAnsi="方正仿宋简体" w:eastAsia="方正仿宋简体" w:cs="方正仿宋简体"/>
          <w:b/>
          <w:bCs/>
          <w:color w:val="auto"/>
          <w:spacing w:val="0"/>
          <w:kern w:val="21"/>
          <w:sz w:val="32"/>
          <w:szCs w:val="32"/>
          <w:u w:val="none"/>
          <w:lang w:eastAsia="zh-CN"/>
        </w:rPr>
        <w:t>三河新村（原</w:t>
      </w:r>
      <w:r>
        <w:rPr>
          <w:rFonts w:hint="eastAsia" w:ascii="方正仿宋简体" w:hAnsi="方正仿宋简体" w:eastAsia="方正仿宋简体" w:cs="方正仿宋简体"/>
          <w:b/>
          <w:bCs/>
          <w:color w:val="auto"/>
          <w:spacing w:val="0"/>
          <w:kern w:val="21"/>
          <w:sz w:val="32"/>
          <w:szCs w:val="32"/>
          <w:u w:val="none"/>
        </w:rPr>
        <w:t>钱</w:t>
      </w:r>
      <w:r>
        <w:rPr>
          <w:rFonts w:hint="eastAsia" w:ascii="方正仿宋简体" w:hAnsi="方正仿宋简体" w:eastAsia="方正仿宋简体" w:cs="方正仿宋简体"/>
          <w:b/>
          <w:bCs/>
          <w:color w:val="auto"/>
          <w:spacing w:val="0"/>
          <w:kern w:val="21"/>
          <w:sz w:val="32"/>
          <w:szCs w:val="32"/>
          <w:u w:val="none"/>
          <w:lang w:eastAsia="zh-CN"/>
        </w:rPr>
        <w:t>家</w:t>
      </w:r>
      <w:r>
        <w:rPr>
          <w:rFonts w:hint="eastAsia" w:ascii="方正仿宋简体" w:hAnsi="方正仿宋简体" w:eastAsia="方正仿宋简体" w:cs="方正仿宋简体"/>
          <w:b/>
          <w:bCs/>
          <w:color w:val="auto"/>
          <w:spacing w:val="0"/>
          <w:kern w:val="21"/>
          <w:sz w:val="32"/>
          <w:szCs w:val="32"/>
          <w:u w:val="none"/>
        </w:rPr>
        <w:t>村、兴隆村、</w:t>
      </w:r>
      <w:r>
        <w:rPr>
          <w:rFonts w:hint="eastAsia" w:ascii="方正仿宋简体" w:hAnsi="方正仿宋简体" w:eastAsia="方正仿宋简体" w:cs="方正仿宋简体"/>
          <w:b/>
          <w:bCs/>
          <w:color w:val="auto"/>
          <w:spacing w:val="0"/>
          <w:kern w:val="21"/>
          <w:sz w:val="32"/>
          <w:szCs w:val="32"/>
          <w:highlight w:val="none"/>
          <w:u w:val="none"/>
          <w:lang w:eastAsia="zh-CN"/>
        </w:rPr>
        <w:t>申街村</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张村、</w:t>
      </w:r>
      <w:r>
        <w:rPr>
          <w:rFonts w:hint="eastAsia" w:ascii="方正仿宋简体" w:hAnsi="方正仿宋简体" w:eastAsia="方正仿宋简体" w:cs="方正仿宋简体"/>
          <w:b/>
          <w:bCs/>
          <w:color w:val="auto"/>
          <w:spacing w:val="0"/>
          <w:kern w:val="21"/>
          <w:sz w:val="32"/>
          <w:szCs w:val="32"/>
          <w:u w:val="none"/>
          <w:lang w:eastAsia="zh-CN"/>
        </w:rPr>
        <w:t>双营新村（原</w:t>
      </w:r>
      <w:r>
        <w:rPr>
          <w:rFonts w:hint="eastAsia" w:ascii="方正仿宋简体" w:hAnsi="方正仿宋简体" w:eastAsia="方正仿宋简体" w:cs="方正仿宋简体"/>
          <w:b/>
          <w:bCs/>
          <w:color w:val="auto"/>
          <w:spacing w:val="0"/>
          <w:kern w:val="21"/>
          <w:sz w:val="32"/>
          <w:szCs w:val="32"/>
          <w:u w:val="none"/>
        </w:rPr>
        <w:t>史营村、郭营村</w:t>
      </w:r>
      <w:r>
        <w:rPr>
          <w:rFonts w:hint="eastAsia" w:ascii="方正仿宋简体" w:hAnsi="方正仿宋简体" w:eastAsia="方正仿宋简体" w:cs="方正仿宋简体"/>
          <w:b/>
          <w:bCs/>
          <w:color w:val="auto"/>
          <w:spacing w:val="0"/>
          <w:kern w:val="21"/>
          <w:sz w:val="32"/>
          <w:szCs w:val="32"/>
          <w:u w:val="none"/>
          <w:lang w:eastAsia="zh-CN"/>
        </w:rPr>
        <w:t>）、韩堂新村（原</w:t>
      </w:r>
      <w:r>
        <w:rPr>
          <w:rFonts w:hint="eastAsia" w:ascii="方正仿宋简体" w:hAnsi="方正仿宋简体" w:eastAsia="方正仿宋简体" w:cs="方正仿宋简体"/>
          <w:b/>
          <w:bCs/>
          <w:color w:val="auto"/>
          <w:spacing w:val="0"/>
          <w:kern w:val="21"/>
          <w:sz w:val="32"/>
          <w:szCs w:val="32"/>
          <w:u w:val="none"/>
        </w:rPr>
        <w:t>前韩村、后韩村</w:t>
      </w:r>
      <w:r>
        <w:rPr>
          <w:rFonts w:hint="eastAsia" w:ascii="方正仿宋简体" w:hAnsi="方正仿宋简体" w:eastAsia="方正仿宋简体" w:cs="方正仿宋简体"/>
          <w:b/>
          <w:bCs/>
          <w:color w:val="auto"/>
          <w:spacing w:val="0"/>
          <w:kern w:val="21"/>
          <w:sz w:val="32"/>
          <w:szCs w:val="32"/>
          <w:u w:val="none"/>
          <w:lang w:eastAsia="zh-CN"/>
        </w:rPr>
        <w:t>）、侯营新村（原</w:t>
      </w:r>
      <w:r>
        <w:rPr>
          <w:rFonts w:hint="eastAsia" w:ascii="方正仿宋简体" w:hAnsi="方正仿宋简体" w:eastAsia="方正仿宋简体" w:cs="方正仿宋简体"/>
          <w:b/>
          <w:bCs/>
          <w:color w:val="auto"/>
          <w:spacing w:val="0"/>
          <w:kern w:val="21"/>
          <w:sz w:val="32"/>
          <w:szCs w:val="32"/>
          <w:u w:val="none"/>
        </w:rPr>
        <w:t>北许村、前侯村、后侯村</w:t>
      </w:r>
      <w:r>
        <w:rPr>
          <w:rFonts w:hint="eastAsia" w:ascii="方正仿宋简体" w:hAnsi="方正仿宋简体" w:eastAsia="方正仿宋简体" w:cs="方正仿宋简体"/>
          <w:b/>
          <w:bCs/>
          <w:color w:val="auto"/>
          <w:spacing w:val="0"/>
          <w:kern w:val="21"/>
          <w:sz w:val="32"/>
          <w:szCs w:val="32"/>
          <w:u w:val="none"/>
          <w:lang w:eastAsia="zh-CN"/>
        </w:rPr>
        <w:t>）、府东新村（原</w:t>
      </w:r>
      <w:r>
        <w:rPr>
          <w:rFonts w:hint="eastAsia" w:ascii="方正仿宋简体" w:hAnsi="方正仿宋简体" w:eastAsia="方正仿宋简体" w:cs="方正仿宋简体"/>
          <w:b/>
          <w:bCs/>
          <w:color w:val="auto"/>
          <w:spacing w:val="0"/>
          <w:kern w:val="21"/>
          <w:sz w:val="32"/>
          <w:szCs w:val="32"/>
          <w:u w:val="none"/>
        </w:rPr>
        <w:t>魏庙村、陈庄村、孙楼村</w:t>
      </w:r>
      <w:r>
        <w:rPr>
          <w:rFonts w:hint="eastAsia" w:ascii="方正仿宋简体" w:hAnsi="方正仿宋简体" w:eastAsia="方正仿宋简体" w:cs="方正仿宋简体"/>
          <w:b/>
          <w:bCs/>
          <w:color w:val="auto"/>
          <w:spacing w:val="0"/>
          <w:kern w:val="21"/>
          <w:sz w:val="32"/>
          <w:szCs w:val="32"/>
          <w:u w:val="none"/>
          <w:lang w:eastAsia="zh-CN"/>
        </w:rPr>
        <w:t>）、矿前新村（原</w:t>
      </w:r>
      <w:r>
        <w:rPr>
          <w:rFonts w:hint="eastAsia" w:ascii="方正仿宋简体" w:hAnsi="方正仿宋简体" w:eastAsia="方正仿宋简体" w:cs="方正仿宋简体"/>
          <w:b/>
          <w:bCs/>
          <w:color w:val="auto"/>
          <w:spacing w:val="0"/>
          <w:kern w:val="21"/>
          <w:sz w:val="32"/>
          <w:szCs w:val="32"/>
          <w:u w:val="none"/>
        </w:rPr>
        <w:t>店子村、戏楼村</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pPr>
      <w:r>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t>5. 接庄街道所辖学校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方正仿宋简体" w:eastAsia="方正仿宋简体" w:cs="方正仿宋简体"/>
          <w:b/>
          <w:bCs/>
          <w:color w:val="auto"/>
          <w:spacing w:val="0"/>
          <w:kern w:val="21"/>
          <w:sz w:val="32"/>
          <w:szCs w:val="32"/>
          <w:u w:val="none"/>
        </w:rPr>
      </w:pP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lang w:val="en-US" w:eastAsia="zh-CN"/>
        </w:rPr>
        <w:t>1</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济东小学：</w:t>
      </w:r>
      <w:r>
        <w:rPr>
          <w:rFonts w:hint="eastAsia" w:ascii="方正仿宋简体" w:hAnsi="方正仿宋简体" w:eastAsia="方正仿宋简体" w:cs="方正仿宋简体"/>
          <w:b/>
          <w:bCs/>
          <w:color w:val="auto"/>
          <w:spacing w:val="0"/>
          <w:kern w:val="21"/>
          <w:sz w:val="32"/>
          <w:szCs w:val="32"/>
          <w:u w:val="none"/>
          <w:lang w:eastAsia="zh-CN"/>
        </w:rPr>
        <w:t>济东新村、古柳新村（原</w:t>
      </w:r>
      <w:r>
        <w:rPr>
          <w:rFonts w:hint="eastAsia" w:ascii="方正仿宋简体" w:hAnsi="方正仿宋简体" w:eastAsia="方正仿宋简体" w:cs="方正仿宋简体"/>
          <w:b/>
          <w:bCs/>
          <w:color w:val="auto"/>
          <w:spacing w:val="0"/>
          <w:kern w:val="21"/>
          <w:sz w:val="32"/>
          <w:szCs w:val="32"/>
          <w:u w:val="none"/>
        </w:rPr>
        <w:t>古柳村、黄楼村</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、舒辛村、</w:t>
      </w:r>
      <w:r>
        <w:rPr>
          <w:rFonts w:hint="eastAsia" w:ascii="方正仿宋简体" w:hAnsi="方正仿宋简体" w:eastAsia="方正仿宋简体" w:cs="方正仿宋简体"/>
          <w:b/>
          <w:bCs/>
          <w:color w:val="auto"/>
          <w:spacing w:val="0"/>
          <w:kern w:val="21"/>
          <w:sz w:val="32"/>
          <w:szCs w:val="32"/>
          <w:u w:val="none"/>
          <w:lang w:eastAsia="zh-CN"/>
        </w:rPr>
        <w:t>贾蔡新村（原</w:t>
      </w:r>
      <w:r>
        <w:rPr>
          <w:rFonts w:hint="eastAsia" w:ascii="方正仿宋简体" w:hAnsi="方正仿宋简体" w:eastAsia="方正仿宋简体" w:cs="方正仿宋简体"/>
          <w:b/>
          <w:bCs/>
          <w:color w:val="auto"/>
          <w:spacing w:val="0"/>
          <w:kern w:val="21"/>
          <w:sz w:val="32"/>
          <w:szCs w:val="32"/>
          <w:u w:val="none"/>
        </w:rPr>
        <w:t>贾庄村、蔡庄村</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w:t>
      </w:r>
      <w:r>
        <w:rPr>
          <w:rFonts w:hint="eastAsia" w:ascii="方正仿宋简体" w:hAnsi="方正仿宋简体" w:eastAsia="方正仿宋简体" w:cs="方正仿宋简体"/>
          <w:b/>
          <w:bCs/>
          <w:color w:val="auto"/>
          <w:spacing w:val="0"/>
          <w:kern w:val="21"/>
          <w:sz w:val="32"/>
          <w:szCs w:val="32"/>
          <w:u w:val="none"/>
          <w:lang w:eastAsia="zh-CN"/>
        </w:rPr>
        <w:t>二十里铺新村（原</w:t>
      </w:r>
      <w:r>
        <w:rPr>
          <w:rFonts w:hint="eastAsia" w:ascii="方正仿宋简体" w:hAnsi="方正仿宋简体" w:eastAsia="方正仿宋简体" w:cs="方正仿宋简体"/>
          <w:b/>
          <w:bCs/>
          <w:color w:val="auto"/>
          <w:spacing w:val="0"/>
          <w:kern w:val="21"/>
          <w:sz w:val="32"/>
          <w:szCs w:val="32"/>
          <w:u w:val="none"/>
        </w:rPr>
        <w:t>中辛</w:t>
      </w:r>
      <w:r>
        <w:rPr>
          <w:rFonts w:hint="eastAsia" w:ascii="方正仿宋简体" w:hAnsi="方正仿宋简体" w:eastAsia="方正仿宋简体" w:cs="方正仿宋简体"/>
          <w:b/>
          <w:bCs/>
          <w:color w:val="auto"/>
          <w:spacing w:val="-6"/>
          <w:kern w:val="21"/>
          <w:sz w:val="32"/>
          <w:szCs w:val="32"/>
          <w:u w:val="none"/>
        </w:rPr>
        <w:t>村、前铺村、后铺村</w:t>
      </w:r>
      <w:r>
        <w:rPr>
          <w:rFonts w:hint="eastAsia" w:ascii="方正仿宋简体" w:hAnsi="方正仿宋简体" w:eastAsia="方正仿宋简体" w:cs="方正仿宋简体"/>
          <w:b/>
          <w:bCs/>
          <w:color w:val="auto"/>
          <w:spacing w:val="-6"/>
          <w:kern w:val="21"/>
          <w:sz w:val="32"/>
          <w:szCs w:val="32"/>
          <w:u w:val="none"/>
          <w:lang w:eastAsia="zh-CN"/>
        </w:rPr>
        <w:t>）</w:t>
      </w:r>
      <w:r>
        <w:rPr>
          <w:rFonts w:hint="eastAsia" w:ascii="方正仿宋简体" w:hAnsi="方正仿宋简体" w:eastAsia="方正仿宋简体" w:cs="方正仿宋简体"/>
          <w:b/>
          <w:bCs/>
          <w:color w:val="auto"/>
          <w:spacing w:val="-6"/>
          <w:kern w:val="21"/>
          <w:sz w:val="32"/>
          <w:szCs w:val="32"/>
          <w:u w:val="none"/>
        </w:rPr>
        <w:t>、常营村</w:t>
      </w:r>
      <w:r>
        <w:rPr>
          <w:rFonts w:hint="eastAsia" w:ascii="方正仿宋简体" w:hAnsi="方正仿宋简体" w:eastAsia="方正仿宋简体" w:cs="方正仿宋简体"/>
          <w:b/>
          <w:bCs/>
          <w:color w:val="auto"/>
          <w:spacing w:val="-6"/>
          <w:kern w:val="21"/>
          <w:sz w:val="32"/>
          <w:szCs w:val="32"/>
          <w:u w:val="none"/>
          <w:lang w:eastAsia="zh-CN"/>
        </w:rPr>
        <w:t>、申北新村（原</w:t>
      </w:r>
      <w:r>
        <w:rPr>
          <w:rFonts w:hint="eastAsia" w:ascii="方正仿宋简体" w:hAnsi="方正仿宋简体" w:eastAsia="方正仿宋简体" w:cs="方正仿宋简体"/>
          <w:b/>
          <w:bCs/>
          <w:color w:val="auto"/>
          <w:spacing w:val="-6"/>
          <w:kern w:val="21"/>
          <w:sz w:val="32"/>
          <w:szCs w:val="32"/>
          <w:u w:val="none"/>
        </w:rPr>
        <w:t>北辛村、</w:t>
      </w:r>
      <w:r>
        <w:rPr>
          <w:rFonts w:hint="eastAsia" w:ascii="方正仿宋简体" w:hAnsi="方正仿宋简体" w:eastAsia="方正仿宋简体" w:cs="方正仿宋简体"/>
          <w:b/>
          <w:bCs/>
          <w:color w:val="auto"/>
          <w:spacing w:val="-6"/>
          <w:kern w:val="21"/>
          <w:sz w:val="32"/>
          <w:szCs w:val="32"/>
          <w:highlight w:val="none"/>
          <w:u w:val="none"/>
          <w:lang w:eastAsia="zh-CN"/>
        </w:rPr>
        <w:t>申庄</w:t>
      </w:r>
      <w:r>
        <w:rPr>
          <w:rFonts w:hint="eastAsia" w:ascii="方正仿宋简体" w:hAnsi="方正仿宋简体" w:eastAsia="方正仿宋简体" w:cs="方正仿宋简体"/>
          <w:b/>
          <w:bCs/>
          <w:color w:val="auto"/>
          <w:spacing w:val="0"/>
          <w:kern w:val="21"/>
          <w:sz w:val="32"/>
          <w:szCs w:val="32"/>
          <w:highlight w:val="none"/>
          <w:u w:val="none"/>
          <w:lang w:eastAsia="zh-CN"/>
        </w:rPr>
        <w:t>村）</w:t>
      </w:r>
      <w:r>
        <w:rPr>
          <w:rFonts w:hint="eastAsia" w:ascii="方正仿宋简体" w:hAnsi="方正仿宋简体" w:eastAsia="方正仿宋简体" w:cs="方正仿宋简体"/>
          <w:b/>
          <w:bCs/>
          <w:color w:val="auto"/>
          <w:spacing w:val="0"/>
          <w:kern w:val="21"/>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方正仿宋简体" w:eastAsia="方正仿宋简体" w:cs="方正仿宋简体"/>
          <w:b/>
          <w:bCs/>
          <w:color w:val="auto"/>
          <w:spacing w:val="0"/>
          <w:kern w:val="21"/>
          <w:sz w:val="32"/>
          <w:szCs w:val="32"/>
          <w:u w:val="none"/>
        </w:rPr>
      </w:pP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lang w:val="en-US" w:eastAsia="zh-CN"/>
        </w:rPr>
        <w:t>2</w:t>
      </w:r>
      <w:r>
        <w:rPr>
          <w:rFonts w:hint="eastAsia" w:ascii="方正仿宋简体" w:hAnsi="方正仿宋简体" w:eastAsia="方正仿宋简体" w:cs="方正仿宋简体"/>
          <w:b/>
          <w:bCs/>
          <w:color w:val="auto"/>
          <w:spacing w:val="0"/>
          <w:kern w:val="21"/>
          <w:sz w:val="32"/>
          <w:szCs w:val="32"/>
          <w:u w:val="none"/>
          <w:lang w:eastAsia="zh-CN"/>
        </w:rPr>
        <w:t>）接庄中心</w:t>
      </w:r>
      <w:r>
        <w:rPr>
          <w:rFonts w:hint="eastAsia" w:ascii="方正仿宋简体" w:hAnsi="方正仿宋简体" w:eastAsia="方正仿宋简体" w:cs="方正仿宋简体"/>
          <w:b/>
          <w:bCs/>
          <w:color w:val="auto"/>
          <w:spacing w:val="0"/>
          <w:kern w:val="21"/>
          <w:sz w:val="32"/>
          <w:szCs w:val="32"/>
          <w:u w:val="none"/>
        </w:rPr>
        <w:t>小学：</w:t>
      </w:r>
      <w:r>
        <w:rPr>
          <w:rFonts w:hint="eastAsia" w:ascii="方正仿宋简体" w:hAnsi="方正仿宋简体" w:eastAsia="方正仿宋简体" w:cs="方正仿宋简体"/>
          <w:b/>
          <w:bCs/>
          <w:color w:val="auto"/>
          <w:spacing w:val="0"/>
          <w:kern w:val="21"/>
          <w:sz w:val="32"/>
          <w:szCs w:val="32"/>
          <w:u w:val="none"/>
          <w:lang w:eastAsia="zh-CN"/>
        </w:rPr>
        <w:t>接庄新村（原</w:t>
      </w:r>
      <w:r>
        <w:rPr>
          <w:rFonts w:hint="eastAsia" w:ascii="方正仿宋简体" w:hAnsi="方正仿宋简体" w:eastAsia="方正仿宋简体" w:cs="方正仿宋简体"/>
          <w:b/>
          <w:bCs/>
          <w:color w:val="auto"/>
          <w:spacing w:val="0"/>
          <w:kern w:val="21"/>
          <w:sz w:val="32"/>
          <w:szCs w:val="32"/>
          <w:u w:val="none"/>
        </w:rPr>
        <w:t>接庄村、东村、宋楼村、西楼村</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w:t>
      </w:r>
      <w:r>
        <w:rPr>
          <w:rFonts w:hint="eastAsia" w:ascii="方正仿宋简体" w:hAnsi="方正仿宋简体" w:eastAsia="方正仿宋简体" w:cs="方正仿宋简体"/>
          <w:b/>
          <w:bCs/>
          <w:color w:val="auto"/>
          <w:spacing w:val="0"/>
          <w:kern w:val="21"/>
          <w:sz w:val="32"/>
          <w:szCs w:val="32"/>
          <w:u w:val="none"/>
          <w:lang w:eastAsia="zh-CN"/>
        </w:rPr>
        <w:t>姜乔新村（原</w:t>
      </w:r>
      <w:r>
        <w:rPr>
          <w:rFonts w:hint="eastAsia" w:ascii="方正仿宋简体" w:hAnsi="方正仿宋简体" w:eastAsia="方正仿宋简体" w:cs="方正仿宋简体"/>
          <w:b/>
          <w:bCs/>
          <w:color w:val="auto"/>
          <w:spacing w:val="0"/>
          <w:kern w:val="21"/>
          <w:sz w:val="32"/>
          <w:szCs w:val="32"/>
          <w:u w:val="none"/>
        </w:rPr>
        <w:t>姜庄村、乔庄村</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w:t>
      </w:r>
      <w:r>
        <w:rPr>
          <w:rFonts w:hint="eastAsia" w:ascii="方正仿宋简体" w:hAnsi="方正仿宋简体" w:eastAsia="方正仿宋简体" w:cs="方正仿宋简体"/>
          <w:b/>
          <w:bCs/>
          <w:strike w:val="0"/>
          <w:dstrike w:val="0"/>
          <w:color w:val="auto"/>
          <w:spacing w:val="0"/>
          <w:kern w:val="21"/>
          <w:sz w:val="32"/>
          <w:szCs w:val="32"/>
          <w:u w:val="none"/>
        </w:rPr>
        <w:t>官庄村</w:t>
      </w:r>
      <w:r>
        <w:rPr>
          <w:rFonts w:hint="eastAsia" w:ascii="方正仿宋简体" w:hAnsi="方正仿宋简体" w:eastAsia="方正仿宋简体" w:cs="方正仿宋简体"/>
          <w:b/>
          <w:bCs/>
          <w:color w:val="auto"/>
          <w:spacing w:val="0"/>
          <w:kern w:val="21"/>
          <w:sz w:val="32"/>
          <w:szCs w:val="32"/>
          <w:u w:val="none"/>
        </w:rPr>
        <w:t>、</w:t>
      </w:r>
      <w:r>
        <w:rPr>
          <w:rFonts w:hint="eastAsia" w:ascii="方正仿宋简体" w:hAnsi="方正仿宋简体" w:eastAsia="方正仿宋简体" w:cs="方正仿宋简体"/>
          <w:b/>
          <w:bCs/>
          <w:color w:val="auto"/>
          <w:spacing w:val="0"/>
          <w:kern w:val="21"/>
          <w:sz w:val="32"/>
          <w:szCs w:val="32"/>
          <w:u w:val="none"/>
          <w:lang w:eastAsia="zh-CN"/>
        </w:rPr>
        <w:t>鸿济新村（原宗营村、原口头村）</w:t>
      </w:r>
      <w:r>
        <w:rPr>
          <w:rFonts w:hint="eastAsia" w:ascii="方正仿宋简体" w:hAnsi="方正仿宋简体" w:eastAsia="方正仿宋简体" w:cs="方正仿宋简体"/>
          <w:b/>
          <w:bCs/>
          <w:color w:val="auto"/>
          <w:spacing w:val="0"/>
          <w:kern w:val="21"/>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方正仿宋简体" w:eastAsia="方正仿宋简体" w:cs="方正仿宋简体"/>
          <w:b/>
          <w:bCs/>
          <w:color w:val="auto"/>
          <w:spacing w:val="0"/>
          <w:kern w:val="21"/>
          <w:sz w:val="32"/>
          <w:szCs w:val="32"/>
          <w:u w:val="none"/>
        </w:rPr>
      </w:pP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lang w:val="en-US" w:eastAsia="zh-CN"/>
        </w:rPr>
        <w:t>3</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十里营小学：十里营村、</w:t>
      </w:r>
      <w:r>
        <w:rPr>
          <w:rFonts w:hint="eastAsia" w:ascii="方正仿宋简体" w:hAnsi="方正仿宋简体" w:eastAsia="方正仿宋简体" w:cs="方正仿宋简体"/>
          <w:b/>
          <w:bCs/>
          <w:color w:val="auto"/>
          <w:spacing w:val="0"/>
          <w:kern w:val="21"/>
          <w:sz w:val="32"/>
          <w:szCs w:val="32"/>
          <w:u w:val="none"/>
          <w:lang w:eastAsia="zh-CN"/>
        </w:rPr>
        <w:t>御福家苑（原</w:t>
      </w:r>
      <w:r>
        <w:rPr>
          <w:rFonts w:hint="eastAsia" w:ascii="方正仿宋简体" w:hAnsi="方正仿宋简体" w:eastAsia="方正仿宋简体" w:cs="方正仿宋简体"/>
          <w:b/>
          <w:bCs/>
          <w:color w:val="auto"/>
          <w:spacing w:val="0"/>
          <w:kern w:val="21"/>
          <w:sz w:val="32"/>
          <w:szCs w:val="32"/>
          <w:u w:val="none"/>
        </w:rPr>
        <w:t>前苏村、后苏村、高庙村</w:t>
      </w:r>
      <w:r>
        <w:rPr>
          <w:rFonts w:hint="eastAsia" w:ascii="方正仿宋简体" w:hAnsi="方正仿宋简体" w:eastAsia="方正仿宋简体" w:cs="方正仿宋简体"/>
          <w:b/>
          <w:bCs/>
          <w:color w:val="auto"/>
          <w:spacing w:val="0"/>
          <w:kern w:val="21"/>
          <w:sz w:val="32"/>
          <w:szCs w:val="32"/>
          <w:u w:val="none"/>
          <w:lang w:eastAsia="zh-CN"/>
        </w:rPr>
        <w:t>）、官庄村。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方正仿宋简体" w:eastAsia="方正仿宋简体" w:cs="方正仿宋简体"/>
          <w:b/>
          <w:bCs/>
          <w:color w:val="auto"/>
          <w:spacing w:val="0"/>
          <w:kern w:val="21"/>
          <w:sz w:val="32"/>
          <w:szCs w:val="32"/>
          <w:u w:val="none"/>
          <w:lang w:eastAsia="zh-CN"/>
        </w:rPr>
      </w:pP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lang w:val="en-US" w:eastAsia="zh-CN"/>
        </w:rPr>
        <w:t>4</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南集小学：南集村、前袁村</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后袁村</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郑庄村</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垞河村</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丁庄村</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东贯村</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西贯村</w:t>
      </w:r>
      <w:r>
        <w:rPr>
          <w:rFonts w:hint="eastAsia" w:ascii="方正仿宋简体" w:hAnsi="方正仿宋简体" w:eastAsia="方正仿宋简体" w:cs="方正仿宋简体"/>
          <w:b/>
          <w:bCs/>
          <w:color w:val="auto"/>
          <w:spacing w:val="0"/>
          <w:kern w:val="21"/>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方正仿宋简体" w:eastAsia="方正仿宋简体" w:cs="方正仿宋简体"/>
          <w:b/>
          <w:bCs/>
          <w:color w:val="auto"/>
          <w:spacing w:val="0"/>
          <w:kern w:val="21"/>
          <w:sz w:val="32"/>
          <w:szCs w:val="32"/>
          <w:u w:val="none"/>
        </w:rPr>
      </w:pP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lang w:val="en-US" w:eastAsia="zh-CN"/>
        </w:rPr>
        <w:t>5</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大郝中学</w:t>
      </w:r>
      <w:r>
        <w:rPr>
          <w:rFonts w:hint="eastAsia" w:ascii="方正仿宋简体" w:hAnsi="方正仿宋简体" w:eastAsia="方正仿宋简体" w:cs="方正仿宋简体"/>
          <w:b/>
          <w:bCs/>
          <w:color w:val="auto"/>
          <w:spacing w:val="0"/>
          <w:kern w:val="21"/>
          <w:sz w:val="32"/>
          <w:szCs w:val="32"/>
          <w:u w:val="none"/>
          <w:lang w:eastAsia="zh-CN"/>
        </w:rPr>
        <w:t>小学部</w:t>
      </w:r>
      <w:r>
        <w:rPr>
          <w:rFonts w:hint="eastAsia" w:ascii="方正仿宋简体" w:hAnsi="方正仿宋简体" w:eastAsia="方正仿宋简体" w:cs="方正仿宋简体"/>
          <w:b/>
          <w:bCs/>
          <w:color w:val="auto"/>
          <w:spacing w:val="0"/>
          <w:kern w:val="21"/>
          <w:sz w:val="32"/>
          <w:szCs w:val="32"/>
          <w:u w:val="none"/>
        </w:rPr>
        <w:t>：大屯村、大郝村、</w:t>
      </w:r>
      <w:r>
        <w:rPr>
          <w:rFonts w:hint="eastAsia" w:ascii="方正仿宋简体" w:hAnsi="方正仿宋简体" w:eastAsia="方正仿宋简体" w:cs="方正仿宋简体"/>
          <w:b/>
          <w:bCs/>
          <w:color w:val="auto"/>
          <w:spacing w:val="0"/>
          <w:kern w:val="21"/>
          <w:sz w:val="32"/>
          <w:szCs w:val="32"/>
          <w:u w:val="none"/>
          <w:lang w:eastAsia="zh-CN"/>
        </w:rPr>
        <w:t>八里营新村（原</w:t>
      </w:r>
      <w:r>
        <w:rPr>
          <w:rFonts w:hint="eastAsia" w:ascii="方正仿宋简体" w:hAnsi="方正仿宋简体" w:eastAsia="方正仿宋简体" w:cs="方正仿宋简体"/>
          <w:b/>
          <w:bCs/>
          <w:color w:val="auto"/>
          <w:spacing w:val="0"/>
          <w:kern w:val="21"/>
          <w:sz w:val="32"/>
          <w:szCs w:val="32"/>
          <w:u w:val="none"/>
        </w:rPr>
        <w:t>八里营村、蒋屯村</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方正仿宋简体" w:eastAsia="方正仿宋简体" w:cs="方正仿宋简体"/>
          <w:b/>
          <w:bCs/>
          <w:color w:val="auto"/>
          <w:spacing w:val="0"/>
          <w:kern w:val="21"/>
          <w:sz w:val="32"/>
          <w:szCs w:val="32"/>
          <w:highlight w:val="none"/>
          <w:u w:val="none"/>
        </w:rPr>
      </w:pP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lang w:val="en-US" w:eastAsia="zh-CN"/>
        </w:rPr>
        <w:t>6</w:t>
      </w:r>
      <w:r>
        <w:rPr>
          <w:rFonts w:hint="eastAsia" w:ascii="方正仿宋简体" w:hAnsi="方正仿宋简体" w:eastAsia="方正仿宋简体" w:cs="方正仿宋简体"/>
          <w:b/>
          <w:bCs/>
          <w:color w:val="auto"/>
          <w:spacing w:val="0"/>
          <w:kern w:val="21"/>
          <w:sz w:val="32"/>
          <w:szCs w:val="32"/>
          <w:u w:val="none"/>
          <w:lang w:eastAsia="zh-CN"/>
        </w:rPr>
        <w:t>）三贾</w:t>
      </w:r>
      <w:r>
        <w:rPr>
          <w:rFonts w:hint="eastAsia" w:ascii="方正仿宋简体" w:hAnsi="方正仿宋简体" w:eastAsia="方正仿宋简体" w:cs="方正仿宋简体"/>
          <w:b/>
          <w:bCs/>
          <w:color w:val="auto"/>
          <w:spacing w:val="0"/>
          <w:kern w:val="21"/>
          <w:sz w:val="32"/>
          <w:szCs w:val="32"/>
          <w:u w:val="none"/>
        </w:rPr>
        <w:t>中学</w:t>
      </w:r>
      <w:r>
        <w:rPr>
          <w:rFonts w:hint="eastAsia" w:ascii="方正仿宋简体" w:hAnsi="方正仿宋简体" w:eastAsia="方正仿宋简体" w:cs="方正仿宋简体"/>
          <w:b/>
          <w:bCs/>
          <w:color w:val="auto"/>
          <w:spacing w:val="0"/>
          <w:kern w:val="21"/>
          <w:sz w:val="32"/>
          <w:szCs w:val="32"/>
          <w:u w:val="none"/>
          <w:lang w:eastAsia="zh-CN"/>
        </w:rPr>
        <w:t>小学部</w:t>
      </w:r>
      <w:r>
        <w:rPr>
          <w:rFonts w:hint="eastAsia" w:ascii="方正仿宋简体" w:hAnsi="方正仿宋简体" w:eastAsia="方正仿宋简体" w:cs="方正仿宋简体"/>
          <w:b/>
          <w:bCs/>
          <w:color w:val="auto"/>
          <w:spacing w:val="0"/>
          <w:kern w:val="21"/>
          <w:sz w:val="32"/>
          <w:szCs w:val="32"/>
          <w:u w:val="none"/>
        </w:rPr>
        <w:t>：</w:t>
      </w:r>
      <w:r>
        <w:rPr>
          <w:rFonts w:hint="eastAsia" w:ascii="方正仿宋简体" w:hAnsi="方正仿宋简体" w:eastAsia="方正仿宋简体" w:cs="方正仿宋简体"/>
          <w:b/>
          <w:bCs/>
          <w:color w:val="auto"/>
          <w:spacing w:val="0"/>
          <w:kern w:val="21"/>
          <w:sz w:val="32"/>
          <w:szCs w:val="32"/>
          <w:u w:val="none"/>
          <w:lang w:eastAsia="zh-CN"/>
        </w:rPr>
        <w:t>三贾新村（原</w:t>
      </w:r>
      <w:r>
        <w:rPr>
          <w:rFonts w:hint="eastAsia" w:ascii="方正仿宋简体" w:hAnsi="方正仿宋简体" w:eastAsia="方正仿宋简体" w:cs="方正仿宋简体"/>
          <w:b/>
          <w:bCs/>
          <w:color w:val="auto"/>
          <w:spacing w:val="0"/>
          <w:kern w:val="21"/>
          <w:sz w:val="32"/>
          <w:szCs w:val="32"/>
          <w:u w:val="none"/>
        </w:rPr>
        <w:t>东贾村、西贾村、中贾村</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color w:val="auto"/>
          <w:spacing w:val="0"/>
          <w:kern w:val="21"/>
          <w:sz w:val="32"/>
          <w:szCs w:val="32"/>
          <w:u w:val="none"/>
        </w:rPr>
        <w:t>、</w:t>
      </w:r>
      <w:r>
        <w:rPr>
          <w:rFonts w:hint="eastAsia" w:ascii="方正仿宋简体" w:hAnsi="方正仿宋简体" w:eastAsia="方正仿宋简体" w:cs="方正仿宋简体"/>
          <w:b/>
          <w:bCs/>
          <w:color w:val="auto"/>
          <w:spacing w:val="0"/>
          <w:kern w:val="21"/>
          <w:sz w:val="32"/>
          <w:szCs w:val="32"/>
          <w:highlight w:val="none"/>
          <w:u w:val="none"/>
        </w:rPr>
        <w:t>小郝村</w:t>
      </w:r>
      <w:r>
        <w:rPr>
          <w:rFonts w:hint="eastAsia" w:ascii="方正仿宋简体" w:hAnsi="方正仿宋简体" w:eastAsia="方正仿宋简体" w:cs="方正仿宋简体"/>
          <w:b/>
          <w:bCs/>
          <w:color w:val="auto"/>
          <w:spacing w:val="0"/>
          <w:kern w:val="21"/>
          <w:sz w:val="32"/>
          <w:szCs w:val="32"/>
          <w:highlight w:val="none"/>
          <w:u w:val="none"/>
          <w:lang w:eastAsia="zh-CN"/>
        </w:rPr>
        <w:t>（</w:t>
      </w:r>
      <w:r>
        <w:rPr>
          <w:rFonts w:hint="eastAsia" w:ascii="方正仿宋简体" w:hAnsi="方正仿宋简体" w:eastAsia="方正仿宋简体" w:cs="方正仿宋简体"/>
          <w:b/>
          <w:bCs/>
          <w:color w:val="auto"/>
          <w:spacing w:val="0"/>
          <w:kern w:val="21"/>
          <w:sz w:val="32"/>
          <w:szCs w:val="32"/>
          <w:highlight w:val="none"/>
          <w:u w:val="none"/>
          <w:lang w:val="en-US" w:eastAsia="zh-CN"/>
        </w:rPr>
        <w:t>含平安小区</w:t>
      </w:r>
      <w:r>
        <w:rPr>
          <w:rFonts w:hint="eastAsia" w:ascii="方正仿宋简体" w:hAnsi="方正仿宋简体" w:eastAsia="方正仿宋简体" w:cs="方正仿宋简体"/>
          <w:b/>
          <w:bCs/>
          <w:color w:val="auto"/>
          <w:spacing w:val="0"/>
          <w:kern w:val="21"/>
          <w:sz w:val="32"/>
          <w:szCs w:val="32"/>
          <w:highlight w:val="none"/>
          <w:u w:val="none"/>
          <w:lang w:eastAsia="zh-CN"/>
        </w:rPr>
        <w:t>）、</w:t>
      </w:r>
      <w:r>
        <w:rPr>
          <w:rFonts w:hint="eastAsia" w:ascii="方正仿宋简体" w:hAnsi="方正仿宋简体" w:eastAsia="方正仿宋简体" w:cs="方正仿宋简体"/>
          <w:b/>
          <w:bCs/>
          <w:color w:val="auto"/>
          <w:spacing w:val="0"/>
          <w:kern w:val="21"/>
          <w:sz w:val="32"/>
          <w:szCs w:val="32"/>
          <w:u w:val="none"/>
        </w:rPr>
        <w:t>大屯村、大郝村</w:t>
      </w:r>
      <w:r>
        <w:rPr>
          <w:rFonts w:hint="eastAsia" w:ascii="方正仿宋简体" w:hAnsi="方正仿宋简体" w:eastAsia="方正仿宋简体" w:cs="方正仿宋简体"/>
          <w:b/>
          <w:bCs/>
          <w:color w:val="auto"/>
          <w:spacing w:val="0"/>
          <w:kern w:val="21"/>
          <w:sz w:val="32"/>
          <w:szCs w:val="32"/>
          <w:u w:val="none"/>
          <w:lang w:eastAsia="zh-CN"/>
        </w:rPr>
        <w:t>、</w:t>
      </w:r>
      <w:r>
        <w:rPr>
          <w:rFonts w:hint="eastAsia" w:ascii="方正仿宋简体" w:hAnsi="方正仿宋简体" w:eastAsia="方正仿宋简体" w:cs="方正仿宋简体"/>
          <w:b/>
          <w:bCs/>
          <w:i w:val="0"/>
          <w:iCs w:val="0"/>
          <w:caps w:val="0"/>
          <w:color w:val="auto"/>
          <w:spacing w:val="0"/>
          <w:kern w:val="21"/>
          <w:sz w:val="32"/>
          <w:szCs w:val="32"/>
          <w:highlight w:val="none"/>
          <w:u w:val="none"/>
          <w:lang w:val="en-US" w:eastAsia="zh-CN" w:bidi="ar"/>
        </w:rPr>
        <w:t>栗景苑社区（前栗村、后栗村）</w:t>
      </w:r>
      <w:r>
        <w:rPr>
          <w:rFonts w:hint="eastAsia" w:ascii="方正仿宋简体" w:hAnsi="方正仿宋简体" w:eastAsia="方正仿宋简体" w:cs="方正仿宋简体"/>
          <w:b/>
          <w:bCs/>
          <w:color w:val="auto"/>
          <w:spacing w:val="0"/>
          <w:kern w:val="21"/>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pPr>
      <w:r>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t>6. 行知学校小学部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strike w:val="0"/>
          <w:dstrike w:val="0"/>
          <w:color w:val="auto"/>
          <w:spacing w:val="0"/>
          <w:kern w:val="21"/>
          <w:sz w:val="32"/>
          <w:szCs w:val="32"/>
          <w:highlight w:val="none"/>
          <w:u w:val="none"/>
          <w:lang w:val="en-US" w:eastAsia="zh-CN"/>
        </w:rPr>
      </w:pPr>
      <w:r>
        <w:rPr>
          <w:rFonts w:hint="eastAsia" w:ascii="方正仿宋简体" w:hAnsi="仿宋" w:eastAsia="方正仿宋简体" w:cs="仿宋"/>
          <w:b/>
          <w:bCs/>
          <w:strike w:val="0"/>
          <w:dstrike w:val="0"/>
          <w:color w:val="auto"/>
          <w:spacing w:val="0"/>
          <w:kern w:val="21"/>
          <w:sz w:val="32"/>
          <w:szCs w:val="32"/>
          <w:highlight w:val="none"/>
          <w:u w:val="none"/>
          <w:lang w:val="en-US" w:eastAsia="zh-CN"/>
        </w:rPr>
        <w:t>（1）北至崇文大道，南至济邹路，西至同济路，东至德源路范围内及</w:t>
      </w:r>
      <w:r>
        <w:rPr>
          <w:rFonts w:hint="eastAsia" w:ascii="方正仿宋简体" w:hAnsi="方正仿宋简体" w:eastAsia="方正仿宋简体" w:cs="方正仿宋简体"/>
          <w:b/>
          <w:bCs/>
          <w:color w:val="auto"/>
          <w:spacing w:val="0"/>
          <w:kern w:val="21"/>
          <w:sz w:val="32"/>
          <w:szCs w:val="32"/>
          <w:u w:val="none"/>
          <w:lang w:eastAsia="zh-CN"/>
        </w:rPr>
        <w:t>金科集美礼悦（一期）。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strike w:val="0"/>
          <w:dstrike w:val="0"/>
          <w:color w:val="auto"/>
          <w:spacing w:val="0"/>
          <w:kern w:val="21"/>
          <w:sz w:val="32"/>
          <w:szCs w:val="32"/>
          <w:highlight w:val="none"/>
          <w:u w:val="none"/>
          <w:lang w:val="en-US" w:eastAsia="zh-CN"/>
        </w:rPr>
      </w:pPr>
      <w:r>
        <w:rPr>
          <w:rFonts w:hint="eastAsia" w:ascii="方正仿宋简体" w:hAnsi="仿宋" w:eastAsia="方正仿宋简体" w:cs="仿宋"/>
          <w:b/>
          <w:bCs/>
          <w:strike w:val="0"/>
          <w:dstrike w:val="0"/>
          <w:color w:val="auto"/>
          <w:spacing w:val="0"/>
          <w:kern w:val="21"/>
          <w:sz w:val="32"/>
          <w:szCs w:val="32"/>
          <w:highlight w:val="none"/>
          <w:u w:val="none"/>
          <w:lang w:val="en-US" w:eastAsia="zh-CN"/>
        </w:rPr>
        <w:t>优先保障服务区：创意SOHO、新月嘉苑、蓼河惠谷、国滨府·礼悦、湖滨印象、华润·万象府（一期）、</w:t>
      </w:r>
      <w:r>
        <w:rPr>
          <w:rFonts w:hint="eastAsia" w:ascii="方正仿宋简体" w:hAnsi="方正仿宋简体" w:eastAsia="方正仿宋简体" w:cs="方正仿宋简体"/>
          <w:b/>
          <w:bCs/>
          <w:color w:val="auto"/>
          <w:spacing w:val="0"/>
          <w:kern w:val="21"/>
          <w:sz w:val="32"/>
          <w:szCs w:val="32"/>
          <w:u w:val="none"/>
          <w:lang w:eastAsia="zh-CN"/>
        </w:rPr>
        <w:t>金科集美礼悦（一期）、</w:t>
      </w:r>
      <w:r>
        <w:rPr>
          <w:rFonts w:hint="eastAsia" w:ascii="方正仿宋简体" w:hAnsi="仿宋" w:eastAsia="方正仿宋简体" w:cs="仿宋"/>
          <w:b/>
          <w:bCs/>
          <w:strike w:val="0"/>
          <w:dstrike w:val="0"/>
          <w:color w:val="auto"/>
          <w:spacing w:val="0"/>
          <w:kern w:val="21"/>
          <w:sz w:val="32"/>
          <w:szCs w:val="32"/>
          <w:highlight w:val="none"/>
          <w:u w:val="none"/>
          <w:lang w:val="en-US" w:eastAsia="zh-CN"/>
        </w:rPr>
        <w:t>御福家苑（</w:t>
      </w:r>
      <w:r>
        <w:rPr>
          <w:rFonts w:hint="eastAsia" w:ascii="方正仿宋简体" w:hAnsi="方正仿宋简体" w:eastAsia="方正仿宋简体" w:cs="方正仿宋简体"/>
          <w:b/>
          <w:bCs/>
          <w:color w:val="auto"/>
          <w:spacing w:val="0"/>
          <w:kern w:val="21"/>
          <w:sz w:val="32"/>
          <w:szCs w:val="32"/>
          <w:u w:val="none"/>
          <w:lang w:eastAsia="zh-CN"/>
        </w:rPr>
        <w:t>原</w:t>
      </w:r>
      <w:r>
        <w:rPr>
          <w:rFonts w:hint="eastAsia" w:ascii="方正仿宋简体" w:hAnsi="方正仿宋简体" w:eastAsia="方正仿宋简体" w:cs="方正仿宋简体"/>
          <w:b/>
          <w:bCs/>
          <w:color w:val="auto"/>
          <w:spacing w:val="0"/>
          <w:kern w:val="21"/>
          <w:sz w:val="32"/>
          <w:szCs w:val="32"/>
          <w:u w:val="none"/>
        </w:rPr>
        <w:t>前苏村、后苏村、高庙村</w:t>
      </w:r>
      <w:r>
        <w:rPr>
          <w:rFonts w:hint="eastAsia" w:ascii="方正仿宋简体" w:hAnsi="仿宋" w:eastAsia="方正仿宋简体" w:cs="仿宋"/>
          <w:b/>
          <w:bCs/>
          <w:strike w:val="0"/>
          <w:dstrike w:val="0"/>
          <w:color w:val="auto"/>
          <w:spacing w:val="0"/>
          <w:kern w:val="21"/>
          <w:sz w:val="32"/>
          <w:szCs w:val="32"/>
          <w:highlight w:val="none"/>
          <w:u w:val="none"/>
          <w:lang w:val="en-US" w:eastAsia="zh-CN"/>
        </w:rPr>
        <w:t>）、</w:t>
      </w:r>
      <w:r>
        <w:rPr>
          <w:rFonts w:hint="eastAsia" w:ascii="方正仿宋简体" w:hAnsi="方正仿宋简体" w:eastAsia="方正仿宋简体" w:cs="方正仿宋简体"/>
          <w:b/>
          <w:bCs/>
          <w:color w:val="auto"/>
          <w:spacing w:val="0"/>
          <w:kern w:val="21"/>
          <w:sz w:val="32"/>
          <w:szCs w:val="32"/>
          <w:u w:val="none"/>
          <w:lang w:eastAsia="zh-CN"/>
        </w:rPr>
        <w:t>鸿济新村（原宗营村、原口头村）</w:t>
      </w:r>
      <w:r>
        <w:rPr>
          <w:rFonts w:hint="eastAsia" w:ascii="方正仿宋简体" w:hAnsi="仿宋" w:eastAsia="方正仿宋简体" w:cs="仿宋"/>
          <w:b/>
          <w:bCs/>
          <w:strike w:val="0"/>
          <w:dstrike w:val="0"/>
          <w:color w:val="auto"/>
          <w:spacing w:val="0"/>
          <w:kern w:val="21"/>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strike w:val="0"/>
          <w:dstrike w:val="0"/>
          <w:color w:val="auto"/>
          <w:spacing w:val="0"/>
          <w:kern w:val="21"/>
          <w:sz w:val="32"/>
          <w:szCs w:val="32"/>
          <w:highlight w:val="none"/>
          <w:u w:val="none"/>
          <w:lang w:val="en-US" w:eastAsia="zh-CN"/>
        </w:rPr>
      </w:pPr>
      <w:r>
        <w:rPr>
          <w:rFonts w:hint="eastAsia" w:ascii="方正仿宋简体" w:hAnsi="仿宋" w:eastAsia="方正仿宋简体" w:cs="仿宋"/>
          <w:b/>
          <w:bCs/>
          <w:strike w:val="0"/>
          <w:dstrike w:val="0"/>
          <w:color w:val="auto"/>
          <w:spacing w:val="0"/>
          <w:kern w:val="21"/>
          <w:sz w:val="32"/>
          <w:szCs w:val="32"/>
          <w:highlight w:val="none"/>
          <w:u w:val="none"/>
          <w:lang w:val="en-US" w:eastAsia="zh-CN"/>
        </w:rPr>
        <w:t>（2）服务区：丰泰中学小学部、金色兰庭小学、冠亚小学、科苑小学、洸河中学小学部、崇文学校小学部、宁安小学、柳杨小学、柳行中学小学部、绿色家园小学、黄屯中心小学、蓼河新城外国语学校小学部对应的小区、村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strike w:val="0"/>
          <w:dstrike w:val="0"/>
          <w:color w:val="auto"/>
          <w:spacing w:val="0"/>
          <w:kern w:val="21"/>
          <w:sz w:val="32"/>
          <w:szCs w:val="32"/>
          <w:u w:val="none"/>
          <w:lang w:eastAsia="zh-CN"/>
        </w:rPr>
      </w:pPr>
      <w:r>
        <w:rPr>
          <w:rFonts w:hint="eastAsia" w:ascii="方正仿宋简体" w:hAnsi="仿宋" w:eastAsia="方正仿宋简体" w:cs="仿宋"/>
          <w:b/>
          <w:bCs/>
          <w:i w:val="0"/>
          <w:iCs w:val="0"/>
          <w:strike w:val="0"/>
          <w:dstrike w:val="0"/>
          <w:color w:val="auto"/>
          <w:spacing w:val="0"/>
          <w:kern w:val="21"/>
          <w:sz w:val="32"/>
          <w:szCs w:val="32"/>
          <w:highlight w:val="none"/>
          <w:u w:val="none"/>
          <w:lang w:val="en-US" w:eastAsia="zh-CN"/>
        </w:rPr>
        <w:t>7. 实验学校小学部：</w:t>
      </w:r>
      <w:r>
        <w:rPr>
          <w:rFonts w:hint="eastAsia" w:ascii="方正仿宋简体" w:hAnsi="仿宋" w:eastAsia="方正仿宋简体" w:cs="仿宋"/>
          <w:b/>
          <w:bCs/>
          <w:strike w:val="0"/>
          <w:dstrike w:val="0"/>
          <w:color w:val="auto"/>
          <w:spacing w:val="0"/>
          <w:kern w:val="21"/>
          <w:sz w:val="32"/>
          <w:szCs w:val="32"/>
          <w:highlight w:val="none"/>
          <w:u w:val="none"/>
          <w:lang w:val="en-US" w:eastAsia="zh-CN"/>
        </w:rPr>
        <w:t>国滨府·礼悦、湖滨印象、</w:t>
      </w:r>
      <w:r>
        <w:rPr>
          <w:rFonts w:hint="eastAsia" w:ascii="方正仿宋简体" w:hAnsi="仿宋" w:eastAsia="方正仿宋简体" w:cs="仿宋"/>
          <w:b/>
          <w:bCs/>
          <w:i w:val="0"/>
          <w:iCs w:val="0"/>
          <w:strike w:val="0"/>
          <w:dstrike w:val="0"/>
          <w:color w:val="auto"/>
          <w:spacing w:val="0"/>
          <w:kern w:val="21"/>
          <w:sz w:val="32"/>
          <w:szCs w:val="32"/>
          <w:highlight w:val="none"/>
          <w:u w:val="none"/>
          <w:lang w:val="en-US" w:eastAsia="zh-CN"/>
        </w:rPr>
        <w:t>栗景苑、九瑞城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strike w:val="0"/>
          <w:dstrike w:val="0"/>
          <w:color w:val="auto"/>
          <w:spacing w:val="0"/>
          <w:kern w:val="21"/>
          <w:sz w:val="32"/>
          <w:szCs w:val="32"/>
          <w:u w:val="none"/>
          <w:lang w:eastAsia="zh-CN"/>
        </w:rPr>
      </w:pPr>
      <w:r>
        <w:rPr>
          <w:rFonts w:hint="eastAsia" w:ascii="方正仿宋简体" w:hAnsi="仿宋" w:eastAsia="方正仿宋简体" w:cs="仿宋"/>
          <w:b/>
          <w:bCs/>
          <w:strike w:val="0"/>
          <w:dstrike w:val="0"/>
          <w:color w:val="auto"/>
          <w:spacing w:val="0"/>
          <w:kern w:val="21"/>
          <w:sz w:val="32"/>
          <w:szCs w:val="32"/>
          <w:u w:val="none"/>
          <w:lang w:eastAsia="zh-CN"/>
        </w:rPr>
        <w:t>相关说明：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strike w:val="0"/>
          <w:dstrike w:val="0"/>
          <w:color w:val="auto"/>
          <w:spacing w:val="0"/>
          <w:kern w:val="21"/>
          <w:sz w:val="32"/>
          <w:szCs w:val="32"/>
          <w:u w:val="none"/>
          <w:lang w:eastAsia="zh-CN"/>
        </w:rPr>
      </w:pPr>
      <w:r>
        <w:rPr>
          <w:rFonts w:hint="eastAsia" w:ascii="方正仿宋简体" w:hAnsi="仿宋" w:eastAsia="方正仿宋简体" w:cs="仿宋"/>
          <w:b/>
          <w:bCs/>
          <w:strike w:val="0"/>
          <w:dstrike w:val="0"/>
          <w:color w:val="auto"/>
          <w:spacing w:val="0"/>
          <w:kern w:val="21"/>
          <w:sz w:val="32"/>
          <w:szCs w:val="32"/>
          <w:u w:val="none"/>
          <w:lang w:eastAsia="zh-CN"/>
        </w:rPr>
        <w:t>以上小区、村居在高新区辖区范围内且以实际居住为准。当学校全部服务区内房户一致报名人数超过学校招生计划，则学校学位先供给优先保障服务区内房户一致学生入学；如有剩余学位，再供给</w:t>
      </w:r>
      <w:r>
        <w:rPr>
          <w:rFonts w:hint="eastAsia" w:ascii="方正仿宋简体" w:hAnsi="仿宋" w:eastAsia="方正仿宋简体" w:cs="仿宋"/>
          <w:b/>
          <w:bCs/>
          <w:strike w:val="0"/>
          <w:dstrike w:val="0"/>
          <w:color w:val="auto"/>
          <w:spacing w:val="0"/>
          <w:kern w:val="21"/>
          <w:sz w:val="32"/>
          <w:szCs w:val="32"/>
          <w:u w:val="none"/>
          <w:lang w:val="en-US" w:eastAsia="zh-CN"/>
        </w:rPr>
        <w:t>该学校</w:t>
      </w:r>
      <w:r>
        <w:rPr>
          <w:rFonts w:hint="eastAsia" w:ascii="方正仿宋简体" w:hAnsi="仿宋" w:eastAsia="方正仿宋简体" w:cs="仿宋"/>
          <w:b/>
          <w:bCs/>
          <w:strike w:val="0"/>
          <w:dstrike w:val="0"/>
          <w:color w:val="auto"/>
          <w:spacing w:val="0"/>
          <w:kern w:val="21"/>
          <w:sz w:val="32"/>
          <w:szCs w:val="32"/>
          <w:u w:val="none"/>
          <w:lang w:eastAsia="zh-CN"/>
        </w:rPr>
        <w:t>其他服务区内房户一致学生入学。通过积分方式入学的学生不区分是否优先保障服务区。在高新区辖区内且未列入以上招生服务范围的，由济宁高新区义务教育招生入学工作领导小组研究确定。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pPr>
      <w:r>
        <w:rPr>
          <w:rFonts w:hint="eastAsia" w:ascii="方正仿宋简体" w:hAnsi="方正仿宋简体" w:eastAsia="方正仿宋简体" w:cs="方正仿宋简体"/>
          <w:b/>
          <w:bCs/>
          <w:i w:val="0"/>
          <w:iCs w:val="0"/>
          <w:caps w:val="0"/>
          <w:color w:val="auto"/>
          <w:spacing w:val="0"/>
          <w:kern w:val="21"/>
          <w:sz w:val="32"/>
          <w:szCs w:val="32"/>
          <w:u w:val="none"/>
          <w:lang w:val="en-US" w:eastAsia="zh-CN" w:bidi="ar"/>
        </w:rPr>
        <w:t>各街道辖区小学原则上按划定区域范围招生，确因特殊原因需调剂学校入学的，在学位允许的条件下，由济宁高新区义务教育招生入学工作领导小组统筹调配。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ascii="方正楷体简体" w:hAnsi="仿宋" w:eastAsia="方正楷体简体" w:cs="仿宋"/>
          <w:b/>
          <w:bCs/>
          <w:color w:val="auto"/>
          <w:spacing w:val="0"/>
          <w:kern w:val="21"/>
          <w:sz w:val="32"/>
          <w:szCs w:val="32"/>
          <w:u w:val="none"/>
        </w:rPr>
      </w:pPr>
      <w:r>
        <w:rPr>
          <w:rFonts w:hint="eastAsia" w:ascii="方正楷体简体" w:hAnsi="仿宋" w:eastAsia="方正楷体简体" w:cs="仿宋"/>
          <w:b/>
          <w:bCs/>
          <w:color w:val="auto"/>
          <w:spacing w:val="0"/>
          <w:kern w:val="21"/>
          <w:sz w:val="32"/>
          <w:szCs w:val="32"/>
          <w:u w:val="none"/>
        </w:rPr>
        <w:t>（</w:t>
      </w:r>
      <w:r>
        <w:rPr>
          <w:rFonts w:hint="eastAsia" w:ascii="方正楷体简体" w:hAnsi="仿宋" w:eastAsia="方正楷体简体" w:cs="仿宋"/>
          <w:b/>
          <w:bCs/>
          <w:color w:val="auto"/>
          <w:spacing w:val="0"/>
          <w:kern w:val="21"/>
          <w:sz w:val="32"/>
          <w:szCs w:val="32"/>
          <w:u w:val="none"/>
          <w:lang w:eastAsia="zh-CN"/>
        </w:rPr>
        <w:t>三</w:t>
      </w:r>
      <w:r>
        <w:rPr>
          <w:rFonts w:hint="eastAsia" w:ascii="方正楷体简体" w:hAnsi="仿宋" w:eastAsia="方正楷体简体" w:cs="仿宋"/>
          <w:b/>
          <w:bCs/>
          <w:color w:val="auto"/>
          <w:spacing w:val="0"/>
          <w:kern w:val="21"/>
          <w:sz w:val="32"/>
          <w:szCs w:val="32"/>
          <w:u w:val="none"/>
        </w:rPr>
        <w:t>）初中阶段招生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lang w:val="en-US" w:eastAsia="zh-CN"/>
        </w:rPr>
      </w:pPr>
      <w:r>
        <w:rPr>
          <w:rFonts w:hint="eastAsia" w:ascii="方正仿宋简体" w:hAnsi="仿宋" w:eastAsia="方正仿宋简体" w:cs="仿宋"/>
          <w:b/>
          <w:bCs/>
          <w:color w:val="auto"/>
          <w:spacing w:val="0"/>
          <w:kern w:val="21"/>
          <w:sz w:val="32"/>
          <w:szCs w:val="32"/>
          <w:u w:val="none"/>
          <w:lang w:val="en-US" w:eastAsia="zh-CN"/>
        </w:rPr>
        <w:t xml:space="preserve">1. </w:t>
      </w:r>
      <w:r>
        <w:rPr>
          <w:rFonts w:hint="eastAsia" w:ascii="方正仿宋简体" w:hAnsi="仿宋" w:eastAsia="方正仿宋简体" w:cs="仿宋"/>
          <w:b/>
          <w:bCs/>
          <w:color w:val="auto"/>
          <w:spacing w:val="0"/>
          <w:kern w:val="21"/>
          <w:sz w:val="32"/>
          <w:szCs w:val="32"/>
          <w:u w:val="none"/>
          <w:lang w:eastAsia="zh-CN"/>
        </w:rPr>
        <w:t>高新区小学毕业生升初中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rPr>
      </w:pPr>
      <w:r>
        <w:rPr>
          <w:rFonts w:hint="eastAsia" w:ascii="方正仿宋简体" w:hAnsi="仿宋" w:eastAsia="方正仿宋简体" w:cs="仿宋"/>
          <w:b/>
          <w:bCs/>
          <w:color w:val="auto"/>
          <w:spacing w:val="0"/>
          <w:kern w:val="21"/>
          <w:sz w:val="32"/>
          <w:szCs w:val="32"/>
          <w:u w:val="none"/>
          <w:lang w:eastAsia="zh-CN"/>
        </w:rPr>
        <w:t>按照“一所初中对应几所小学”“一所小学对应几所初中”的办法，</w:t>
      </w:r>
      <w:r>
        <w:rPr>
          <w:rFonts w:hint="eastAsia" w:ascii="方正仿宋简体" w:hAnsi="仿宋" w:eastAsia="方正仿宋简体" w:cs="仿宋"/>
          <w:b/>
          <w:bCs/>
          <w:color w:val="auto"/>
          <w:spacing w:val="0"/>
          <w:kern w:val="21"/>
          <w:sz w:val="32"/>
          <w:szCs w:val="32"/>
          <w:u w:val="none"/>
        </w:rPr>
        <w:t>实行对口直升、统筹调配的免试</w:t>
      </w:r>
      <w:r>
        <w:rPr>
          <w:b/>
          <w:bCs/>
          <w:color w:val="auto"/>
          <w:spacing w:val="0"/>
          <w:kern w:val="21"/>
          <w:u w:val="none"/>
        </w:rPr>
        <w:fldChar w:fldCharType="begin"/>
      </w:r>
      <w:r>
        <w:rPr>
          <w:b/>
          <w:bCs/>
          <w:color w:val="auto"/>
          <w:spacing w:val="0"/>
          <w:kern w:val="21"/>
          <w:u w:val="none"/>
        </w:rPr>
        <w:instrText xml:space="preserve">HYPERLINK "http://cpro.baidu.com/cpro/ui/uijs.php?c=news&amp;cf=1001&amp;ch=0&amp;di=128&amp;fv=11&amp;jk=54486d728765f870&amp;k=%D5%D0%C9%FA&amp;k0=%D5%D0%C9%FA&amp;kdi0=0&amp;luki=3&amp;n=10&amp;p=baidu&amp;q=chinacpunioncpr&amp;rb=0&amp;rs=1&amp;seller_id=1&amp;sid=70f86587726d4854&amp;ssp2=1&amp;stid=0&amp;t=tpclicked3_hc&amp;tu=u1938199&amp;u=http%3A%2F%2Fwww%2E51test%2Enet%2Fshow%2F4277048%2Ehtml&amp;urlid=0" \t "_blank"</w:instrText>
      </w:r>
      <w:r>
        <w:rPr>
          <w:b/>
          <w:bCs/>
          <w:color w:val="auto"/>
          <w:spacing w:val="0"/>
          <w:kern w:val="21"/>
          <w:u w:val="none"/>
        </w:rPr>
        <w:fldChar w:fldCharType="separate"/>
      </w:r>
      <w:r>
        <w:rPr>
          <w:rFonts w:hint="eastAsia" w:ascii="方正仿宋简体" w:hAnsi="仿宋" w:eastAsia="方正仿宋简体" w:cs="仿宋"/>
          <w:b/>
          <w:bCs/>
          <w:color w:val="auto"/>
          <w:spacing w:val="0"/>
          <w:kern w:val="21"/>
          <w:sz w:val="32"/>
          <w:szCs w:val="32"/>
          <w:u w:val="none"/>
        </w:rPr>
        <w:t>招生</w:t>
      </w:r>
      <w:r>
        <w:rPr>
          <w:b/>
          <w:bCs/>
          <w:color w:val="auto"/>
          <w:spacing w:val="0"/>
          <w:kern w:val="21"/>
          <w:u w:val="none"/>
        </w:rPr>
        <w:fldChar w:fldCharType="end"/>
      </w:r>
      <w:r>
        <w:rPr>
          <w:rFonts w:hint="eastAsia" w:ascii="方正仿宋简体" w:hAnsi="仿宋" w:eastAsia="方正仿宋简体" w:cs="仿宋"/>
          <w:b/>
          <w:bCs/>
          <w:color w:val="auto"/>
          <w:spacing w:val="0"/>
          <w:kern w:val="21"/>
          <w:sz w:val="32"/>
          <w:szCs w:val="32"/>
          <w:u w:val="none"/>
        </w:rPr>
        <w:t>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lang w:eastAsia="zh-CN"/>
        </w:rPr>
      </w:pPr>
      <w:r>
        <w:rPr>
          <w:rFonts w:hint="eastAsia" w:ascii="方正仿宋简体" w:hAnsi="仿宋" w:eastAsia="方正仿宋简体" w:cs="仿宋"/>
          <w:b/>
          <w:bCs/>
          <w:color w:val="auto"/>
          <w:spacing w:val="0"/>
          <w:kern w:val="21"/>
          <w:sz w:val="32"/>
          <w:szCs w:val="32"/>
          <w:u w:val="none"/>
        </w:rPr>
        <w:t>洸河街道辖区内</w:t>
      </w:r>
      <w:r>
        <w:rPr>
          <w:rFonts w:hint="eastAsia" w:ascii="方正仿宋简体" w:hAnsi="仿宋" w:eastAsia="方正仿宋简体" w:cs="仿宋"/>
          <w:b/>
          <w:bCs/>
          <w:color w:val="auto"/>
          <w:spacing w:val="0"/>
          <w:kern w:val="21"/>
          <w:sz w:val="32"/>
          <w:szCs w:val="32"/>
          <w:u w:val="none"/>
          <w:lang w:eastAsia="zh-CN"/>
        </w:rPr>
        <w:t>丰泰中学</w:t>
      </w:r>
      <w:r>
        <w:rPr>
          <w:rFonts w:hint="eastAsia" w:ascii="方正仿宋简体" w:hAnsi="仿宋" w:eastAsia="方正仿宋简体" w:cs="仿宋"/>
          <w:b/>
          <w:bCs/>
          <w:color w:val="auto"/>
          <w:spacing w:val="0"/>
          <w:kern w:val="21"/>
          <w:sz w:val="32"/>
          <w:szCs w:val="32"/>
          <w:u w:val="none"/>
        </w:rPr>
        <w:t>小学部、</w:t>
      </w:r>
      <w:r>
        <w:rPr>
          <w:rFonts w:hint="eastAsia" w:ascii="方正仿宋简体" w:hAnsi="仿宋" w:eastAsia="方正仿宋简体" w:cs="仿宋"/>
          <w:b/>
          <w:bCs/>
          <w:color w:val="auto"/>
          <w:spacing w:val="0"/>
          <w:kern w:val="21"/>
          <w:sz w:val="32"/>
          <w:szCs w:val="32"/>
          <w:u w:val="none"/>
          <w:lang w:eastAsia="zh-CN"/>
        </w:rPr>
        <w:t>金色兰庭</w:t>
      </w:r>
      <w:r>
        <w:rPr>
          <w:rFonts w:hint="eastAsia" w:ascii="方正仿宋简体" w:hAnsi="仿宋" w:eastAsia="方正仿宋简体" w:cs="仿宋"/>
          <w:b/>
          <w:bCs/>
          <w:color w:val="auto"/>
          <w:spacing w:val="0"/>
          <w:kern w:val="21"/>
          <w:sz w:val="32"/>
          <w:szCs w:val="32"/>
          <w:u w:val="none"/>
        </w:rPr>
        <w:t>小学毕业生主要对口</w:t>
      </w:r>
      <w:r>
        <w:rPr>
          <w:rFonts w:hint="eastAsia" w:ascii="方正仿宋简体" w:hAnsi="仿宋" w:eastAsia="方正仿宋简体" w:cs="仿宋"/>
          <w:b/>
          <w:bCs/>
          <w:color w:val="auto"/>
          <w:spacing w:val="0"/>
          <w:kern w:val="21"/>
          <w:sz w:val="32"/>
          <w:szCs w:val="32"/>
          <w:u w:val="none"/>
          <w:lang w:eastAsia="zh-CN"/>
        </w:rPr>
        <w:t>丰泰中学初中部</w:t>
      </w:r>
      <w:r>
        <w:rPr>
          <w:rFonts w:hint="eastAsia" w:ascii="方正仿宋简体" w:hAnsi="仿宋" w:eastAsia="方正仿宋简体" w:cs="仿宋"/>
          <w:b/>
          <w:bCs/>
          <w:color w:val="auto"/>
          <w:spacing w:val="0"/>
          <w:kern w:val="21"/>
          <w:sz w:val="32"/>
          <w:szCs w:val="32"/>
          <w:u w:val="none"/>
        </w:rPr>
        <w:t>，</w:t>
      </w:r>
      <w:r>
        <w:rPr>
          <w:rFonts w:hint="eastAsia" w:ascii="方正仿宋简体" w:hAnsi="仿宋" w:eastAsia="方正仿宋简体" w:cs="仿宋"/>
          <w:b/>
          <w:bCs/>
          <w:color w:val="auto"/>
          <w:spacing w:val="0"/>
          <w:kern w:val="21"/>
          <w:sz w:val="32"/>
          <w:szCs w:val="32"/>
          <w:u w:val="none"/>
          <w:lang w:eastAsia="zh-CN"/>
        </w:rPr>
        <w:t>科苑小学</w:t>
      </w:r>
      <w:r>
        <w:rPr>
          <w:rFonts w:hint="eastAsia" w:ascii="方正仿宋简体" w:hAnsi="仿宋" w:eastAsia="方正仿宋简体" w:cs="仿宋"/>
          <w:b/>
          <w:bCs/>
          <w:color w:val="auto"/>
          <w:spacing w:val="0"/>
          <w:kern w:val="21"/>
          <w:sz w:val="32"/>
          <w:szCs w:val="32"/>
          <w:u w:val="none"/>
        </w:rPr>
        <w:t>、</w:t>
      </w:r>
      <w:r>
        <w:rPr>
          <w:rFonts w:hint="eastAsia" w:ascii="方正仿宋简体" w:hAnsi="仿宋" w:eastAsia="方正仿宋简体" w:cs="仿宋"/>
          <w:b/>
          <w:bCs/>
          <w:color w:val="auto"/>
          <w:spacing w:val="0"/>
          <w:kern w:val="21"/>
          <w:sz w:val="32"/>
          <w:szCs w:val="32"/>
          <w:u w:val="none"/>
          <w:lang w:eastAsia="zh-CN"/>
        </w:rPr>
        <w:t>冠亚小学</w:t>
      </w:r>
      <w:r>
        <w:rPr>
          <w:rFonts w:hint="eastAsia" w:ascii="方正仿宋简体" w:hAnsi="仿宋" w:eastAsia="方正仿宋简体" w:cs="仿宋"/>
          <w:b/>
          <w:bCs/>
          <w:color w:val="auto"/>
          <w:spacing w:val="0"/>
          <w:kern w:val="21"/>
          <w:sz w:val="32"/>
          <w:szCs w:val="32"/>
          <w:u w:val="none"/>
        </w:rPr>
        <w:t>毕业生主要对口洸河中学</w:t>
      </w:r>
      <w:r>
        <w:rPr>
          <w:rFonts w:hint="eastAsia" w:ascii="方正仿宋简体" w:hAnsi="仿宋" w:eastAsia="方正仿宋简体" w:cs="仿宋"/>
          <w:b/>
          <w:bCs/>
          <w:color w:val="auto"/>
          <w:spacing w:val="0"/>
          <w:kern w:val="21"/>
          <w:sz w:val="32"/>
          <w:szCs w:val="32"/>
          <w:u w:val="none"/>
          <w:lang w:eastAsia="zh-CN"/>
        </w:rPr>
        <w:t>初中部。</w:t>
      </w:r>
      <w:r>
        <w:rPr>
          <w:rFonts w:hint="eastAsia" w:ascii="方正仿宋简体" w:hAnsi="仿宋" w:eastAsia="方正仿宋简体" w:cs="仿宋"/>
          <w:b/>
          <w:bCs/>
          <w:color w:val="auto"/>
          <w:spacing w:val="0"/>
          <w:kern w:val="21"/>
          <w:sz w:val="32"/>
          <w:szCs w:val="32"/>
          <w:u w:val="none"/>
        </w:rPr>
        <w:t>柳行街道辖区内崇文学校小学部对口崇文学校</w:t>
      </w:r>
      <w:r>
        <w:rPr>
          <w:rFonts w:hint="eastAsia" w:ascii="方正仿宋简体" w:hAnsi="仿宋" w:eastAsia="方正仿宋简体" w:cs="仿宋"/>
          <w:b/>
          <w:bCs/>
          <w:color w:val="auto"/>
          <w:spacing w:val="0"/>
          <w:kern w:val="21"/>
          <w:sz w:val="32"/>
          <w:szCs w:val="32"/>
          <w:u w:val="none"/>
          <w:lang w:eastAsia="zh-CN"/>
        </w:rPr>
        <w:t>初中部；绿色家园小学毕业生对口崇文学校初中部、蓼河新城外国语学校初中部</w:t>
      </w:r>
      <w:r>
        <w:rPr>
          <w:rFonts w:hint="eastAsia" w:ascii="方正仿宋简体" w:hAnsi="仿宋" w:eastAsia="方正仿宋简体" w:cs="仿宋"/>
          <w:b/>
          <w:bCs/>
          <w:color w:val="auto"/>
          <w:spacing w:val="0"/>
          <w:kern w:val="21"/>
          <w:sz w:val="32"/>
          <w:szCs w:val="32"/>
          <w:highlight w:val="none"/>
          <w:u w:val="none"/>
          <w:lang w:eastAsia="zh-CN"/>
        </w:rPr>
        <w:t>、行知学校初中部；</w:t>
      </w:r>
      <w:r>
        <w:rPr>
          <w:rFonts w:hint="eastAsia" w:ascii="方正仿宋简体" w:hAnsi="仿宋" w:eastAsia="方正仿宋简体" w:cs="仿宋"/>
          <w:b/>
          <w:bCs/>
          <w:color w:val="auto"/>
          <w:spacing w:val="0"/>
          <w:kern w:val="21"/>
          <w:sz w:val="32"/>
          <w:szCs w:val="32"/>
          <w:u w:val="none"/>
          <w:lang w:eastAsia="zh-CN"/>
        </w:rPr>
        <w:t>柳行中学小学部、</w:t>
      </w:r>
      <w:r>
        <w:rPr>
          <w:rFonts w:hint="eastAsia" w:ascii="方正仿宋简体" w:hAnsi="仿宋" w:eastAsia="方正仿宋简体" w:cs="仿宋"/>
          <w:b/>
          <w:bCs/>
          <w:color w:val="auto"/>
          <w:spacing w:val="0"/>
          <w:kern w:val="21"/>
          <w:sz w:val="32"/>
          <w:szCs w:val="32"/>
          <w:u w:val="none"/>
        </w:rPr>
        <w:t>柳杨小学、南营小学、郭厂小学毕业生对口柳行中学</w:t>
      </w:r>
      <w:r>
        <w:rPr>
          <w:rFonts w:hint="eastAsia" w:ascii="方正仿宋简体" w:hAnsi="仿宋" w:eastAsia="方正仿宋简体" w:cs="仿宋"/>
          <w:b/>
          <w:bCs/>
          <w:color w:val="auto"/>
          <w:spacing w:val="0"/>
          <w:kern w:val="21"/>
          <w:sz w:val="32"/>
          <w:szCs w:val="32"/>
          <w:u w:val="none"/>
          <w:lang w:eastAsia="zh-CN"/>
        </w:rPr>
        <w:t>初中部。</w:t>
      </w:r>
      <w:r>
        <w:rPr>
          <w:rFonts w:hint="eastAsia" w:ascii="方正仿宋简体" w:hAnsi="仿宋" w:eastAsia="方正仿宋简体" w:cs="仿宋"/>
          <w:b/>
          <w:bCs/>
          <w:color w:val="auto"/>
          <w:spacing w:val="0"/>
          <w:kern w:val="21"/>
          <w:sz w:val="32"/>
          <w:szCs w:val="32"/>
          <w:u w:val="none"/>
        </w:rPr>
        <w:t>黄屯街道辖区内黄屯中心小学毕业生对口黄屯中心中学</w:t>
      </w:r>
      <w:r>
        <w:rPr>
          <w:rFonts w:hint="eastAsia" w:ascii="方正仿宋简体" w:hAnsi="仿宋" w:eastAsia="方正仿宋简体" w:cs="仿宋"/>
          <w:b/>
          <w:bCs/>
          <w:color w:val="auto"/>
          <w:spacing w:val="0"/>
          <w:kern w:val="21"/>
          <w:sz w:val="32"/>
          <w:szCs w:val="32"/>
          <w:u w:val="none"/>
          <w:lang w:eastAsia="zh-CN"/>
        </w:rPr>
        <w:t>和</w:t>
      </w:r>
      <w:r>
        <w:rPr>
          <w:rFonts w:hint="eastAsia" w:ascii="方正仿宋简体" w:hAnsi="仿宋" w:eastAsia="方正仿宋简体" w:cs="仿宋"/>
          <w:b/>
          <w:bCs/>
          <w:color w:val="auto"/>
          <w:spacing w:val="0"/>
          <w:kern w:val="21"/>
          <w:sz w:val="32"/>
          <w:szCs w:val="32"/>
          <w:u w:val="none"/>
        </w:rPr>
        <w:t>蓼河新城外国语学校</w:t>
      </w:r>
      <w:r>
        <w:rPr>
          <w:rFonts w:hint="eastAsia" w:ascii="方正仿宋简体" w:hAnsi="仿宋" w:eastAsia="方正仿宋简体" w:cs="仿宋"/>
          <w:b/>
          <w:bCs/>
          <w:color w:val="auto"/>
          <w:spacing w:val="0"/>
          <w:kern w:val="21"/>
          <w:sz w:val="32"/>
          <w:szCs w:val="32"/>
          <w:u w:val="none"/>
          <w:lang w:eastAsia="zh-CN"/>
        </w:rPr>
        <w:t>初中部。</w:t>
      </w:r>
      <w:r>
        <w:rPr>
          <w:rFonts w:hint="eastAsia" w:ascii="方正仿宋简体" w:hAnsi="仿宋" w:eastAsia="方正仿宋简体" w:cs="仿宋"/>
          <w:b/>
          <w:bCs/>
          <w:color w:val="auto"/>
          <w:spacing w:val="0"/>
          <w:kern w:val="21"/>
          <w:sz w:val="32"/>
          <w:szCs w:val="32"/>
          <w:u w:val="none"/>
        </w:rPr>
        <w:t>王因街道辖区内王因中心小学</w:t>
      </w:r>
      <w:r>
        <w:rPr>
          <w:rFonts w:hint="eastAsia" w:ascii="方正仿宋简体" w:hAnsi="仿宋" w:eastAsia="方正仿宋简体" w:cs="仿宋"/>
          <w:b/>
          <w:bCs/>
          <w:color w:val="auto"/>
          <w:spacing w:val="0"/>
          <w:kern w:val="21"/>
          <w:sz w:val="32"/>
          <w:szCs w:val="32"/>
          <w:u w:val="none"/>
          <w:lang w:eastAsia="zh-CN"/>
        </w:rPr>
        <w:t>、娄公集</w:t>
      </w:r>
      <w:r>
        <w:rPr>
          <w:rFonts w:hint="eastAsia" w:ascii="方正仿宋简体" w:hAnsi="仿宋" w:eastAsia="方正仿宋简体" w:cs="仿宋"/>
          <w:b/>
          <w:bCs/>
          <w:color w:val="auto"/>
          <w:spacing w:val="0"/>
          <w:kern w:val="21"/>
          <w:sz w:val="32"/>
          <w:szCs w:val="32"/>
          <w:u w:val="none"/>
        </w:rPr>
        <w:t>小学</w:t>
      </w:r>
      <w:r>
        <w:rPr>
          <w:rFonts w:hint="eastAsia" w:ascii="方正仿宋简体" w:hAnsi="仿宋" w:eastAsia="方正仿宋简体" w:cs="仿宋"/>
          <w:b/>
          <w:bCs/>
          <w:color w:val="auto"/>
          <w:spacing w:val="0"/>
          <w:kern w:val="21"/>
          <w:sz w:val="32"/>
          <w:szCs w:val="32"/>
          <w:u w:val="none"/>
          <w:lang w:eastAsia="zh-CN"/>
        </w:rPr>
        <w:t>和仁美小学</w:t>
      </w:r>
      <w:r>
        <w:rPr>
          <w:rFonts w:hint="eastAsia" w:ascii="方正仿宋简体" w:hAnsi="仿宋" w:eastAsia="方正仿宋简体" w:cs="仿宋"/>
          <w:b/>
          <w:bCs/>
          <w:color w:val="auto"/>
          <w:spacing w:val="0"/>
          <w:kern w:val="21"/>
          <w:sz w:val="32"/>
          <w:szCs w:val="32"/>
          <w:u w:val="none"/>
        </w:rPr>
        <w:t>毕业生对口王因中心中学</w:t>
      </w:r>
      <w:r>
        <w:rPr>
          <w:rFonts w:hint="eastAsia" w:ascii="方正仿宋简体" w:hAnsi="仿宋" w:eastAsia="方正仿宋简体" w:cs="仿宋"/>
          <w:b/>
          <w:bCs/>
          <w:color w:val="auto"/>
          <w:spacing w:val="0"/>
          <w:kern w:val="21"/>
          <w:sz w:val="32"/>
          <w:szCs w:val="32"/>
          <w:u w:val="none"/>
          <w:lang w:eastAsia="zh-CN"/>
        </w:rPr>
        <w:t>；</w:t>
      </w:r>
      <w:r>
        <w:rPr>
          <w:rFonts w:hint="eastAsia" w:ascii="方正仿宋简体" w:hAnsi="仿宋" w:eastAsia="方正仿宋简体" w:cs="仿宋"/>
          <w:b/>
          <w:bCs/>
          <w:color w:val="auto"/>
          <w:spacing w:val="0"/>
          <w:kern w:val="21"/>
          <w:sz w:val="32"/>
          <w:szCs w:val="32"/>
          <w:u w:val="none"/>
        </w:rPr>
        <w:t>杨村煤矿中学小学部毕业生对口杨村煤矿</w:t>
      </w:r>
      <w:r>
        <w:rPr>
          <w:rFonts w:hint="eastAsia" w:ascii="方正仿宋简体" w:hAnsi="仿宋" w:eastAsia="方正仿宋简体" w:cs="仿宋"/>
          <w:b/>
          <w:bCs/>
          <w:color w:val="auto"/>
          <w:spacing w:val="0"/>
          <w:kern w:val="21"/>
          <w:sz w:val="32"/>
          <w:szCs w:val="32"/>
          <w:highlight w:val="none"/>
          <w:u w:val="none"/>
        </w:rPr>
        <w:t>中学</w:t>
      </w:r>
      <w:r>
        <w:rPr>
          <w:rFonts w:hint="eastAsia" w:ascii="方正仿宋简体" w:hAnsi="仿宋" w:eastAsia="方正仿宋简体" w:cs="仿宋"/>
          <w:b/>
          <w:bCs/>
          <w:color w:val="auto"/>
          <w:spacing w:val="0"/>
          <w:kern w:val="21"/>
          <w:sz w:val="32"/>
          <w:szCs w:val="32"/>
          <w:u w:val="none"/>
          <w:lang w:eastAsia="zh-CN"/>
        </w:rPr>
        <w:t>初中部。</w:t>
      </w:r>
      <w:r>
        <w:rPr>
          <w:rFonts w:hint="eastAsia" w:ascii="方正仿宋简体" w:hAnsi="仿宋" w:eastAsia="方正仿宋简体" w:cs="仿宋"/>
          <w:b/>
          <w:bCs/>
          <w:color w:val="auto"/>
          <w:spacing w:val="0"/>
          <w:kern w:val="21"/>
          <w:sz w:val="32"/>
          <w:szCs w:val="32"/>
          <w:u w:val="none"/>
        </w:rPr>
        <w:t>接庄街道辖区内</w:t>
      </w:r>
      <w:r>
        <w:rPr>
          <w:rFonts w:hint="eastAsia" w:ascii="方正仿宋简体" w:hAnsi="仿宋" w:eastAsia="方正仿宋简体" w:cs="仿宋"/>
          <w:b/>
          <w:bCs/>
          <w:color w:val="auto"/>
          <w:spacing w:val="0"/>
          <w:kern w:val="21"/>
          <w:sz w:val="32"/>
          <w:szCs w:val="32"/>
          <w:u w:val="none"/>
          <w:lang w:eastAsia="zh-CN"/>
        </w:rPr>
        <w:t>接庄中心</w:t>
      </w:r>
      <w:r>
        <w:rPr>
          <w:rFonts w:hint="eastAsia" w:ascii="方正仿宋简体" w:hAnsi="仿宋" w:eastAsia="方正仿宋简体" w:cs="仿宋"/>
          <w:b/>
          <w:bCs/>
          <w:color w:val="auto"/>
          <w:spacing w:val="0"/>
          <w:kern w:val="21"/>
          <w:sz w:val="32"/>
          <w:szCs w:val="32"/>
          <w:u w:val="none"/>
        </w:rPr>
        <w:t>小学、南集小学毕业生对口</w:t>
      </w:r>
      <w:r>
        <w:rPr>
          <w:rFonts w:hint="eastAsia" w:ascii="方正仿宋简体" w:hAnsi="仿宋" w:eastAsia="方正仿宋简体" w:cs="仿宋"/>
          <w:b/>
          <w:bCs/>
          <w:color w:val="auto"/>
          <w:spacing w:val="0"/>
          <w:kern w:val="21"/>
          <w:sz w:val="32"/>
          <w:szCs w:val="32"/>
          <w:u w:val="none"/>
          <w:lang w:eastAsia="zh-CN"/>
        </w:rPr>
        <w:t>接庄中心</w:t>
      </w:r>
      <w:r>
        <w:rPr>
          <w:rFonts w:hint="eastAsia" w:ascii="方正仿宋简体" w:hAnsi="仿宋" w:eastAsia="方正仿宋简体" w:cs="仿宋"/>
          <w:b/>
          <w:bCs/>
          <w:color w:val="auto"/>
          <w:spacing w:val="0"/>
          <w:kern w:val="21"/>
          <w:sz w:val="32"/>
          <w:szCs w:val="32"/>
          <w:u w:val="none"/>
        </w:rPr>
        <w:t>中学</w:t>
      </w:r>
      <w:r>
        <w:rPr>
          <w:rFonts w:hint="eastAsia" w:ascii="方正仿宋简体" w:hAnsi="仿宋" w:eastAsia="方正仿宋简体" w:cs="仿宋"/>
          <w:b/>
          <w:bCs/>
          <w:color w:val="auto"/>
          <w:spacing w:val="0"/>
          <w:kern w:val="21"/>
          <w:sz w:val="32"/>
          <w:szCs w:val="32"/>
          <w:u w:val="none"/>
          <w:lang w:eastAsia="zh-CN"/>
        </w:rPr>
        <w:t>；</w:t>
      </w:r>
      <w:r>
        <w:rPr>
          <w:rFonts w:hint="eastAsia" w:ascii="方正仿宋简体" w:hAnsi="仿宋" w:eastAsia="方正仿宋简体" w:cs="仿宋"/>
          <w:b/>
          <w:bCs/>
          <w:color w:val="auto"/>
          <w:spacing w:val="0"/>
          <w:kern w:val="21"/>
          <w:sz w:val="32"/>
          <w:szCs w:val="32"/>
          <w:highlight w:val="none"/>
          <w:u w:val="none"/>
        </w:rPr>
        <w:t>大郝</w:t>
      </w:r>
      <w:r>
        <w:rPr>
          <w:rFonts w:hint="eastAsia" w:ascii="方正仿宋简体" w:hAnsi="仿宋" w:eastAsia="方正仿宋简体" w:cs="仿宋"/>
          <w:b/>
          <w:bCs/>
          <w:color w:val="auto"/>
          <w:spacing w:val="0"/>
          <w:kern w:val="21"/>
          <w:sz w:val="32"/>
          <w:szCs w:val="32"/>
          <w:u w:val="none"/>
        </w:rPr>
        <w:t>中学小学部毕业生对口大郝</w:t>
      </w:r>
      <w:r>
        <w:rPr>
          <w:rFonts w:hint="eastAsia" w:ascii="方正仿宋简体" w:hAnsi="仿宋" w:eastAsia="方正仿宋简体" w:cs="仿宋"/>
          <w:b/>
          <w:bCs/>
          <w:color w:val="auto"/>
          <w:spacing w:val="0"/>
          <w:kern w:val="21"/>
          <w:sz w:val="32"/>
          <w:szCs w:val="32"/>
          <w:highlight w:val="none"/>
          <w:u w:val="none"/>
        </w:rPr>
        <w:t>中学</w:t>
      </w:r>
      <w:r>
        <w:rPr>
          <w:rFonts w:hint="eastAsia" w:ascii="方正仿宋简体" w:hAnsi="仿宋" w:eastAsia="方正仿宋简体" w:cs="仿宋"/>
          <w:b/>
          <w:bCs/>
          <w:color w:val="auto"/>
          <w:spacing w:val="0"/>
          <w:kern w:val="21"/>
          <w:sz w:val="32"/>
          <w:szCs w:val="32"/>
          <w:u w:val="none"/>
          <w:lang w:eastAsia="zh-CN"/>
        </w:rPr>
        <w:t>初中部；</w:t>
      </w:r>
      <w:r>
        <w:rPr>
          <w:rFonts w:hint="eastAsia" w:ascii="方正仿宋简体" w:hAnsi="仿宋" w:eastAsia="方正仿宋简体" w:cs="仿宋"/>
          <w:b/>
          <w:bCs/>
          <w:strike w:val="0"/>
          <w:dstrike w:val="0"/>
          <w:color w:val="auto"/>
          <w:spacing w:val="0"/>
          <w:kern w:val="21"/>
          <w:sz w:val="32"/>
          <w:szCs w:val="32"/>
          <w:u w:val="none"/>
        </w:rPr>
        <w:t>十里营小学</w:t>
      </w:r>
      <w:r>
        <w:rPr>
          <w:rFonts w:hint="eastAsia" w:ascii="方正仿宋简体" w:hAnsi="仿宋" w:eastAsia="方正仿宋简体" w:cs="仿宋"/>
          <w:b/>
          <w:bCs/>
          <w:strike w:val="0"/>
          <w:dstrike w:val="0"/>
          <w:color w:val="auto"/>
          <w:spacing w:val="0"/>
          <w:kern w:val="21"/>
          <w:sz w:val="32"/>
          <w:szCs w:val="32"/>
          <w:u w:val="none"/>
          <w:lang w:eastAsia="zh-CN"/>
        </w:rPr>
        <w:t>毕业</w:t>
      </w:r>
      <w:r>
        <w:rPr>
          <w:rFonts w:hint="eastAsia" w:ascii="方正仿宋简体" w:hAnsi="仿宋" w:eastAsia="方正仿宋简体" w:cs="仿宋"/>
          <w:b/>
          <w:bCs/>
          <w:color w:val="auto"/>
          <w:spacing w:val="0"/>
          <w:kern w:val="21"/>
          <w:sz w:val="32"/>
          <w:szCs w:val="32"/>
          <w:u w:val="none"/>
          <w:lang w:eastAsia="zh-CN"/>
        </w:rPr>
        <w:t>生对口大郝中学初中部和行知学校初中部；三贾中学</w:t>
      </w:r>
      <w:r>
        <w:rPr>
          <w:rFonts w:hint="eastAsia" w:ascii="方正仿宋简体" w:hAnsi="仿宋" w:eastAsia="方正仿宋简体" w:cs="仿宋"/>
          <w:b/>
          <w:bCs/>
          <w:color w:val="auto"/>
          <w:spacing w:val="0"/>
          <w:kern w:val="21"/>
          <w:sz w:val="32"/>
          <w:szCs w:val="32"/>
          <w:u w:val="none"/>
        </w:rPr>
        <w:t>小学部毕业生对口</w:t>
      </w:r>
      <w:r>
        <w:rPr>
          <w:rFonts w:hint="eastAsia" w:ascii="方正仿宋简体" w:hAnsi="仿宋" w:eastAsia="方正仿宋简体" w:cs="仿宋"/>
          <w:b/>
          <w:bCs/>
          <w:color w:val="auto"/>
          <w:spacing w:val="0"/>
          <w:kern w:val="21"/>
          <w:sz w:val="32"/>
          <w:szCs w:val="32"/>
          <w:u w:val="none"/>
          <w:lang w:eastAsia="zh-CN"/>
        </w:rPr>
        <w:t>三贾</w:t>
      </w:r>
      <w:r>
        <w:rPr>
          <w:rFonts w:hint="eastAsia" w:ascii="方正仿宋简体" w:hAnsi="仿宋" w:eastAsia="方正仿宋简体" w:cs="仿宋"/>
          <w:b/>
          <w:bCs/>
          <w:color w:val="auto"/>
          <w:spacing w:val="0"/>
          <w:kern w:val="21"/>
          <w:sz w:val="32"/>
          <w:szCs w:val="32"/>
          <w:u w:val="none"/>
        </w:rPr>
        <w:t>中学</w:t>
      </w:r>
      <w:r>
        <w:rPr>
          <w:rFonts w:hint="eastAsia" w:ascii="方正仿宋简体" w:hAnsi="仿宋" w:eastAsia="方正仿宋简体" w:cs="仿宋"/>
          <w:b/>
          <w:bCs/>
          <w:color w:val="auto"/>
          <w:spacing w:val="0"/>
          <w:kern w:val="21"/>
          <w:sz w:val="32"/>
          <w:szCs w:val="32"/>
          <w:u w:val="none"/>
          <w:lang w:eastAsia="zh-CN"/>
        </w:rPr>
        <w:t>初中部；</w:t>
      </w:r>
      <w:r>
        <w:rPr>
          <w:rFonts w:hint="eastAsia" w:ascii="方正仿宋简体" w:hAnsi="仿宋" w:eastAsia="方正仿宋简体" w:cs="仿宋"/>
          <w:b/>
          <w:bCs/>
          <w:color w:val="auto"/>
          <w:spacing w:val="0"/>
          <w:kern w:val="21"/>
          <w:sz w:val="32"/>
          <w:szCs w:val="32"/>
          <w:u w:val="none"/>
        </w:rPr>
        <w:t>济东小学毕业生对口</w:t>
      </w:r>
      <w:r>
        <w:rPr>
          <w:rFonts w:hint="eastAsia" w:ascii="方正仿宋简体" w:hAnsi="仿宋" w:eastAsia="方正仿宋简体" w:cs="仿宋"/>
          <w:b/>
          <w:bCs/>
          <w:color w:val="auto"/>
          <w:spacing w:val="0"/>
          <w:kern w:val="21"/>
          <w:sz w:val="32"/>
          <w:szCs w:val="32"/>
          <w:u w:val="none"/>
          <w:lang w:eastAsia="zh-CN"/>
        </w:rPr>
        <w:t>济东学校初中部。行知学校小学部毕业生对口行知学校初中部。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lang w:eastAsia="zh-CN"/>
        </w:rPr>
      </w:pPr>
      <w:r>
        <w:rPr>
          <w:rFonts w:hint="eastAsia" w:ascii="方正仿宋简体" w:hAnsi="仿宋" w:eastAsia="方正仿宋简体" w:cs="仿宋"/>
          <w:b/>
          <w:bCs/>
          <w:color w:val="auto"/>
          <w:spacing w:val="0"/>
          <w:kern w:val="21"/>
          <w:sz w:val="32"/>
          <w:szCs w:val="32"/>
          <w:u w:val="none"/>
          <w:lang w:eastAsia="zh-CN"/>
        </w:rPr>
        <w:t>实验学校初中部对应</w:t>
      </w:r>
      <w:r>
        <w:rPr>
          <w:rFonts w:hint="eastAsia" w:ascii="方正仿宋简体" w:hAnsi="仿宋" w:eastAsia="方正仿宋简体" w:cs="仿宋"/>
          <w:b/>
          <w:bCs/>
          <w:color w:val="auto"/>
          <w:spacing w:val="0"/>
          <w:kern w:val="21"/>
          <w:sz w:val="32"/>
          <w:szCs w:val="32"/>
          <w:u w:val="none"/>
          <w:lang w:val="en-US" w:eastAsia="zh-CN"/>
        </w:rPr>
        <w:t>实验学校</w:t>
      </w:r>
      <w:r>
        <w:rPr>
          <w:rFonts w:hint="eastAsia" w:ascii="方正仿宋简体" w:hAnsi="仿宋" w:eastAsia="方正仿宋简体" w:cs="仿宋"/>
          <w:b/>
          <w:bCs/>
          <w:color w:val="auto"/>
          <w:spacing w:val="0"/>
          <w:kern w:val="21"/>
          <w:sz w:val="32"/>
          <w:szCs w:val="32"/>
          <w:u w:val="none"/>
          <w:lang w:eastAsia="zh-CN"/>
        </w:rPr>
        <w:t>小学</w:t>
      </w:r>
      <w:r>
        <w:rPr>
          <w:rFonts w:hint="eastAsia" w:ascii="方正仿宋简体" w:hAnsi="仿宋" w:eastAsia="方正仿宋简体" w:cs="仿宋"/>
          <w:b/>
          <w:bCs/>
          <w:color w:val="auto"/>
          <w:spacing w:val="0"/>
          <w:kern w:val="21"/>
          <w:sz w:val="32"/>
          <w:szCs w:val="32"/>
          <w:u w:val="none"/>
          <w:lang w:val="en-US" w:eastAsia="zh-CN"/>
        </w:rPr>
        <w:t>部</w:t>
      </w:r>
      <w:r>
        <w:rPr>
          <w:rFonts w:hint="eastAsia" w:ascii="方正仿宋简体" w:hAnsi="仿宋" w:eastAsia="方正仿宋简体" w:cs="仿宋"/>
          <w:b/>
          <w:bCs/>
          <w:color w:val="auto"/>
          <w:spacing w:val="0"/>
          <w:kern w:val="21"/>
          <w:sz w:val="32"/>
          <w:szCs w:val="32"/>
          <w:u w:val="none"/>
          <w:lang w:eastAsia="zh-CN"/>
        </w:rPr>
        <w:t>招生服务片区的小学毕业生。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lang w:val="en-US" w:eastAsia="zh-CN"/>
        </w:rPr>
      </w:pPr>
      <w:r>
        <w:rPr>
          <w:rFonts w:hint="eastAsia" w:ascii="方正仿宋简体" w:hAnsi="仿宋" w:eastAsia="方正仿宋简体" w:cs="仿宋"/>
          <w:b/>
          <w:bCs/>
          <w:color w:val="auto"/>
          <w:spacing w:val="0"/>
          <w:kern w:val="21"/>
          <w:sz w:val="32"/>
          <w:szCs w:val="32"/>
          <w:u w:val="none"/>
          <w:lang w:val="en-US" w:eastAsia="zh-CN"/>
        </w:rPr>
        <w:t>2. 非</w:t>
      </w:r>
      <w:r>
        <w:rPr>
          <w:rFonts w:hint="eastAsia" w:ascii="方正仿宋简体" w:hAnsi="仿宋" w:eastAsia="方正仿宋简体" w:cs="仿宋"/>
          <w:b/>
          <w:bCs/>
          <w:color w:val="auto"/>
          <w:spacing w:val="0"/>
          <w:kern w:val="21"/>
          <w:sz w:val="32"/>
          <w:szCs w:val="32"/>
          <w:u w:val="none"/>
          <w:lang w:eastAsia="zh-CN"/>
        </w:rPr>
        <w:t>高新区小学毕业生升初中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简体" w:hAnsi="仿宋" w:eastAsia="方正仿宋简体" w:cs="仿宋"/>
          <w:b/>
          <w:bCs/>
          <w:color w:val="auto"/>
          <w:spacing w:val="0"/>
          <w:kern w:val="21"/>
          <w:sz w:val="32"/>
          <w:szCs w:val="32"/>
          <w:u w:val="none"/>
          <w:lang w:eastAsia="zh-CN"/>
        </w:rPr>
      </w:pPr>
      <w:r>
        <w:rPr>
          <w:rFonts w:hint="eastAsia" w:ascii="方正仿宋简体" w:hAnsi="仿宋" w:eastAsia="方正仿宋简体" w:cs="仿宋"/>
          <w:b/>
          <w:bCs/>
          <w:color w:val="auto"/>
          <w:spacing w:val="0"/>
          <w:kern w:val="21"/>
          <w:sz w:val="32"/>
          <w:szCs w:val="32"/>
          <w:u w:val="none"/>
          <w:lang w:eastAsia="zh-CN"/>
        </w:rPr>
        <w:t>非高新区小学毕业生的户籍、自有房产和实际居住地址均在高新区的，由</w:t>
      </w:r>
      <w:r>
        <w:rPr>
          <w:rFonts w:hint="eastAsia" w:ascii="方正仿宋简体" w:hAnsi="仿宋" w:eastAsia="方正仿宋简体" w:cs="仿宋"/>
          <w:b/>
          <w:bCs/>
          <w:color w:val="auto"/>
          <w:spacing w:val="0"/>
          <w:kern w:val="21"/>
          <w:sz w:val="32"/>
          <w:szCs w:val="32"/>
          <w:u w:val="none"/>
        </w:rPr>
        <w:t>济宁高新区义务教育招生入学工作领导小组</w:t>
      </w:r>
      <w:r>
        <w:rPr>
          <w:rFonts w:hint="eastAsia" w:ascii="方正仿宋简体" w:hAnsi="仿宋" w:eastAsia="方正仿宋简体" w:cs="仿宋"/>
          <w:b/>
          <w:bCs/>
          <w:color w:val="auto"/>
          <w:spacing w:val="0"/>
          <w:kern w:val="21"/>
          <w:sz w:val="32"/>
          <w:szCs w:val="32"/>
          <w:u w:val="none"/>
          <w:lang w:eastAsia="zh-CN"/>
        </w:rPr>
        <w:t>统筹安排到有空余学位的初中学校就读。</w:t>
      </w:r>
      <w:r>
        <w:rPr>
          <w:rFonts w:hint="eastAsia" w:ascii="方正仿宋简体" w:hAnsi="仿宋" w:eastAsia="方正仿宋简体" w:cs="仿宋"/>
          <w:b/>
          <w:bCs/>
          <w:color w:val="auto"/>
          <w:spacing w:val="0"/>
          <w:kern w:val="21"/>
          <w:sz w:val="32"/>
          <w:szCs w:val="32"/>
          <w:highlight w:val="none"/>
          <w:u w:val="none"/>
          <w:lang w:eastAsia="zh-CN"/>
        </w:rPr>
        <w:t>入学适龄少年父母需提供学生高新区户籍、在高新区实际居住的房产证</w:t>
      </w:r>
      <w:r>
        <w:rPr>
          <w:rFonts w:hint="eastAsia" w:ascii="方正仿宋简体" w:hAnsi="仿宋" w:eastAsia="方正仿宋简体" w:cs="仿宋"/>
          <w:b/>
          <w:bCs/>
          <w:color w:val="auto"/>
          <w:spacing w:val="0"/>
          <w:kern w:val="21"/>
          <w:sz w:val="32"/>
          <w:szCs w:val="32"/>
          <w:u w:val="none"/>
          <w:lang w:eastAsia="zh-CN"/>
        </w:rPr>
        <w:t>明和小学毕业相关证明。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ascii="方正黑体简体" w:hAnsi="黑体" w:eastAsia="方正黑体简体" w:cs="仿宋"/>
          <w:b/>
          <w:bCs/>
          <w:color w:val="auto"/>
          <w:spacing w:val="0"/>
          <w:kern w:val="21"/>
          <w:sz w:val="32"/>
          <w:szCs w:val="32"/>
          <w:u w:val="none"/>
        </w:rPr>
      </w:pPr>
      <w:r>
        <w:rPr>
          <w:rFonts w:hint="eastAsia" w:ascii="方正黑体简体" w:hAnsi="黑体" w:eastAsia="方正黑体简体" w:cs="仿宋"/>
          <w:b/>
          <w:bCs/>
          <w:color w:val="auto"/>
          <w:spacing w:val="0"/>
          <w:kern w:val="21"/>
          <w:sz w:val="32"/>
          <w:szCs w:val="32"/>
          <w:u w:val="none"/>
          <w:lang w:eastAsia="zh-CN"/>
        </w:rPr>
        <w:t>四</w:t>
      </w:r>
      <w:r>
        <w:rPr>
          <w:rFonts w:hint="eastAsia" w:ascii="方正黑体简体" w:hAnsi="黑体" w:eastAsia="方正黑体简体" w:cs="仿宋"/>
          <w:b/>
          <w:bCs/>
          <w:color w:val="auto"/>
          <w:spacing w:val="0"/>
          <w:kern w:val="21"/>
          <w:sz w:val="32"/>
          <w:szCs w:val="32"/>
          <w:u w:val="none"/>
        </w:rPr>
        <w:t>、招生办法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楷体简体" w:hAnsi="仿宋" w:eastAsia="方正楷体简体" w:cs="仿宋"/>
          <w:b/>
          <w:bCs/>
          <w:strike w:val="0"/>
          <w:dstrike w:val="0"/>
          <w:color w:val="auto"/>
          <w:spacing w:val="0"/>
          <w:kern w:val="21"/>
          <w:sz w:val="32"/>
          <w:szCs w:val="32"/>
          <w:u w:val="none"/>
          <w:lang w:eastAsia="zh-CN"/>
        </w:rPr>
      </w:pPr>
      <w:r>
        <w:rPr>
          <w:rFonts w:hint="eastAsia" w:ascii="方正楷体简体" w:hAnsi="仿宋" w:eastAsia="方正楷体简体" w:cs="仿宋"/>
          <w:b/>
          <w:bCs/>
          <w:color w:val="auto"/>
          <w:spacing w:val="0"/>
          <w:kern w:val="21"/>
          <w:sz w:val="32"/>
          <w:szCs w:val="32"/>
          <w:u w:val="none"/>
        </w:rPr>
        <w:t>（一）小学招生</w:t>
      </w:r>
      <w:r>
        <w:rPr>
          <w:rFonts w:hint="eastAsia" w:ascii="方正楷体简体" w:hAnsi="仿宋" w:eastAsia="方正楷体简体" w:cs="仿宋"/>
          <w:b/>
          <w:bCs/>
          <w:strike w:val="0"/>
          <w:dstrike w:val="0"/>
          <w:color w:val="auto"/>
          <w:spacing w:val="0"/>
          <w:kern w:val="21"/>
          <w:sz w:val="32"/>
          <w:szCs w:val="32"/>
          <w:u w:val="none"/>
          <w:lang w:eastAsia="zh-CN"/>
        </w:rPr>
        <w:t>流程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lang w:eastAsia="zh-CN"/>
        </w:rPr>
      </w:pPr>
      <w:r>
        <w:rPr>
          <w:rFonts w:ascii="方正仿宋简体" w:hAnsi="仿宋" w:eastAsia="方正仿宋简体" w:cs="仿宋"/>
          <w:b/>
          <w:bCs/>
          <w:color w:val="auto"/>
          <w:spacing w:val="0"/>
          <w:kern w:val="21"/>
          <w:sz w:val="32"/>
          <w:szCs w:val="32"/>
          <w:u w:val="none"/>
        </w:rPr>
        <w:t>1</w:t>
      </w:r>
      <w:r>
        <w:rPr>
          <w:rFonts w:hint="eastAsia" w:ascii="方正仿宋简体" w:hAnsi="仿宋" w:eastAsia="方正仿宋简体" w:cs="仿宋"/>
          <w:b/>
          <w:bCs/>
          <w:color w:val="auto"/>
          <w:spacing w:val="0"/>
          <w:kern w:val="21"/>
          <w:sz w:val="32"/>
          <w:szCs w:val="32"/>
          <w:u w:val="none"/>
          <w:lang w:val="en-US" w:eastAsia="zh-CN"/>
        </w:rPr>
        <w:t>.</w:t>
      </w:r>
      <w:r>
        <w:rPr>
          <w:rFonts w:ascii="方正仿宋简体" w:hAnsi="仿宋" w:eastAsia="方正仿宋简体" w:cs="仿宋"/>
          <w:b/>
          <w:bCs/>
          <w:color w:val="auto"/>
          <w:spacing w:val="0"/>
          <w:kern w:val="21"/>
          <w:sz w:val="32"/>
          <w:szCs w:val="32"/>
          <w:u w:val="none"/>
        </w:rPr>
        <w:t xml:space="preserve"> </w:t>
      </w:r>
      <w:r>
        <w:rPr>
          <w:rFonts w:hint="eastAsia" w:ascii="方正仿宋简体" w:hAnsi="仿宋" w:eastAsia="方正仿宋简体" w:cs="仿宋"/>
          <w:b/>
          <w:bCs/>
          <w:color w:val="auto"/>
          <w:spacing w:val="0"/>
          <w:kern w:val="21"/>
          <w:sz w:val="32"/>
          <w:szCs w:val="32"/>
          <w:u w:val="none"/>
        </w:rPr>
        <w:t>高新区户籍</w:t>
      </w:r>
      <w:r>
        <w:rPr>
          <w:rFonts w:hint="eastAsia" w:ascii="方正仿宋简体" w:hAnsi="仿宋" w:eastAsia="方正仿宋简体" w:cs="仿宋"/>
          <w:b/>
          <w:bCs/>
          <w:color w:val="auto"/>
          <w:spacing w:val="0"/>
          <w:kern w:val="21"/>
          <w:sz w:val="32"/>
          <w:szCs w:val="32"/>
          <w:u w:val="none"/>
          <w:lang w:eastAsia="zh-CN"/>
        </w:rPr>
        <w:t>、房产一致</w:t>
      </w:r>
      <w:r>
        <w:rPr>
          <w:rFonts w:hint="eastAsia" w:ascii="方正仿宋简体" w:hAnsi="仿宋" w:eastAsia="方正仿宋简体" w:cs="仿宋"/>
          <w:b/>
          <w:bCs/>
          <w:color w:val="auto"/>
          <w:spacing w:val="0"/>
          <w:kern w:val="21"/>
          <w:sz w:val="32"/>
          <w:szCs w:val="32"/>
          <w:u w:val="none"/>
        </w:rPr>
        <w:t>适龄儿童入学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lang w:eastAsia="zh-CN"/>
        </w:rPr>
      </w:pPr>
      <w:r>
        <w:rPr>
          <w:rFonts w:hint="eastAsia" w:ascii="方正仿宋简体" w:hAnsi="仿宋" w:eastAsia="方正仿宋简体" w:cs="仿宋"/>
          <w:b/>
          <w:bCs/>
          <w:color w:val="auto"/>
          <w:spacing w:val="0"/>
          <w:kern w:val="21"/>
          <w:sz w:val="32"/>
          <w:szCs w:val="32"/>
          <w:u w:val="none"/>
        </w:rPr>
        <w:t>（1）</w:t>
      </w:r>
      <w:r>
        <w:rPr>
          <w:rFonts w:hint="eastAsia" w:ascii="方正仿宋简体" w:hAnsi="仿宋" w:eastAsia="方正仿宋简体" w:cs="仿宋"/>
          <w:b/>
          <w:bCs/>
          <w:strike w:val="0"/>
          <w:dstrike w:val="0"/>
          <w:color w:val="auto"/>
          <w:spacing w:val="0"/>
          <w:kern w:val="21"/>
          <w:sz w:val="32"/>
          <w:szCs w:val="32"/>
          <w:u w:val="none"/>
          <w:lang w:eastAsia="zh-CN"/>
        </w:rPr>
        <w:t>报</w:t>
      </w:r>
      <w:r>
        <w:rPr>
          <w:rFonts w:hint="eastAsia" w:ascii="方正仿宋简体" w:hAnsi="仿宋" w:eastAsia="方正仿宋简体" w:cs="仿宋"/>
          <w:b/>
          <w:bCs/>
          <w:color w:val="auto"/>
          <w:spacing w:val="0"/>
          <w:kern w:val="21"/>
          <w:sz w:val="32"/>
          <w:szCs w:val="32"/>
          <w:u w:val="none"/>
          <w:lang w:eastAsia="zh-CN"/>
        </w:rPr>
        <w:t>名。8月</w:t>
      </w:r>
      <w:r>
        <w:rPr>
          <w:rFonts w:hint="eastAsia" w:ascii="方正仿宋简体" w:hAnsi="仿宋" w:eastAsia="方正仿宋简体" w:cs="仿宋"/>
          <w:b/>
          <w:bCs/>
          <w:color w:val="auto"/>
          <w:spacing w:val="0"/>
          <w:kern w:val="21"/>
          <w:sz w:val="32"/>
          <w:szCs w:val="32"/>
          <w:u w:val="none"/>
          <w:lang w:val="en-US" w:eastAsia="zh-CN"/>
        </w:rPr>
        <w:t>4</w:t>
      </w:r>
      <w:r>
        <w:rPr>
          <w:rFonts w:hint="eastAsia" w:ascii="方正仿宋简体" w:hAnsi="仿宋" w:eastAsia="方正仿宋简体" w:cs="仿宋"/>
          <w:b/>
          <w:bCs/>
          <w:color w:val="auto"/>
          <w:spacing w:val="0"/>
          <w:kern w:val="21"/>
          <w:sz w:val="32"/>
          <w:szCs w:val="32"/>
          <w:u w:val="none"/>
          <w:lang w:eastAsia="zh-CN"/>
        </w:rPr>
        <w:t>日上午</w:t>
      </w:r>
      <w:r>
        <w:rPr>
          <w:rFonts w:hint="eastAsia" w:ascii="方正仿宋简体" w:hAnsi="仿宋" w:eastAsia="方正仿宋简体" w:cs="仿宋"/>
          <w:b/>
          <w:bCs/>
          <w:color w:val="auto"/>
          <w:spacing w:val="0"/>
          <w:kern w:val="21"/>
          <w:sz w:val="32"/>
          <w:szCs w:val="32"/>
          <w:u w:val="none"/>
          <w:lang w:val="en-US" w:eastAsia="zh-CN"/>
        </w:rPr>
        <w:t>9</w:t>
      </w:r>
      <w:r>
        <w:rPr>
          <w:rFonts w:hint="eastAsia" w:ascii="方正仿宋简体" w:hAnsi="仿宋" w:eastAsia="方正仿宋简体" w:cs="仿宋"/>
          <w:b/>
          <w:bCs/>
          <w:color w:val="auto"/>
          <w:spacing w:val="0"/>
          <w:kern w:val="21"/>
          <w:sz w:val="32"/>
          <w:szCs w:val="32"/>
          <w:u w:val="none"/>
          <w:lang w:eastAsia="zh-CN"/>
        </w:rPr>
        <w:t>:00至8月</w:t>
      </w:r>
      <w:r>
        <w:rPr>
          <w:rFonts w:hint="eastAsia" w:ascii="方正仿宋简体" w:hAnsi="仿宋" w:eastAsia="方正仿宋简体" w:cs="仿宋"/>
          <w:b/>
          <w:bCs/>
          <w:color w:val="auto"/>
          <w:spacing w:val="0"/>
          <w:kern w:val="21"/>
          <w:sz w:val="32"/>
          <w:szCs w:val="32"/>
          <w:u w:val="none"/>
          <w:lang w:val="en-US" w:eastAsia="zh-CN"/>
        </w:rPr>
        <w:t>7</w:t>
      </w:r>
      <w:r>
        <w:rPr>
          <w:rFonts w:hint="eastAsia" w:ascii="方正仿宋简体" w:hAnsi="仿宋" w:eastAsia="方正仿宋简体" w:cs="仿宋"/>
          <w:b/>
          <w:bCs/>
          <w:color w:val="auto"/>
          <w:spacing w:val="0"/>
          <w:kern w:val="21"/>
          <w:sz w:val="32"/>
          <w:szCs w:val="32"/>
          <w:u w:val="none"/>
          <w:lang w:eastAsia="zh-CN"/>
        </w:rPr>
        <w:t>日，具</w:t>
      </w:r>
      <w:r>
        <w:rPr>
          <w:rFonts w:hint="eastAsia" w:ascii="方正仿宋简体" w:hAnsi="仿宋" w:eastAsia="方正仿宋简体" w:cs="仿宋"/>
          <w:b/>
          <w:bCs/>
          <w:color w:val="auto"/>
          <w:spacing w:val="0"/>
          <w:kern w:val="21"/>
          <w:sz w:val="32"/>
          <w:szCs w:val="32"/>
          <w:u w:val="none"/>
        </w:rPr>
        <w:t>有高新区户籍的适龄儿童进行网上报名，由其父母</w:t>
      </w:r>
      <w:r>
        <w:rPr>
          <w:rFonts w:hint="eastAsia" w:ascii="方正仿宋简体" w:hAnsi="仿宋" w:eastAsia="方正仿宋简体" w:cs="仿宋"/>
          <w:b/>
          <w:bCs/>
          <w:color w:val="auto"/>
          <w:spacing w:val="0"/>
          <w:kern w:val="21"/>
          <w:sz w:val="32"/>
          <w:szCs w:val="32"/>
          <w:u w:val="none"/>
          <w:lang w:eastAsia="zh-CN"/>
        </w:rPr>
        <w:t>下载</w:t>
      </w:r>
      <w:r>
        <w:rPr>
          <w:rFonts w:hint="eastAsia" w:ascii="方正仿宋简体" w:hAnsi="仿宋" w:eastAsia="方正仿宋简体" w:cs="仿宋"/>
          <w:b/>
          <w:bCs/>
          <w:color w:val="auto"/>
          <w:spacing w:val="0"/>
          <w:kern w:val="21"/>
          <w:sz w:val="32"/>
          <w:szCs w:val="32"/>
          <w:u w:val="none"/>
        </w:rPr>
        <w:t>登录</w:t>
      </w:r>
      <w:r>
        <w:rPr>
          <w:rFonts w:hint="eastAsia" w:ascii="方正仿宋简体" w:hAnsi="仿宋" w:eastAsia="方正仿宋简体" w:cs="仿宋"/>
          <w:b/>
          <w:bCs/>
          <w:color w:val="auto"/>
          <w:spacing w:val="0"/>
          <w:kern w:val="21"/>
          <w:sz w:val="32"/>
          <w:szCs w:val="32"/>
          <w:highlight w:val="none"/>
          <w:u w:val="none"/>
          <w:lang w:eastAsia="zh-CN"/>
        </w:rPr>
        <w:t>“爱山东”</w:t>
      </w:r>
      <w:r>
        <w:rPr>
          <w:rFonts w:hint="eastAsia" w:ascii="方正仿宋简体" w:hAnsi="仿宋" w:eastAsia="方正仿宋简体" w:cs="仿宋"/>
          <w:b/>
          <w:bCs/>
          <w:color w:val="auto"/>
          <w:spacing w:val="0"/>
          <w:kern w:val="21"/>
          <w:sz w:val="32"/>
          <w:szCs w:val="32"/>
          <w:u w:val="none"/>
          <w:lang w:val="en-US" w:eastAsia="zh-CN"/>
        </w:rPr>
        <w:t>APP</w:t>
      </w:r>
      <w:r>
        <w:rPr>
          <w:rFonts w:hint="eastAsia" w:ascii="方正仿宋简体" w:hAnsi="仿宋" w:eastAsia="方正仿宋简体" w:cs="仿宋"/>
          <w:b/>
          <w:bCs/>
          <w:color w:val="auto"/>
          <w:spacing w:val="0"/>
          <w:kern w:val="21"/>
          <w:sz w:val="32"/>
          <w:szCs w:val="32"/>
          <w:u w:val="none"/>
        </w:rPr>
        <w:t>，进入“</w:t>
      </w:r>
      <w:r>
        <w:rPr>
          <w:rFonts w:hint="eastAsia" w:ascii="方正仿宋简体" w:hAnsi="仿宋" w:eastAsia="方正仿宋简体" w:cs="仿宋"/>
          <w:b/>
          <w:bCs/>
          <w:color w:val="auto"/>
          <w:spacing w:val="0"/>
          <w:kern w:val="21"/>
          <w:sz w:val="32"/>
          <w:szCs w:val="32"/>
          <w:u w:val="none"/>
          <w:lang w:eastAsia="zh-CN"/>
        </w:rPr>
        <w:t>高新区义务教育学校招生入学服务平台</w:t>
      </w:r>
      <w:r>
        <w:rPr>
          <w:rFonts w:hint="eastAsia" w:ascii="方正仿宋简体" w:hAnsi="仿宋" w:eastAsia="方正仿宋简体" w:cs="仿宋"/>
          <w:b/>
          <w:bCs/>
          <w:color w:val="auto"/>
          <w:spacing w:val="0"/>
          <w:kern w:val="21"/>
          <w:sz w:val="32"/>
          <w:szCs w:val="32"/>
          <w:u w:val="none"/>
        </w:rPr>
        <w:t>”，</w:t>
      </w:r>
      <w:r>
        <w:rPr>
          <w:rFonts w:hint="eastAsia" w:ascii="方正仿宋简体" w:hAnsi="仿宋" w:eastAsia="方正仿宋简体" w:cs="仿宋"/>
          <w:b/>
          <w:bCs/>
          <w:color w:val="auto"/>
          <w:spacing w:val="0"/>
          <w:kern w:val="21"/>
          <w:sz w:val="32"/>
          <w:szCs w:val="32"/>
          <w:u w:val="none"/>
          <w:lang w:eastAsia="zh-CN"/>
        </w:rPr>
        <w:t>在小学一年级报名模块中选择“高新区户籍、房产一致”端口进行报名。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default" w:ascii="方正仿宋简体" w:hAnsi="仿宋" w:eastAsia="方正仿宋简体" w:cs="仿宋"/>
          <w:b/>
          <w:bCs/>
          <w:color w:val="auto"/>
          <w:spacing w:val="0"/>
          <w:kern w:val="21"/>
          <w:sz w:val="32"/>
          <w:szCs w:val="32"/>
          <w:u w:val="none"/>
          <w:lang w:val="en-US" w:eastAsia="zh-CN"/>
        </w:rPr>
      </w:pPr>
      <w:r>
        <w:rPr>
          <w:rFonts w:hint="eastAsia" w:ascii="方正仿宋简体" w:hAnsi="仿宋" w:eastAsia="方正仿宋简体" w:cs="仿宋"/>
          <w:b/>
          <w:bCs/>
          <w:color w:val="auto"/>
          <w:spacing w:val="0"/>
          <w:kern w:val="21"/>
          <w:sz w:val="32"/>
          <w:szCs w:val="32"/>
          <w:u w:val="none"/>
        </w:rPr>
        <w:t>（2）</w:t>
      </w:r>
      <w:r>
        <w:rPr>
          <w:rFonts w:hint="eastAsia" w:ascii="方正仿宋简体" w:hAnsi="仿宋" w:eastAsia="方正仿宋简体" w:cs="仿宋"/>
          <w:b/>
          <w:bCs/>
          <w:strike w:val="0"/>
          <w:dstrike w:val="0"/>
          <w:color w:val="auto"/>
          <w:spacing w:val="0"/>
          <w:kern w:val="21"/>
          <w:sz w:val="32"/>
          <w:szCs w:val="32"/>
          <w:u w:val="none"/>
          <w:lang w:eastAsia="zh-CN"/>
        </w:rPr>
        <w:t>审核</w:t>
      </w:r>
      <w:r>
        <w:rPr>
          <w:rFonts w:hint="eastAsia" w:ascii="方正仿宋简体" w:hAnsi="仿宋" w:eastAsia="方正仿宋简体" w:cs="仿宋"/>
          <w:b/>
          <w:bCs/>
          <w:color w:val="auto"/>
          <w:spacing w:val="0"/>
          <w:kern w:val="21"/>
          <w:sz w:val="32"/>
          <w:szCs w:val="32"/>
          <w:u w:val="none"/>
        </w:rPr>
        <w:t>。</w:t>
      </w:r>
      <w:r>
        <w:rPr>
          <w:rFonts w:hint="eastAsia" w:ascii="方正仿宋简体" w:hAnsi="仿宋" w:eastAsia="方正仿宋简体" w:cs="仿宋"/>
          <w:b/>
          <w:bCs/>
          <w:color w:val="auto"/>
          <w:spacing w:val="0"/>
          <w:kern w:val="21"/>
          <w:sz w:val="32"/>
          <w:szCs w:val="32"/>
          <w:u w:val="none"/>
          <w:lang w:eastAsia="zh-CN"/>
        </w:rPr>
        <w:t>网上报名成功后，</w:t>
      </w:r>
      <w:r>
        <w:rPr>
          <w:rFonts w:hint="eastAsia" w:ascii="方正仿宋简体" w:hAnsi="仿宋" w:eastAsia="方正仿宋简体" w:cs="仿宋"/>
          <w:b/>
          <w:bCs/>
          <w:color w:val="auto"/>
          <w:spacing w:val="0"/>
          <w:kern w:val="21"/>
          <w:sz w:val="32"/>
          <w:szCs w:val="32"/>
          <w:u w:val="none"/>
          <w:lang w:val="en-US" w:eastAsia="zh-CN"/>
        </w:rPr>
        <w:t>报名学校将依托大数据信息对接进行网上审核。审核通过后，家长无需到学校现场审核；审核未通过或网上填报的信息不准确、上传的证明材料不完整的，需家长携带相关证明材料（原件和复印件）在8月5日至8月8日到报名学校进行现场审核确认。学校将结合实地家访和提交材料</w:t>
      </w:r>
      <w:r>
        <w:rPr>
          <w:rFonts w:hint="eastAsia" w:ascii="方正仿宋简体" w:hAnsi="仿宋" w:eastAsia="方正仿宋简体" w:cs="仿宋"/>
          <w:b/>
          <w:bCs/>
          <w:color w:val="auto"/>
          <w:spacing w:val="-6"/>
          <w:kern w:val="21"/>
          <w:sz w:val="32"/>
          <w:szCs w:val="32"/>
          <w:u w:val="none"/>
          <w:lang w:val="en-US" w:eastAsia="zh-CN"/>
        </w:rPr>
        <w:t>进行审核，发现提供虚假报名信息或证明材料的，取消入学资</w:t>
      </w:r>
      <w:r>
        <w:rPr>
          <w:rFonts w:hint="eastAsia" w:ascii="方正仿宋简体" w:hAnsi="仿宋" w:eastAsia="方正仿宋简体" w:cs="仿宋"/>
          <w:b/>
          <w:bCs/>
          <w:strike w:val="0"/>
          <w:dstrike w:val="0"/>
          <w:color w:val="auto"/>
          <w:spacing w:val="0"/>
          <w:kern w:val="21"/>
          <w:sz w:val="32"/>
          <w:szCs w:val="32"/>
          <w:u w:val="none"/>
        </w:rPr>
        <w:t>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lang w:val="en-US" w:eastAsia="zh-CN"/>
        </w:rPr>
      </w:pPr>
      <w:r>
        <w:rPr>
          <w:rFonts w:hint="eastAsia" w:ascii="方正仿宋简体" w:hAnsi="仿宋" w:eastAsia="方正仿宋简体" w:cs="仿宋"/>
          <w:b/>
          <w:bCs/>
          <w:color w:val="auto"/>
          <w:spacing w:val="0"/>
          <w:kern w:val="21"/>
          <w:sz w:val="32"/>
          <w:szCs w:val="32"/>
          <w:u w:val="none"/>
          <w:lang w:val="en-US" w:eastAsia="zh-CN"/>
        </w:rPr>
        <w:t>（3）复核。8月9日至8月10日，济宁高新区义务教育招生入学工作领导小组对高新区户籍适龄儿童入学资格和程序进行复核。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lang w:val="en-US" w:eastAsia="zh-CN"/>
        </w:rPr>
      </w:pPr>
      <w:r>
        <w:rPr>
          <w:rFonts w:hint="eastAsia" w:ascii="方正仿宋简体" w:hAnsi="仿宋" w:eastAsia="方正仿宋简体" w:cs="仿宋"/>
          <w:b/>
          <w:bCs/>
          <w:color w:val="auto"/>
          <w:spacing w:val="0"/>
          <w:kern w:val="21"/>
          <w:sz w:val="32"/>
          <w:szCs w:val="32"/>
          <w:u w:val="none"/>
          <w:lang w:val="en-US" w:eastAsia="zh-CN"/>
        </w:rPr>
        <w:t>2. 高新区户籍、无房产或</w:t>
      </w:r>
      <w:r>
        <w:rPr>
          <w:rFonts w:hint="eastAsia" w:ascii="方正仿宋简体" w:hAnsi="仿宋" w:eastAsia="方正仿宋简体" w:cs="仿宋"/>
          <w:b/>
          <w:bCs/>
          <w:color w:val="auto"/>
          <w:spacing w:val="0"/>
          <w:kern w:val="21"/>
          <w:sz w:val="32"/>
          <w:szCs w:val="32"/>
          <w:highlight w:val="none"/>
          <w:u w:val="none"/>
          <w:lang w:val="en-US" w:eastAsia="zh-CN"/>
        </w:rPr>
        <w:t>“房户不一致”适</w:t>
      </w:r>
      <w:r>
        <w:rPr>
          <w:rFonts w:hint="eastAsia" w:ascii="方正仿宋简体" w:hAnsi="仿宋" w:eastAsia="方正仿宋简体" w:cs="仿宋"/>
          <w:b/>
          <w:bCs/>
          <w:color w:val="auto"/>
          <w:spacing w:val="0"/>
          <w:kern w:val="21"/>
          <w:sz w:val="32"/>
          <w:szCs w:val="32"/>
          <w:u w:val="none"/>
          <w:lang w:val="en-US" w:eastAsia="zh-CN"/>
        </w:rPr>
        <w:t>龄儿童入学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lang w:val="en-US" w:eastAsia="zh-CN"/>
        </w:rPr>
      </w:pPr>
      <w:r>
        <w:rPr>
          <w:rFonts w:hint="eastAsia" w:ascii="方正仿宋简体" w:hAnsi="仿宋" w:eastAsia="方正仿宋简体" w:cs="仿宋"/>
          <w:b/>
          <w:bCs/>
          <w:color w:val="auto"/>
          <w:spacing w:val="0"/>
          <w:kern w:val="21"/>
          <w:sz w:val="32"/>
          <w:szCs w:val="32"/>
          <w:u w:val="none"/>
          <w:lang w:val="en-US" w:eastAsia="zh-CN"/>
        </w:rPr>
        <w:t>8月4日上午9:00至8月7日，具有高新区户籍的适龄儿童进行网上报名，由其父母下载登录“爱山东”APP，进入“高新区义务教育学校招生入学服务平台”，在小学一年级报名模块中选择“高新区户籍、无房产或房户不一致”端口进行报名。报名成功后，由济宁高新区义务教育招生入学工作领导小组联合学校进行审核录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lang w:val="en-US" w:eastAsia="zh-CN"/>
        </w:rPr>
      </w:pPr>
      <w:r>
        <w:rPr>
          <w:rFonts w:hint="eastAsia" w:ascii="方正仿宋简体" w:hAnsi="仿宋" w:eastAsia="方正仿宋简体" w:cs="仿宋"/>
          <w:b/>
          <w:bCs/>
          <w:color w:val="auto"/>
          <w:spacing w:val="0"/>
          <w:kern w:val="21"/>
          <w:sz w:val="32"/>
          <w:szCs w:val="32"/>
          <w:u w:val="none"/>
          <w:lang w:val="en-US" w:eastAsia="zh-CN"/>
        </w:rPr>
        <w:t>3. 政策性保障适龄儿童入学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default" w:ascii="方正仿宋简体" w:hAnsi="仿宋" w:eastAsia="方正仿宋简体" w:cs="仿宋"/>
          <w:b/>
          <w:bCs/>
          <w:color w:val="auto"/>
          <w:spacing w:val="0"/>
          <w:kern w:val="21"/>
          <w:sz w:val="32"/>
          <w:szCs w:val="32"/>
          <w:u w:val="none"/>
          <w:lang w:val="en-US" w:eastAsia="zh-CN"/>
        </w:rPr>
      </w:pPr>
      <w:r>
        <w:rPr>
          <w:rFonts w:hint="eastAsia" w:ascii="方正仿宋简体" w:hAnsi="仿宋" w:eastAsia="方正仿宋简体" w:cs="仿宋"/>
          <w:b/>
          <w:bCs/>
          <w:color w:val="auto"/>
          <w:spacing w:val="0"/>
          <w:kern w:val="21"/>
          <w:sz w:val="32"/>
          <w:szCs w:val="32"/>
          <w:u w:val="none"/>
          <w:lang w:val="en-US" w:eastAsia="zh-CN"/>
        </w:rPr>
        <w:t>8月4日上午9:00至8月7日，符合高新区招生入学政策保障性适龄儿童进行网上报名，由其父母下载登录“爱山东”APP，进入“高新区义务教育学校招生入学服务平台”，在小学一年级报名模块中选择“优抚对象”端口进行报名。报名成功后，由济宁</w:t>
      </w:r>
      <w:r>
        <w:rPr>
          <w:rFonts w:hint="eastAsia" w:ascii="方正仿宋简体" w:hAnsi="仿宋" w:eastAsia="方正仿宋简体" w:cs="仿宋"/>
          <w:b/>
          <w:bCs/>
          <w:color w:val="auto"/>
          <w:spacing w:val="-6"/>
          <w:kern w:val="21"/>
          <w:sz w:val="32"/>
          <w:szCs w:val="32"/>
          <w:u w:val="none"/>
          <w:lang w:val="en-US" w:eastAsia="zh-CN"/>
        </w:rPr>
        <w:t>高新区义务教育招生入学工作领导小组联合学校进行审核录</w:t>
      </w:r>
      <w:r>
        <w:rPr>
          <w:rFonts w:hint="eastAsia" w:ascii="方正仿宋简体" w:hAnsi="仿宋" w:eastAsia="方正仿宋简体" w:cs="仿宋"/>
          <w:b/>
          <w:bCs/>
          <w:color w:val="auto"/>
          <w:spacing w:val="0"/>
          <w:kern w:val="21"/>
          <w:sz w:val="32"/>
          <w:szCs w:val="32"/>
          <w:u w:val="none"/>
          <w:lang w:val="en-US" w:eastAsia="zh-CN"/>
        </w:rPr>
        <w:t>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lang w:val="en-US" w:eastAsia="zh-CN"/>
        </w:rPr>
      </w:pPr>
      <w:r>
        <w:rPr>
          <w:rFonts w:hint="eastAsia" w:ascii="方正仿宋简体" w:hAnsi="仿宋" w:eastAsia="方正仿宋简体" w:cs="仿宋"/>
          <w:b/>
          <w:bCs/>
          <w:color w:val="auto"/>
          <w:spacing w:val="0"/>
          <w:kern w:val="21"/>
          <w:sz w:val="32"/>
          <w:szCs w:val="32"/>
          <w:u w:val="none"/>
          <w:lang w:val="en-US" w:eastAsia="zh-CN"/>
        </w:rPr>
        <w:t>通过以上3种方式入学的，8月11日家长可以通过“爱山东”APP查询录取结果。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rPr>
      </w:pPr>
      <w:r>
        <w:rPr>
          <w:rFonts w:hint="eastAsia" w:ascii="方正仿宋简体" w:hAnsi="仿宋" w:eastAsia="方正仿宋简体" w:cs="仿宋"/>
          <w:b/>
          <w:bCs/>
          <w:color w:val="auto"/>
          <w:spacing w:val="0"/>
          <w:kern w:val="21"/>
          <w:sz w:val="32"/>
          <w:szCs w:val="32"/>
          <w:u w:val="none"/>
          <w:lang w:val="en-US" w:eastAsia="zh-CN"/>
        </w:rPr>
        <w:t xml:space="preserve">4. </w:t>
      </w:r>
      <w:r>
        <w:rPr>
          <w:rFonts w:hint="eastAsia" w:ascii="方正仿宋简体" w:hAnsi="仿宋" w:eastAsia="方正仿宋简体" w:cs="仿宋"/>
          <w:b/>
          <w:bCs/>
          <w:color w:val="auto"/>
          <w:spacing w:val="0"/>
          <w:kern w:val="21"/>
          <w:sz w:val="32"/>
          <w:szCs w:val="32"/>
          <w:u w:val="none"/>
          <w:lang w:eastAsia="zh-CN"/>
        </w:rPr>
        <w:t>外来务工</w:t>
      </w:r>
      <w:r>
        <w:rPr>
          <w:rFonts w:hint="eastAsia" w:ascii="方正仿宋简体" w:hAnsi="仿宋" w:eastAsia="方正仿宋简体" w:cs="仿宋"/>
          <w:b/>
          <w:bCs/>
          <w:color w:val="auto"/>
          <w:spacing w:val="0"/>
          <w:kern w:val="21"/>
          <w:sz w:val="32"/>
          <w:szCs w:val="32"/>
          <w:u w:val="none"/>
        </w:rPr>
        <w:t>随迁子女入学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rPr>
      </w:pPr>
      <w:r>
        <w:rPr>
          <w:rFonts w:hint="eastAsia" w:ascii="方正仿宋简体" w:hAnsi="仿宋" w:eastAsia="方正仿宋简体" w:cs="仿宋"/>
          <w:b/>
          <w:bCs/>
          <w:color w:val="auto"/>
          <w:spacing w:val="0"/>
          <w:kern w:val="21"/>
          <w:sz w:val="32"/>
          <w:szCs w:val="32"/>
          <w:u w:val="none"/>
        </w:rPr>
        <w:t>（1）</w:t>
      </w:r>
      <w:r>
        <w:rPr>
          <w:rFonts w:hint="eastAsia" w:ascii="方正仿宋简体" w:hAnsi="仿宋" w:eastAsia="方正仿宋简体" w:cs="仿宋"/>
          <w:b/>
          <w:bCs/>
          <w:color w:val="auto"/>
          <w:spacing w:val="0"/>
          <w:kern w:val="21"/>
          <w:sz w:val="32"/>
          <w:szCs w:val="32"/>
          <w:u w:val="none"/>
          <w:lang w:eastAsia="zh-CN"/>
        </w:rPr>
        <w:t>报名</w:t>
      </w:r>
      <w:r>
        <w:rPr>
          <w:rFonts w:hint="eastAsia" w:ascii="方正仿宋简体" w:hAnsi="仿宋" w:eastAsia="方正仿宋简体" w:cs="仿宋"/>
          <w:b/>
          <w:bCs/>
          <w:color w:val="auto"/>
          <w:spacing w:val="0"/>
          <w:kern w:val="21"/>
          <w:sz w:val="32"/>
          <w:szCs w:val="32"/>
          <w:u w:val="none"/>
        </w:rPr>
        <w:t>。8月</w:t>
      </w:r>
      <w:r>
        <w:rPr>
          <w:rFonts w:hint="eastAsia" w:ascii="方正仿宋简体" w:hAnsi="仿宋" w:eastAsia="方正仿宋简体" w:cs="仿宋"/>
          <w:b/>
          <w:bCs/>
          <w:color w:val="auto"/>
          <w:spacing w:val="0"/>
          <w:kern w:val="21"/>
          <w:sz w:val="32"/>
          <w:szCs w:val="32"/>
          <w:u w:val="none"/>
          <w:lang w:val="en-US" w:eastAsia="zh-CN"/>
        </w:rPr>
        <w:t>4</w:t>
      </w:r>
      <w:r>
        <w:rPr>
          <w:rFonts w:hint="eastAsia" w:ascii="方正仿宋简体" w:hAnsi="仿宋" w:eastAsia="方正仿宋简体" w:cs="仿宋"/>
          <w:b/>
          <w:bCs/>
          <w:color w:val="auto"/>
          <w:spacing w:val="0"/>
          <w:kern w:val="21"/>
          <w:sz w:val="32"/>
          <w:szCs w:val="32"/>
          <w:u w:val="none"/>
        </w:rPr>
        <w:t>日上午</w:t>
      </w:r>
      <w:r>
        <w:rPr>
          <w:rFonts w:hint="eastAsia" w:ascii="方正仿宋简体" w:hAnsi="仿宋" w:eastAsia="方正仿宋简体" w:cs="仿宋"/>
          <w:b/>
          <w:bCs/>
          <w:color w:val="auto"/>
          <w:spacing w:val="0"/>
          <w:kern w:val="21"/>
          <w:sz w:val="32"/>
          <w:szCs w:val="32"/>
          <w:u w:val="none"/>
          <w:lang w:val="en-US" w:eastAsia="zh-CN"/>
        </w:rPr>
        <w:t>9</w:t>
      </w:r>
      <w:r>
        <w:rPr>
          <w:rFonts w:hint="eastAsia" w:ascii="方正仿宋简体" w:hAnsi="仿宋" w:eastAsia="方正仿宋简体" w:cs="仿宋"/>
          <w:b/>
          <w:bCs/>
          <w:color w:val="auto"/>
          <w:spacing w:val="0"/>
          <w:kern w:val="21"/>
          <w:sz w:val="32"/>
          <w:szCs w:val="32"/>
          <w:u w:val="none"/>
        </w:rPr>
        <w:t>:00至8月</w:t>
      </w:r>
      <w:r>
        <w:rPr>
          <w:rFonts w:hint="eastAsia" w:ascii="方正仿宋简体" w:hAnsi="仿宋" w:eastAsia="方正仿宋简体" w:cs="仿宋"/>
          <w:b/>
          <w:bCs/>
          <w:color w:val="auto"/>
          <w:spacing w:val="0"/>
          <w:kern w:val="21"/>
          <w:sz w:val="32"/>
          <w:szCs w:val="32"/>
          <w:u w:val="none"/>
          <w:lang w:val="en-US" w:eastAsia="zh-CN"/>
        </w:rPr>
        <w:t>7</w:t>
      </w:r>
      <w:r>
        <w:rPr>
          <w:rFonts w:hint="eastAsia" w:ascii="方正仿宋简体" w:hAnsi="仿宋" w:eastAsia="方正仿宋简体" w:cs="仿宋"/>
          <w:b/>
          <w:bCs/>
          <w:color w:val="auto"/>
          <w:spacing w:val="0"/>
          <w:kern w:val="21"/>
          <w:sz w:val="32"/>
          <w:szCs w:val="32"/>
          <w:u w:val="none"/>
        </w:rPr>
        <w:t>日，符合积分基本条件的</w:t>
      </w:r>
      <w:r>
        <w:rPr>
          <w:rFonts w:hint="eastAsia" w:ascii="方正仿宋简体" w:hAnsi="仿宋" w:eastAsia="方正仿宋简体" w:cs="仿宋"/>
          <w:b/>
          <w:bCs/>
          <w:color w:val="auto"/>
          <w:spacing w:val="0"/>
          <w:kern w:val="21"/>
          <w:sz w:val="32"/>
          <w:szCs w:val="32"/>
          <w:u w:val="none"/>
          <w:lang w:eastAsia="zh-CN"/>
        </w:rPr>
        <w:t>外来务工</w:t>
      </w:r>
      <w:r>
        <w:rPr>
          <w:rFonts w:hint="eastAsia" w:ascii="方正仿宋简体" w:hAnsi="仿宋" w:eastAsia="方正仿宋简体" w:cs="仿宋"/>
          <w:b/>
          <w:bCs/>
          <w:color w:val="auto"/>
          <w:spacing w:val="0"/>
          <w:kern w:val="21"/>
          <w:sz w:val="32"/>
          <w:szCs w:val="32"/>
          <w:u w:val="none"/>
        </w:rPr>
        <w:t>随迁入学子女由其父母</w:t>
      </w:r>
      <w:r>
        <w:rPr>
          <w:rFonts w:hint="eastAsia" w:ascii="方正仿宋简体" w:hAnsi="仿宋" w:eastAsia="方正仿宋简体" w:cs="仿宋"/>
          <w:b/>
          <w:bCs/>
          <w:color w:val="auto"/>
          <w:spacing w:val="0"/>
          <w:kern w:val="21"/>
          <w:sz w:val="32"/>
          <w:szCs w:val="32"/>
          <w:u w:val="none"/>
          <w:lang w:eastAsia="zh-CN"/>
        </w:rPr>
        <w:t>下载</w:t>
      </w:r>
      <w:r>
        <w:rPr>
          <w:rFonts w:hint="eastAsia" w:ascii="方正仿宋简体" w:hAnsi="仿宋" w:eastAsia="方正仿宋简体" w:cs="仿宋"/>
          <w:b/>
          <w:bCs/>
          <w:color w:val="auto"/>
          <w:spacing w:val="0"/>
          <w:kern w:val="21"/>
          <w:sz w:val="32"/>
          <w:szCs w:val="32"/>
          <w:u w:val="none"/>
        </w:rPr>
        <w:t>登录</w:t>
      </w:r>
      <w:r>
        <w:rPr>
          <w:rFonts w:hint="eastAsia" w:ascii="方正仿宋简体" w:hAnsi="仿宋" w:eastAsia="方正仿宋简体" w:cs="仿宋"/>
          <w:b/>
          <w:bCs/>
          <w:color w:val="auto"/>
          <w:spacing w:val="0"/>
          <w:kern w:val="21"/>
          <w:sz w:val="32"/>
          <w:szCs w:val="32"/>
          <w:u w:val="none"/>
          <w:lang w:eastAsia="zh-CN"/>
        </w:rPr>
        <w:t>“爱山东”</w:t>
      </w:r>
      <w:r>
        <w:rPr>
          <w:rFonts w:hint="eastAsia" w:ascii="方正仿宋简体" w:hAnsi="仿宋" w:eastAsia="方正仿宋简体" w:cs="仿宋"/>
          <w:b/>
          <w:bCs/>
          <w:color w:val="auto"/>
          <w:spacing w:val="0"/>
          <w:kern w:val="21"/>
          <w:sz w:val="32"/>
          <w:szCs w:val="32"/>
          <w:u w:val="none"/>
          <w:lang w:val="en-US" w:eastAsia="zh-CN"/>
        </w:rPr>
        <w:t>APP</w:t>
      </w:r>
      <w:r>
        <w:rPr>
          <w:rFonts w:hint="eastAsia" w:ascii="方正仿宋简体" w:hAnsi="仿宋" w:eastAsia="方正仿宋简体" w:cs="仿宋"/>
          <w:b/>
          <w:bCs/>
          <w:color w:val="auto"/>
          <w:spacing w:val="0"/>
          <w:kern w:val="21"/>
          <w:sz w:val="32"/>
          <w:szCs w:val="32"/>
          <w:u w:val="none"/>
        </w:rPr>
        <w:t>，进入“</w:t>
      </w:r>
      <w:r>
        <w:rPr>
          <w:rFonts w:hint="eastAsia" w:ascii="方正仿宋简体" w:hAnsi="仿宋" w:eastAsia="方正仿宋简体" w:cs="仿宋"/>
          <w:b/>
          <w:bCs/>
          <w:color w:val="auto"/>
          <w:spacing w:val="0"/>
          <w:kern w:val="21"/>
          <w:sz w:val="32"/>
          <w:szCs w:val="32"/>
          <w:u w:val="none"/>
          <w:lang w:eastAsia="zh-CN"/>
        </w:rPr>
        <w:t>高新区义务教育学校招生入学服务平台</w:t>
      </w:r>
      <w:r>
        <w:rPr>
          <w:rFonts w:hint="eastAsia" w:ascii="方正仿宋简体" w:hAnsi="仿宋" w:eastAsia="方正仿宋简体" w:cs="仿宋"/>
          <w:b/>
          <w:bCs/>
          <w:color w:val="auto"/>
          <w:spacing w:val="0"/>
          <w:kern w:val="21"/>
          <w:sz w:val="32"/>
          <w:szCs w:val="32"/>
          <w:u w:val="none"/>
        </w:rPr>
        <w:t>”</w:t>
      </w:r>
      <w:r>
        <w:rPr>
          <w:rFonts w:hint="eastAsia" w:ascii="方正仿宋简体" w:hAnsi="仿宋" w:eastAsia="方正仿宋简体" w:cs="仿宋"/>
          <w:b/>
          <w:bCs/>
          <w:color w:val="auto"/>
          <w:spacing w:val="0"/>
          <w:kern w:val="21"/>
          <w:sz w:val="32"/>
          <w:szCs w:val="32"/>
          <w:u w:val="none"/>
          <w:lang w:eastAsia="zh-CN"/>
        </w:rPr>
        <w:t>，在小学一年级报名模块中选择“外来务工人员随迁子女”端口进行报名。报名过程中，可以在居所所在街道范围内选择</w:t>
      </w:r>
      <w:r>
        <w:rPr>
          <w:rFonts w:hint="eastAsia" w:ascii="方正仿宋简体" w:hAnsi="仿宋" w:eastAsia="方正仿宋简体" w:cs="仿宋"/>
          <w:b/>
          <w:bCs/>
          <w:color w:val="auto"/>
          <w:spacing w:val="0"/>
          <w:kern w:val="21"/>
          <w:sz w:val="32"/>
          <w:szCs w:val="32"/>
          <w:u w:val="none"/>
          <w:lang w:val="en-US" w:eastAsia="zh-CN"/>
        </w:rPr>
        <w:t>3所学校。</w:t>
      </w:r>
      <w:r>
        <w:rPr>
          <w:rFonts w:hint="eastAsia" w:ascii="方正仿宋简体" w:hAnsi="仿宋" w:eastAsia="方正仿宋简体" w:cs="仿宋"/>
          <w:b/>
          <w:bCs/>
          <w:color w:val="auto"/>
          <w:spacing w:val="0"/>
          <w:kern w:val="21"/>
          <w:sz w:val="32"/>
          <w:szCs w:val="32"/>
          <w:u w:val="none"/>
          <w:lang w:eastAsia="zh-CN"/>
        </w:rPr>
        <w:t>请严格</w:t>
      </w:r>
      <w:r>
        <w:rPr>
          <w:rFonts w:hint="eastAsia" w:ascii="方正仿宋简体" w:hAnsi="仿宋" w:eastAsia="方正仿宋简体" w:cs="仿宋"/>
          <w:b/>
          <w:bCs/>
          <w:color w:val="auto"/>
          <w:spacing w:val="0"/>
          <w:kern w:val="21"/>
          <w:sz w:val="32"/>
          <w:szCs w:val="32"/>
          <w:u w:val="none"/>
        </w:rPr>
        <w:t>按要求</w:t>
      </w:r>
      <w:r>
        <w:rPr>
          <w:rFonts w:hint="eastAsia" w:ascii="方正仿宋简体" w:hAnsi="仿宋" w:eastAsia="方正仿宋简体" w:cs="仿宋"/>
          <w:b/>
          <w:bCs/>
          <w:color w:val="auto"/>
          <w:spacing w:val="-6"/>
          <w:kern w:val="21"/>
          <w:sz w:val="32"/>
          <w:szCs w:val="32"/>
          <w:u w:val="none"/>
          <w:lang w:eastAsia="zh-CN"/>
        </w:rPr>
        <w:t>填写报名信息，上传相关证件，确保报名信息真实、完整、准</w:t>
      </w:r>
      <w:r>
        <w:rPr>
          <w:rFonts w:hint="eastAsia" w:ascii="方正仿宋简体" w:hAnsi="仿宋" w:eastAsia="方正仿宋简体" w:cs="仿宋"/>
          <w:b/>
          <w:bCs/>
          <w:color w:val="auto"/>
          <w:spacing w:val="0"/>
          <w:kern w:val="21"/>
          <w:sz w:val="32"/>
          <w:szCs w:val="32"/>
          <w:u w:val="none"/>
        </w:rPr>
        <w:t>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highlight w:val="none"/>
          <w:u w:val="none"/>
        </w:rPr>
      </w:pPr>
      <w:r>
        <w:rPr>
          <w:rFonts w:hint="eastAsia" w:ascii="方正仿宋简体" w:hAnsi="仿宋" w:eastAsia="方正仿宋简体" w:cs="仿宋"/>
          <w:b/>
          <w:bCs/>
          <w:color w:val="auto"/>
          <w:spacing w:val="0"/>
          <w:kern w:val="21"/>
          <w:sz w:val="32"/>
          <w:szCs w:val="32"/>
          <w:u w:val="none"/>
        </w:rPr>
        <w:t>（2）</w:t>
      </w:r>
      <w:r>
        <w:rPr>
          <w:rFonts w:hint="eastAsia" w:ascii="方正仿宋简体" w:hAnsi="仿宋" w:eastAsia="方正仿宋简体" w:cs="仿宋"/>
          <w:b/>
          <w:bCs/>
          <w:color w:val="auto"/>
          <w:spacing w:val="0"/>
          <w:kern w:val="21"/>
          <w:sz w:val="32"/>
          <w:szCs w:val="32"/>
          <w:u w:val="none"/>
          <w:lang w:eastAsia="zh-CN"/>
        </w:rPr>
        <w:t>审核</w:t>
      </w:r>
      <w:r>
        <w:rPr>
          <w:rFonts w:hint="eastAsia" w:ascii="方正仿宋简体" w:hAnsi="仿宋" w:eastAsia="方正仿宋简体" w:cs="仿宋"/>
          <w:b/>
          <w:bCs/>
          <w:color w:val="auto"/>
          <w:spacing w:val="0"/>
          <w:kern w:val="21"/>
          <w:sz w:val="32"/>
          <w:szCs w:val="32"/>
          <w:u w:val="none"/>
        </w:rPr>
        <w:t>。</w:t>
      </w:r>
      <w:r>
        <w:rPr>
          <w:rFonts w:hint="eastAsia" w:ascii="方正仿宋简体" w:hAnsi="仿宋" w:eastAsia="方正仿宋简体" w:cs="仿宋"/>
          <w:b/>
          <w:bCs/>
          <w:color w:val="auto"/>
          <w:spacing w:val="0"/>
          <w:kern w:val="21"/>
          <w:sz w:val="32"/>
          <w:szCs w:val="32"/>
          <w:u w:val="none"/>
          <w:lang w:eastAsia="zh-CN"/>
        </w:rPr>
        <w:t>8月</w:t>
      </w:r>
      <w:r>
        <w:rPr>
          <w:rFonts w:hint="eastAsia" w:ascii="方正仿宋简体" w:hAnsi="仿宋" w:eastAsia="方正仿宋简体" w:cs="仿宋"/>
          <w:b/>
          <w:bCs/>
          <w:color w:val="auto"/>
          <w:spacing w:val="0"/>
          <w:kern w:val="21"/>
          <w:sz w:val="32"/>
          <w:szCs w:val="32"/>
          <w:u w:val="none"/>
          <w:lang w:val="en-US" w:eastAsia="zh-CN"/>
        </w:rPr>
        <w:t>5</w:t>
      </w:r>
      <w:r>
        <w:rPr>
          <w:rFonts w:hint="eastAsia" w:ascii="方正仿宋简体" w:hAnsi="仿宋" w:eastAsia="方正仿宋简体" w:cs="仿宋"/>
          <w:b/>
          <w:bCs/>
          <w:color w:val="auto"/>
          <w:spacing w:val="0"/>
          <w:kern w:val="21"/>
          <w:sz w:val="32"/>
          <w:szCs w:val="32"/>
          <w:u w:val="none"/>
          <w:lang w:eastAsia="zh-CN"/>
        </w:rPr>
        <w:t>日至8月</w:t>
      </w:r>
      <w:r>
        <w:rPr>
          <w:rFonts w:hint="eastAsia" w:ascii="方正仿宋简体" w:hAnsi="仿宋" w:eastAsia="方正仿宋简体" w:cs="仿宋"/>
          <w:b/>
          <w:bCs/>
          <w:color w:val="auto"/>
          <w:spacing w:val="0"/>
          <w:kern w:val="21"/>
          <w:sz w:val="32"/>
          <w:szCs w:val="32"/>
          <w:u w:val="none"/>
          <w:lang w:val="en-US" w:eastAsia="zh-CN"/>
        </w:rPr>
        <w:t>8</w:t>
      </w:r>
      <w:r>
        <w:rPr>
          <w:rFonts w:hint="eastAsia" w:ascii="方正仿宋简体" w:hAnsi="仿宋" w:eastAsia="方正仿宋简体" w:cs="仿宋"/>
          <w:b/>
          <w:bCs/>
          <w:color w:val="auto"/>
          <w:spacing w:val="0"/>
          <w:kern w:val="21"/>
          <w:sz w:val="32"/>
          <w:szCs w:val="32"/>
          <w:u w:val="none"/>
          <w:lang w:eastAsia="zh-CN"/>
        </w:rPr>
        <w:t>日，网上</w:t>
      </w:r>
      <w:r>
        <w:rPr>
          <w:rFonts w:hint="eastAsia" w:ascii="方正仿宋简体" w:hAnsi="仿宋" w:eastAsia="方正仿宋简体" w:cs="仿宋"/>
          <w:b/>
          <w:bCs/>
          <w:color w:val="auto"/>
          <w:spacing w:val="0"/>
          <w:kern w:val="21"/>
          <w:sz w:val="32"/>
          <w:szCs w:val="32"/>
          <w:highlight w:val="none"/>
          <w:u w:val="none"/>
          <w:lang w:eastAsia="zh-CN"/>
        </w:rPr>
        <w:t>报名成功</w:t>
      </w:r>
      <w:r>
        <w:rPr>
          <w:rFonts w:hint="eastAsia" w:ascii="方正仿宋简体" w:hAnsi="仿宋" w:eastAsia="方正仿宋简体" w:cs="仿宋"/>
          <w:b/>
          <w:bCs/>
          <w:color w:val="auto"/>
          <w:spacing w:val="0"/>
          <w:kern w:val="21"/>
          <w:sz w:val="32"/>
          <w:szCs w:val="32"/>
          <w:highlight w:val="none"/>
          <w:u w:val="none"/>
        </w:rPr>
        <w:t>后，父母</w:t>
      </w:r>
      <w:r>
        <w:rPr>
          <w:rFonts w:hint="eastAsia" w:ascii="方正仿宋简体" w:hAnsi="仿宋" w:eastAsia="方正仿宋简体" w:cs="仿宋"/>
          <w:b/>
          <w:bCs/>
          <w:color w:val="auto"/>
          <w:spacing w:val="0"/>
          <w:kern w:val="21"/>
          <w:sz w:val="32"/>
          <w:szCs w:val="32"/>
          <w:highlight w:val="none"/>
          <w:u w:val="none"/>
          <w:lang w:eastAsia="zh-CN"/>
        </w:rPr>
        <w:t>须</w:t>
      </w:r>
      <w:r>
        <w:rPr>
          <w:rFonts w:hint="eastAsia" w:ascii="方正仿宋简体" w:hAnsi="仿宋" w:eastAsia="方正仿宋简体" w:cs="仿宋"/>
          <w:b/>
          <w:bCs/>
          <w:color w:val="auto"/>
          <w:spacing w:val="0"/>
          <w:kern w:val="21"/>
          <w:sz w:val="32"/>
          <w:szCs w:val="32"/>
          <w:highlight w:val="none"/>
          <w:u w:val="none"/>
        </w:rPr>
        <w:t>带齐相关证件或证明材料，在规定时间到指定地点进行</w:t>
      </w:r>
      <w:r>
        <w:rPr>
          <w:rFonts w:hint="eastAsia" w:ascii="方正仿宋简体" w:hAnsi="仿宋" w:eastAsia="方正仿宋简体" w:cs="仿宋"/>
          <w:b/>
          <w:bCs/>
          <w:color w:val="auto"/>
          <w:spacing w:val="0"/>
          <w:kern w:val="21"/>
          <w:sz w:val="32"/>
          <w:szCs w:val="32"/>
          <w:highlight w:val="none"/>
          <w:u w:val="none"/>
          <w:lang w:eastAsia="zh-CN"/>
        </w:rPr>
        <w:t>现场</w:t>
      </w:r>
      <w:r>
        <w:rPr>
          <w:rFonts w:hint="eastAsia" w:ascii="方正仿宋简体" w:hAnsi="仿宋" w:eastAsia="方正仿宋简体" w:cs="仿宋"/>
          <w:b/>
          <w:bCs/>
          <w:color w:val="auto"/>
          <w:spacing w:val="0"/>
          <w:kern w:val="21"/>
          <w:sz w:val="32"/>
          <w:szCs w:val="32"/>
          <w:highlight w:val="none"/>
          <w:u w:val="none"/>
        </w:rPr>
        <w:t>积分</w:t>
      </w:r>
      <w:r>
        <w:rPr>
          <w:rFonts w:hint="eastAsia" w:ascii="方正仿宋简体" w:hAnsi="仿宋" w:eastAsia="方正仿宋简体" w:cs="仿宋"/>
          <w:b/>
          <w:bCs/>
          <w:color w:val="auto"/>
          <w:spacing w:val="0"/>
          <w:kern w:val="21"/>
          <w:sz w:val="32"/>
          <w:szCs w:val="32"/>
          <w:highlight w:val="none"/>
          <w:u w:val="none"/>
          <w:lang w:eastAsia="zh-CN"/>
        </w:rPr>
        <w:t>确认</w:t>
      </w:r>
      <w:r>
        <w:rPr>
          <w:rFonts w:hint="eastAsia" w:ascii="方正仿宋简体" w:hAnsi="仿宋" w:eastAsia="方正仿宋简体" w:cs="仿宋"/>
          <w:b/>
          <w:bCs/>
          <w:color w:val="auto"/>
          <w:spacing w:val="0"/>
          <w:kern w:val="21"/>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highlight w:val="none"/>
          <w:u w:val="none"/>
        </w:rPr>
      </w:pPr>
      <w:r>
        <w:rPr>
          <w:rFonts w:hint="eastAsia" w:ascii="方正仿宋简体" w:hAnsi="仿宋" w:eastAsia="方正仿宋简体" w:cs="仿宋"/>
          <w:b/>
          <w:bCs/>
          <w:color w:val="auto"/>
          <w:spacing w:val="0"/>
          <w:kern w:val="21"/>
          <w:sz w:val="32"/>
          <w:szCs w:val="32"/>
          <w:highlight w:val="none"/>
          <w:u w:val="none"/>
        </w:rPr>
        <w:t>8月</w:t>
      </w:r>
      <w:r>
        <w:rPr>
          <w:rFonts w:hint="eastAsia" w:ascii="方正仿宋简体" w:hAnsi="仿宋" w:eastAsia="方正仿宋简体" w:cs="仿宋"/>
          <w:b/>
          <w:bCs/>
          <w:color w:val="auto"/>
          <w:spacing w:val="0"/>
          <w:kern w:val="21"/>
          <w:sz w:val="32"/>
          <w:szCs w:val="32"/>
          <w:highlight w:val="none"/>
          <w:u w:val="none"/>
          <w:lang w:val="en-US" w:eastAsia="zh-CN"/>
        </w:rPr>
        <w:t>10</w:t>
      </w:r>
      <w:r>
        <w:rPr>
          <w:rFonts w:hint="eastAsia" w:ascii="方正仿宋简体" w:hAnsi="仿宋" w:eastAsia="方正仿宋简体" w:cs="仿宋"/>
          <w:b/>
          <w:bCs/>
          <w:color w:val="auto"/>
          <w:spacing w:val="0"/>
          <w:kern w:val="21"/>
          <w:sz w:val="32"/>
          <w:szCs w:val="32"/>
          <w:highlight w:val="none"/>
          <w:u w:val="none"/>
        </w:rPr>
        <w:t>日至8月</w:t>
      </w:r>
      <w:r>
        <w:rPr>
          <w:rFonts w:hint="eastAsia" w:ascii="方正仿宋简体" w:hAnsi="仿宋" w:eastAsia="方正仿宋简体" w:cs="仿宋"/>
          <w:b/>
          <w:bCs/>
          <w:color w:val="auto"/>
          <w:spacing w:val="0"/>
          <w:kern w:val="21"/>
          <w:sz w:val="32"/>
          <w:szCs w:val="32"/>
          <w:highlight w:val="none"/>
          <w:u w:val="none"/>
          <w:lang w:val="en-US" w:eastAsia="zh-CN"/>
        </w:rPr>
        <w:t>12</w:t>
      </w:r>
      <w:r>
        <w:rPr>
          <w:rFonts w:hint="eastAsia" w:ascii="方正仿宋简体" w:hAnsi="仿宋" w:eastAsia="方正仿宋简体" w:cs="仿宋"/>
          <w:b/>
          <w:bCs/>
          <w:color w:val="auto"/>
          <w:spacing w:val="0"/>
          <w:kern w:val="21"/>
          <w:sz w:val="32"/>
          <w:szCs w:val="32"/>
          <w:highlight w:val="none"/>
          <w:u w:val="none"/>
        </w:rPr>
        <w:t>日，对所有确认积分的</w:t>
      </w:r>
      <w:r>
        <w:rPr>
          <w:rFonts w:hint="eastAsia" w:ascii="方正仿宋简体" w:hAnsi="仿宋" w:eastAsia="方正仿宋简体" w:cs="仿宋"/>
          <w:b/>
          <w:bCs/>
          <w:color w:val="auto"/>
          <w:spacing w:val="0"/>
          <w:kern w:val="21"/>
          <w:sz w:val="32"/>
          <w:szCs w:val="32"/>
          <w:highlight w:val="none"/>
          <w:u w:val="none"/>
          <w:lang w:eastAsia="zh-CN"/>
        </w:rPr>
        <w:t>外来务工</w:t>
      </w:r>
      <w:r>
        <w:rPr>
          <w:rFonts w:hint="eastAsia" w:ascii="方正仿宋简体" w:hAnsi="仿宋" w:eastAsia="方正仿宋简体" w:cs="仿宋"/>
          <w:b/>
          <w:bCs/>
          <w:color w:val="auto"/>
          <w:spacing w:val="0"/>
          <w:kern w:val="21"/>
          <w:sz w:val="32"/>
          <w:szCs w:val="32"/>
          <w:highlight w:val="none"/>
          <w:u w:val="none"/>
        </w:rPr>
        <w:t>随迁子女入学分值及排序情况进行公示，公示期3天。公示期内，如对积分有异议，随迁子女父母可提出复核申请；复核积分过程中，不再接受补充资料；逾期不接受复核。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highlight w:val="none"/>
          <w:u w:val="none"/>
        </w:rPr>
      </w:pPr>
      <w:r>
        <w:rPr>
          <w:rFonts w:hint="eastAsia" w:ascii="方正仿宋简体" w:hAnsi="仿宋" w:eastAsia="方正仿宋简体" w:cs="仿宋"/>
          <w:b/>
          <w:bCs/>
          <w:color w:val="auto"/>
          <w:spacing w:val="0"/>
          <w:kern w:val="21"/>
          <w:sz w:val="32"/>
          <w:szCs w:val="32"/>
          <w:highlight w:val="none"/>
          <w:u w:val="none"/>
        </w:rPr>
        <w:t>8月</w:t>
      </w:r>
      <w:r>
        <w:rPr>
          <w:rFonts w:hint="eastAsia" w:ascii="方正仿宋简体" w:hAnsi="仿宋" w:eastAsia="方正仿宋简体" w:cs="仿宋"/>
          <w:b/>
          <w:bCs/>
          <w:color w:val="auto"/>
          <w:spacing w:val="0"/>
          <w:kern w:val="21"/>
          <w:sz w:val="32"/>
          <w:szCs w:val="32"/>
          <w:highlight w:val="none"/>
          <w:u w:val="none"/>
          <w:lang w:val="en-US" w:eastAsia="zh-CN"/>
        </w:rPr>
        <w:t>13</w:t>
      </w:r>
      <w:r>
        <w:rPr>
          <w:rFonts w:hint="eastAsia" w:ascii="方正仿宋简体" w:hAnsi="仿宋" w:eastAsia="方正仿宋简体" w:cs="仿宋"/>
          <w:b/>
          <w:bCs/>
          <w:color w:val="auto"/>
          <w:spacing w:val="0"/>
          <w:kern w:val="21"/>
          <w:sz w:val="32"/>
          <w:szCs w:val="32"/>
          <w:highlight w:val="none"/>
          <w:u w:val="none"/>
        </w:rPr>
        <w:t>日，根据招生计划核定接受随迁子女入学的公办小学</w:t>
      </w:r>
      <w:r>
        <w:rPr>
          <w:rFonts w:hint="eastAsia" w:ascii="方正仿宋简体" w:hAnsi="仿宋" w:eastAsia="方正仿宋简体" w:cs="仿宋"/>
          <w:b/>
          <w:bCs/>
          <w:color w:val="auto"/>
          <w:spacing w:val="-6"/>
          <w:kern w:val="21"/>
          <w:sz w:val="32"/>
          <w:szCs w:val="32"/>
          <w:highlight w:val="none"/>
          <w:u w:val="none"/>
        </w:rPr>
        <w:t>及其学位数，</w:t>
      </w:r>
      <w:r>
        <w:rPr>
          <w:rFonts w:hint="eastAsia" w:ascii="方正仿宋简体" w:hAnsi="仿宋" w:eastAsia="方正仿宋简体" w:cs="仿宋"/>
          <w:b/>
          <w:bCs/>
          <w:color w:val="auto"/>
          <w:spacing w:val="-6"/>
          <w:kern w:val="21"/>
          <w:sz w:val="32"/>
          <w:szCs w:val="32"/>
          <w:highlight w:val="none"/>
          <w:u w:val="none"/>
          <w:lang w:eastAsia="zh-CN"/>
        </w:rPr>
        <w:t>以街道为学区</w:t>
      </w:r>
      <w:r>
        <w:rPr>
          <w:rFonts w:hint="eastAsia" w:ascii="方正仿宋简体" w:hAnsi="仿宋" w:eastAsia="方正仿宋简体" w:cs="仿宋"/>
          <w:b/>
          <w:bCs/>
          <w:color w:val="auto"/>
          <w:spacing w:val="-6"/>
          <w:kern w:val="21"/>
          <w:sz w:val="32"/>
          <w:szCs w:val="32"/>
          <w:highlight w:val="none"/>
          <w:u w:val="none"/>
        </w:rPr>
        <w:t>确定随迁子女积分入学资格线并公</w:t>
      </w:r>
      <w:r>
        <w:rPr>
          <w:rFonts w:hint="eastAsia" w:ascii="方正仿宋简体" w:hAnsi="仿宋" w:eastAsia="方正仿宋简体" w:cs="仿宋"/>
          <w:b/>
          <w:bCs/>
          <w:color w:val="auto"/>
          <w:spacing w:val="0"/>
          <w:kern w:val="21"/>
          <w:sz w:val="32"/>
          <w:szCs w:val="32"/>
          <w:highlight w:val="none"/>
          <w:u w:val="none"/>
        </w:rPr>
        <w:t>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简体" w:hAnsi="仿宋" w:eastAsia="方正仿宋简体" w:cs="仿宋"/>
          <w:b/>
          <w:bCs/>
          <w:color w:val="auto"/>
          <w:spacing w:val="0"/>
          <w:kern w:val="21"/>
          <w:sz w:val="32"/>
          <w:szCs w:val="32"/>
          <w:u w:val="none"/>
          <w:lang w:eastAsia="zh-CN"/>
        </w:rPr>
      </w:pPr>
      <w:r>
        <w:rPr>
          <w:rFonts w:hint="eastAsia" w:ascii="方正仿宋简体" w:hAnsi="仿宋" w:eastAsia="方正仿宋简体" w:cs="仿宋"/>
          <w:b/>
          <w:bCs/>
          <w:color w:val="auto"/>
          <w:spacing w:val="0"/>
          <w:kern w:val="21"/>
          <w:sz w:val="32"/>
          <w:szCs w:val="32"/>
          <w:highlight w:val="none"/>
          <w:u w:val="none"/>
          <w:lang w:eastAsia="zh-CN"/>
        </w:rPr>
        <w:t>（</w:t>
      </w:r>
      <w:r>
        <w:rPr>
          <w:rFonts w:hint="eastAsia" w:ascii="方正仿宋简体" w:hAnsi="仿宋" w:eastAsia="方正仿宋简体" w:cs="仿宋"/>
          <w:b/>
          <w:bCs/>
          <w:color w:val="auto"/>
          <w:spacing w:val="0"/>
          <w:kern w:val="21"/>
          <w:sz w:val="32"/>
          <w:szCs w:val="32"/>
          <w:highlight w:val="none"/>
          <w:u w:val="none"/>
          <w:lang w:val="en-US" w:eastAsia="zh-CN"/>
        </w:rPr>
        <w:t>3</w:t>
      </w:r>
      <w:r>
        <w:rPr>
          <w:rFonts w:hint="eastAsia" w:ascii="方正仿宋简体" w:hAnsi="仿宋" w:eastAsia="方正仿宋简体" w:cs="仿宋"/>
          <w:b/>
          <w:bCs/>
          <w:color w:val="auto"/>
          <w:spacing w:val="0"/>
          <w:kern w:val="21"/>
          <w:sz w:val="32"/>
          <w:szCs w:val="32"/>
          <w:highlight w:val="none"/>
          <w:u w:val="none"/>
          <w:lang w:eastAsia="zh-CN"/>
        </w:rPr>
        <w:t>）</w:t>
      </w:r>
      <w:r>
        <w:rPr>
          <w:rFonts w:hint="eastAsia" w:ascii="方正仿宋简体" w:hAnsi="仿宋" w:eastAsia="方正仿宋简体" w:cs="仿宋"/>
          <w:b/>
          <w:bCs/>
          <w:color w:val="auto"/>
          <w:spacing w:val="0"/>
          <w:kern w:val="21"/>
          <w:sz w:val="32"/>
          <w:szCs w:val="32"/>
          <w:highlight w:val="none"/>
          <w:u w:val="none"/>
        </w:rPr>
        <w:t>志愿</w:t>
      </w:r>
      <w:r>
        <w:rPr>
          <w:rFonts w:hint="eastAsia" w:ascii="方正仿宋简体" w:hAnsi="仿宋" w:eastAsia="方正仿宋简体" w:cs="仿宋"/>
          <w:b/>
          <w:bCs/>
          <w:strike w:val="0"/>
          <w:dstrike w:val="0"/>
          <w:color w:val="auto"/>
          <w:spacing w:val="0"/>
          <w:kern w:val="21"/>
          <w:sz w:val="32"/>
          <w:szCs w:val="32"/>
          <w:highlight w:val="none"/>
          <w:u w:val="none"/>
          <w:lang w:eastAsia="zh-CN"/>
        </w:rPr>
        <w:t>确认</w:t>
      </w:r>
      <w:r>
        <w:rPr>
          <w:rFonts w:hint="eastAsia" w:ascii="方正仿宋简体" w:hAnsi="仿宋" w:eastAsia="方正仿宋简体" w:cs="仿宋"/>
          <w:b/>
          <w:bCs/>
          <w:color w:val="auto"/>
          <w:spacing w:val="0"/>
          <w:kern w:val="21"/>
          <w:sz w:val="32"/>
          <w:szCs w:val="32"/>
          <w:highlight w:val="none"/>
          <w:u w:val="none"/>
        </w:rPr>
        <w:t>。8月</w:t>
      </w:r>
      <w:r>
        <w:rPr>
          <w:rFonts w:hint="eastAsia" w:ascii="方正仿宋简体" w:hAnsi="仿宋" w:eastAsia="方正仿宋简体" w:cs="仿宋"/>
          <w:b/>
          <w:bCs/>
          <w:color w:val="auto"/>
          <w:spacing w:val="0"/>
          <w:kern w:val="21"/>
          <w:sz w:val="32"/>
          <w:szCs w:val="32"/>
          <w:highlight w:val="none"/>
          <w:u w:val="none"/>
          <w:lang w:val="en-US" w:eastAsia="zh-CN"/>
        </w:rPr>
        <w:t>14</w:t>
      </w:r>
      <w:r>
        <w:rPr>
          <w:rFonts w:hint="eastAsia" w:ascii="方正仿宋简体" w:hAnsi="仿宋" w:eastAsia="方正仿宋简体" w:cs="仿宋"/>
          <w:b/>
          <w:bCs/>
          <w:color w:val="auto"/>
          <w:spacing w:val="0"/>
          <w:kern w:val="21"/>
          <w:sz w:val="32"/>
          <w:szCs w:val="32"/>
          <w:highlight w:val="none"/>
          <w:u w:val="none"/>
        </w:rPr>
        <w:t>日至8月</w:t>
      </w:r>
      <w:r>
        <w:rPr>
          <w:rFonts w:hint="eastAsia" w:ascii="方正仿宋简体" w:hAnsi="仿宋" w:eastAsia="方正仿宋简体" w:cs="仿宋"/>
          <w:b/>
          <w:bCs/>
          <w:color w:val="auto"/>
          <w:spacing w:val="0"/>
          <w:kern w:val="21"/>
          <w:sz w:val="32"/>
          <w:szCs w:val="32"/>
          <w:highlight w:val="none"/>
          <w:u w:val="none"/>
          <w:lang w:val="en-US" w:eastAsia="zh-CN"/>
        </w:rPr>
        <w:t>15</w:t>
      </w:r>
      <w:r>
        <w:rPr>
          <w:rFonts w:hint="eastAsia" w:ascii="方正仿宋简体" w:hAnsi="仿宋" w:eastAsia="方正仿宋简体" w:cs="仿宋"/>
          <w:b/>
          <w:bCs/>
          <w:color w:val="auto"/>
          <w:spacing w:val="0"/>
          <w:kern w:val="21"/>
          <w:sz w:val="32"/>
          <w:szCs w:val="32"/>
          <w:highlight w:val="none"/>
          <w:u w:val="none"/>
        </w:rPr>
        <w:t>日，凡进入积分入学资格线的随迁子女可</w:t>
      </w:r>
      <w:r>
        <w:rPr>
          <w:rFonts w:hint="eastAsia" w:ascii="方正仿宋简体" w:hAnsi="仿宋" w:eastAsia="方正仿宋简体" w:cs="仿宋"/>
          <w:b/>
          <w:bCs/>
          <w:color w:val="auto"/>
          <w:spacing w:val="0"/>
          <w:kern w:val="21"/>
          <w:sz w:val="32"/>
          <w:szCs w:val="32"/>
          <w:highlight w:val="none"/>
          <w:u w:val="none"/>
          <w:lang w:eastAsia="zh-CN"/>
        </w:rPr>
        <w:t>按照相对就近原则，参考学区内学校空余学</w:t>
      </w:r>
      <w:r>
        <w:rPr>
          <w:rFonts w:hint="eastAsia" w:ascii="方正仿宋简体" w:hAnsi="仿宋" w:eastAsia="方正仿宋简体" w:cs="仿宋"/>
          <w:b/>
          <w:bCs/>
          <w:color w:val="auto"/>
          <w:spacing w:val="0"/>
          <w:kern w:val="21"/>
          <w:sz w:val="32"/>
          <w:szCs w:val="32"/>
          <w:u w:val="none"/>
          <w:lang w:eastAsia="zh-CN"/>
        </w:rPr>
        <w:t>位</w:t>
      </w:r>
      <w:r>
        <w:rPr>
          <w:rFonts w:hint="eastAsia" w:ascii="方正仿宋简体" w:hAnsi="仿宋" w:eastAsia="方正仿宋简体" w:cs="仿宋"/>
          <w:b/>
          <w:bCs/>
          <w:color w:val="auto"/>
          <w:spacing w:val="0"/>
          <w:kern w:val="21"/>
          <w:sz w:val="32"/>
          <w:szCs w:val="32"/>
          <w:u w:val="none"/>
        </w:rPr>
        <w:t>，进入“</w:t>
      </w:r>
      <w:r>
        <w:rPr>
          <w:rFonts w:hint="eastAsia" w:ascii="方正仿宋简体" w:hAnsi="仿宋" w:eastAsia="方正仿宋简体" w:cs="仿宋"/>
          <w:b/>
          <w:bCs/>
          <w:color w:val="auto"/>
          <w:spacing w:val="0"/>
          <w:kern w:val="21"/>
          <w:sz w:val="32"/>
          <w:szCs w:val="32"/>
          <w:u w:val="none"/>
          <w:lang w:eastAsia="zh-CN"/>
        </w:rPr>
        <w:t>爱山东”</w:t>
      </w:r>
      <w:r>
        <w:rPr>
          <w:rFonts w:hint="eastAsia" w:ascii="方正仿宋简体" w:hAnsi="仿宋" w:eastAsia="方正仿宋简体" w:cs="仿宋"/>
          <w:b/>
          <w:bCs/>
          <w:color w:val="auto"/>
          <w:spacing w:val="0"/>
          <w:kern w:val="21"/>
          <w:sz w:val="32"/>
          <w:szCs w:val="32"/>
          <w:u w:val="none"/>
          <w:lang w:val="en-US" w:eastAsia="zh-CN"/>
        </w:rPr>
        <w:t>APP</w:t>
      </w:r>
      <w:r>
        <w:rPr>
          <w:rFonts w:hint="eastAsia" w:ascii="方正仿宋简体" w:hAnsi="仿宋" w:eastAsia="方正仿宋简体" w:cs="仿宋"/>
          <w:b/>
          <w:bCs/>
          <w:color w:val="auto"/>
          <w:spacing w:val="0"/>
          <w:kern w:val="21"/>
          <w:sz w:val="32"/>
          <w:szCs w:val="32"/>
          <w:u w:val="none"/>
        </w:rPr>
        <w:t>，</w:t>
      </w:r>
      <w:r>
        <w:rPr>
          <w:rFonts w:hint="eastAsia" w:ascii="方正仿宋简体" w:hAnsi="仿宋" w:eastAsia="方正仿宋简体" w:cs="仿宋"/>
          <w:b/>
          <w:bCs/>
          <w:color w:val="auto"/>
          <w:spacing w:val="0"/>
          <w:kern w:val="21"/>
          <w:sz w:val="32"/>
          <w:szCs w:val="32"/>
          <w:u w:val="none"/>
          <w:lang w:eastAsia="zh-CN"/>
        </w:rPr>
        <w:t>进行志愿学校修改和最终确认</w:t>
      </w:r>
      <w:r>
        <w:rPr>
          <w:rFonts w:hint="eastAsia" w:ascii="方正仿宋简体" w:hAnsi="仿宋" w:eastAsia="方正仿宋简体" w:cs="仿宋"/>
          <w:b/>
          <w:bCs/>
          <w:color w:val="auto"/>
          <w:spacing w:val="0"/>
          <w:kern w:val="21"/>
          <w:sz w:val="32"/>
          <w:szCs w:val="32"/>
          <w:u w:val="none"/>
        </w:rPr>
        <w:t>（须注明是否同意调剂）</w:t>
      </w:r>
      <w:r>
        <w:rPr>
          <w:rFonts w:hint="eastAsia" w:ascii="方正仿宋简体" w:hAnsi="仿宋" w:eastAsia="方正仿宋简体" w:cs="仿宋"/>
          <w:b/>
          <w:bCs/>
          <w:color w:val="auto"/>
          <w:spacing w:val="0"/>
          <w:kern w:val="21"/>
          <w:sz w:val="32"/>
          <w:szCs w:val="32"/>
          <w:u w:val="none"/>
          <w:lang w:eastAsia="zh-CN"/>
        </w:rPr>
        <w:t>，期间未进行志愿操作的，以第一次填写志愿为准。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rPr>
      </w:pPr>
      <w:r>
        <w:rPr>
          <w:rFonts w:hint="eastAsia" w:ascii="方正仿宋简体" w:hAnsi="仿宋" w:eastAsia="方正仿宋简体" w:cs="仿宋"/>
          <w:b/>
          <w:bCs/>
          <w:color w:val="auto"/>
          <w:spacing w:val="0"/>
          <w:kern w:val="21"/>
          <w:sz w:val="32"/>
          <w:szCs w:val="32"/>
          <w:u w:val="none"/>
        </w:rPr>
        <w:t>（4）录取。8月</w:t>
      </w:r>
      <w:r>
        <w:rPr>
          <w:rFonts w:hint="eastAsia" w:ascii="方正仿宋简体" w:hAnsi="仿宋" w:eastAsia="方正仿宋简体" w:cs="仿宋"/>
          <w:b/>
          <w:bCs/>
          <w:color w:val="auto"/>
          <w:spacing w:val="0"/>
          <w:kern w:val="21"/>
          <w:sz w:val="32"/>
          <w:szCs w:val="32"/>
          <w:u w:val="none"/>
          <w:lang w:val="en-US" w:eastAsia="zh-CN"/>
        </w:rPr>
        <w:t>18</w:t>
      </w:r>
      <w:r>
        <w:rPr>
          <w:rFonts w:hint="eastAsia" w:ascii="方正仿宋简体" w:hAnsi="仿宋" w:eastAsia="方正仿宋简体" w:cs="仿宋"/>
          <w:b/>
          <w:bCs/>
          <w:color w:val="auto"/>
          <w:spacing w:val="0"/>
          <w:kern w:val="21"/>
          <w:sz w:val="32"/>
          <w:szCs w:val="32"/>
          <w:u w:val="none"/>
        </w:rPr>
        <w:t>日，采取电脑派位方式，按照“居住地</w:t>
      </w:r>
      <w:r>
        <w:rPr>
          <w:rFonts w:hint="eastAsia" w:ascii="方正仿宋简体" w:hAnsi="仿宋" w:eastAsia="方正仿宋简体" w:cs="仿宋"/>
          <w:b/>
          <w:bCs/>
          <w:color w:val="auto"/>
          <w:spacing w:val="0"/>
          <w:kern w:val="21"/>
          <w:sz w:val="32"/>
          <w:szCs w:val="32"/>
          <w:u w:val="none"/>
          <w:lang w:eastAsia="zh-CN"/>
        </w:rPr>
        <w:t>相对</w:t>
      </w:r>
      <w:r>
        <w:rPr>
          <w:rFonts w:hint="eastAsia" w:ascii="方正仿宋简体" w:hAnsi="仿宋" w:eastAsia="方正仿宋简体" w:cs="仿宋"/>
          <w:b/>
          <w:bCs/>
          <w:color w:val="auto"/>
          <w:spacing w:val="0"/>
          <w:kern w:val="21"/>
          <w:sz w:val="32"/>
          <w:szCs w:val="32"/>
          <w:u w:val="none"/>
        </w:rPr>
        <w:t>就近、积分优先、参照志愿、统筹调配”的原则，确定录取名单。录取名单在“</w:t>
      </w:r>
      <w:r>
        <w:rPr>
          <w:rFonts w:hint="eastAsia" w:ascii="方正仿宋简体" w:hAnsi="仿宋" w:eastAsia="方正仿宋简体" w:cs="仿宋"/>
          <w:b/>
          <w:bCs/>
          <w:color w:val="auto"/>
          <w:spacing w:val="0"/>
          <w:kern w:val="21"/>
          <w:sz w:val="32"/>
          <w:szCs w:val="32"/>
          <w:u w:val="none"/>
          <w:lang w:eastAsia="zh-CN"/>
        </w:rPr>
        <w:t>爱山东</w:t>
      </w:r>
      <w:r>
        <w:rPr>
          <w:rFonts w:hint="eastAsia" w:ascii="方正仿宋简体" w:hAnsi="仿宋" w:eastAsia="方正仿宋简体" w:cs="仿宋"/>
          <w:b/>
          <w:bCs/>
          <w:color w:val="auto"/>
          <w:spacing w:val="0"/>
          <w:kern w:val="21"/>
          <w:sz w:val="32"/>
          <w:szCs w:val="32"/>
          <w:u w:val="none"/>
        </w:rPr>
        <w:t>”</w:t>
      </w:r>
      <w:r>
        <w:rPr>
          <w:rFonts w:hint="eastAsia" w:ascii="方正仿宋简体" w:hAnsi="仿宋" w:eastAsia="方正仿宋简体" w:cs="仿宋"/>
          <w:b/>
          <w:bCs/>
          <w:color w:val="auto"/>
          <w:spacing w:val="0"/>
          <w:kern w:val="21"/>
          <w:sz w:val="32"/>
          <w:szCs w:val="32"/>
          <w:u w:val="none"/>
          <w:lang w:val="en-US" w:eastAsia="zh-CN"/>
        </w:rPr>
        <w:t>APP</w:t>
      </w:r>
      <w:r>
        <w:rPr>
          <w:rFonts w:hint="eastAsia" w:ascii="方正仿宋简体" w:hAnsi="仿宋" w:eastAsia="方正仿宋简体" w:cs="仿宋"/>
          <w:b/>
          <w:bCs/>
          <w:color w:val="auto"/>
          <w:spacing w:val="0"/>
          <w:kern w:val="21"/>
          <w:sz w:val="32"/>
          <w:szCs w:val="32"/>
          <w:u w:val="none"/>
        </w:rPr>
        <w:t>上公布；不同意调剂的，视为自愿放弃入学资格。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rPr>
      </w:pPr>
      <w:r>
        <w:rPr>
          <w:rFonts w:hint="eastAsia" w:ascii="方正仿宋简体" w:hAnsi="仿宋" w:eastAsia="方正仿宋简体" w:cs="仿宋"/>
          <w:b/>
          <w:bCs/>
          <w:color w:val="auto"/>
          <w:spacing w:val="0"/>
          <w:kern w:val="21"/>
          <w:sz w:val="32"/>
          <w:szCs w:val="32"/>
          <w:u w:val="none"/>
          <w:lang w:val="en-US" w:eastAsia="zh-CN"/>
        </w:rPr>
        <w:t>8月19日至8月20日，被确定录取的外来务工随迁子女父母携带适龄儿童并持积分确认单及全家户口簿</w:t>
      </w:r>
      <w:r>
        <w:rPr>
          <w:rFonts w:hint="eastAsia" w:ascii="方正仿宋简体" w:hAnsi="仿宋" w:eastAsia="方正仿宋简体" w:cs="仿宋"/>
          <w:b/>
          <w:bCs/>
          <w:color w:val="auto"/>
          <w:spacing w:val="0"/>
          <w:kern w:val="21"/>
          <w:sz w:val="32"/>
          <w:szCs w:val="32"/>
          <w:u w:val="none"/>
        </w:rPr>
        <w:t>等相关证件或证明材料到录取学校进行现场复核确认，签订《小学入学诚信承诺书》等，同时学校进行家访核实相关信息；在复核过程中，发现不符合入学条件和要求的，取消入学资格。因取消入学资格产生的空余学位，不予递补。</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textAlignment w:val="auto"/>
        <w:rPr>
          <w:rFonts w:hint="eastAsia" w:ascii="方正楷体简体" w:hAnsi="方正楷体简体" w:eastAsia="方正楷体简体" w:cs="方正楷体简体"/>
          <w:b/>
          <w:bCs/>
          <w:color w:val="auto"/>
          <w:spacing w:val="0"/>
          <w:kern w:val="21"/>
          <w:sz w:val="32"/>
          <w:szCs w:val="32"/>
          <w:u w:val="none"/>
        </w:rPr>
      </w:pPr>
      <w:r>
        <w:rPr>
          <w:rFonts w:hint="eastAsia" w:ascii="方正楷体简体" w:hAnsi="方正楷体简体" w:eastAsia="方正楷体简体" w:cs="方正楷体简体"/>
          <w:b/>
          <w:bCs/>
          <w:color w:val="auto"/>
          <w:spacing w:val="0"/>
          <w:kern w:val="21"/>
          <w:sz w:val="32"/>
          <w:szCs w:val="32"/>
          <w:u w:val="none"/>
        </w:rPr>
        <w:t>初中招生办法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简体" w:hAnsi="仿宋" w:eastAsia="方正仿宋简体" w:cs="仿宋"/>
          <w:b/>
          <w:bCs/>
          <w:color w:val="auto"/>
          <w:spacing w:val="0"/>
          <w:kern w:val="21"/>
          <w:sz w:val="32"/>
          <w:szCs w:val="32"/>
          <w:u w:val="none"/>
          <w:lang w:val="en-US" w:eastAsia="zh-CN"/>
        </w:rPr>
      </w:pPr>
      <w:r>
        <w:rPr>
          <w:rFonts w:hint="eastAsia" w:ascii="方正仿宋简体" w:hAnsi="仿宋" w:eastAsia="方正仿宋简体" w:cs="仿宋"/>
          <w:b/>
          <w:bCs/>
          <w:color w:val="auto"/>
          <w:spacing w:val="0"/>
          <w:kern w:val="21"/>
          <w:sz w:val="32"/>
          <w:szCs w:val="32"/>
          <w:u w:val="none"/>
          <w:lang w:val="en-US" w:eastAsia="zh-CN"/>
        </w:rPr>
        <w:t>1. 高新区小学毕业生升初中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lang w:eastAsia="zh-CN"/>
        </w:rPr>
      </w:pPr>
      <w:r>
        <w:rPr>
          <w:rFonts w:hint="eastAsia" w:ascii="方正仿宋简体" w:hAnsi="仿宋" w:eastAsia="方正仿宋简体" w:cs="仿宋"/>
          <w:b/>
          <w:bCs/>
          <w:color w:val="auto"/>
          <w:spacing w:val="0"/>
          <w:kern w:val="21"/>
          <w:sz w:val="32"/>
          <w:szCs w:val="32"/>
          <w:u w:val="none"/>
        </w:rPr>
        <w:t>8月中旬，高新区各小学对</w:t>
      </w:r>
      <w:r>
        <w:rPr>
          <w:rFonts w:hint="eastAsia" w:ascii="方正仿宋简体" w:hAnsi="仿宋" w:eastAsia="方正仿宋简体" w:cs="仿宋"/>
          <w:b/>
          <w:bCs/>
          <w:color w:val="auto"/>
          <w:spacing w:val="0"/>
          <w:kern w:val="21"/>
          <w:sz w:val="32"/>
          <w:szCs w:val="32"/>
          <w:u w:val="none"/>
          <w:lang w:eastAsia="zh-CN"/>
        </w:rPr>
        <w:t>五年级</w:t>
      </w:r>
      <w:r>
        <w:rPr>
          <w:rFonts w:hint="eastAsia" w:ascii="方正仿宋简体" w:hAnsi="仿宋" w:eastAsia="方正仿宋简体" w:cs="仿宋"/>
          <w:b/>
          <w:bCs/>
          <w:color w:val="auto"/>
          <w:spacing w:val="0"/>
          <w:kern w:val="21"/>
          <w:sz w:val="32"/>
          <w:szCs w:val="32"/>
          <w:u w:val="none"/>
        </w:rPr>
        <w:t>毕业生进行初中</w:t>
      </w:r>
      <w:r>
        <w:rPr>
          <w:rFonts w:hint="eastAsia" w:ascii="方正仿宋简体" w:hAnsi="仿宋" w:eastAsia="方正仿宋简体" w:cs="仿宋"/>
          <w:b/>
          <w:bCs/>
          <w:color w:val="auto"/>
          <w:spacing w:val="0"/>
          <w:kern w:val="21"/>
          <w:sz w:val="32"/>
          <w:szCs w:val="32"/>
          <w:u w:val="none"/>
          <w:lang w:eastAsia="zh-CN"/>
        </w:rPr>
        <w:t>入学</w:t>
      </w:r>
      <w:r>
        <w:rPr>
          <w:rFonts w:hint="eastAsia" w:ascii="方正仿宋简体" w:hAnsi="仿宋" w:eastAsia="方正仿宋简体" w:cs="仿宋"/>
          <w:b/>
          <w:bCs/>
          <w:color w:val="auto"/>
          <w:spacing w:val="0"/>
          <w:kern w:val="21"/>
          <w:sz w:val="32"/>
          <w:szCs w:val="32"/>
          <w:u w:val="none"/>
        </w:rPr>
        <w:t>分</w:t>
      </w:r>
      <w:r>
        <w:rPr>
          <w:rFonts w:hint="eastAsia" w:ascii="方正仿宋简体" w:hAnsi="仿宋" w:eastAsia="方正仿宋简体" w:cs="仿宋"/>
          <w:b/>
          <w:bCs/>
          <w:color w:val="auto"/>
          <w:spacing w:val="0"/>
          <w:kern w:val="21"/>
          <w:sz w:val="32"/>
          <w:szCs w:val="32"/>
          <w:u w:val="none"/>
          <w:lang w:eastAsia="zh-CN"/>
        </w:rPr>
        <w:t>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lang w:val="en-US" w:eastAsia="zh-CN"/>
        </w:rPr>
      </w:pPr>
      <w:r>
        <w:rPr>
          <w:rFonts w:hint="eastAsia" w:ascii="方正仿宋简体" w:hAnsi="仿宋" w:eastAsia="方正仿宋简体" w:cs="仿宋"/>
          <w:b/>
          <w:bCs/>
          <w:color w:val="auto"/>
          <w:spacing w:val="0"/>
          <w:kern w:val="21"/>
          <w:sz w:val="32"/>
          <w:szCs w:val="32"/>
          <w:u w:val="none"/>
          <w:lang w:val="en-US" w:eastAsia="zh-CN"/>
        </w:rPr>
        <w:t>2. 非高新区小学毕业生升初中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lang w:eastAsia="zh-CN"/>
        </w:rPr>
      </w:pPr>
      <w:r>
        <w:rPr>
          <w:rFonts w:hint="eastAsia" w:ascii="方正仿宋简体" w:hAnsi="仿宋" w:eastAsia="方正仿宋简体" w:cs="仿宋"/>
          <w:b/>
          <w:bCs/>
          <w:color w:val="auto"/>
          <w:spacing w:val="0"/>
          <w:kern w:val="21"/>
          <w:sz w:val="32"/>
          <w:szCs w:val="32"/>
          <w:u w:val="none"/>
          <w:lang w:val="en-US" w:eastAsia="zh-CN"/>
        </w:rPr>
        <w:t>8月16日至8月18日，非高新区小学毕业生的户籍、自有房产和实际居住地均在高新区的，由其父母下载“爱山东”APP，</w:t>
      </w:r>
      <w:r>
        <w:rPr>
          <w:rFonts w:hint="eastAsia" w:ascii="方正仿宋简体" w:hAnsi="仿宋" w:eastAsia="方正仿宋简体" w:cs="仿宋"/>
          <w:b/>
          <w:bCs/>
          <w:color w:val="auto"/>
          <w:spacing w:val="0"/>
          <w:kern w:val="21"/>
          <w:sz w:val="32"/>
          <w:szCs w:val="32"/>
          <w:u w:val="none"/>
        </w:rPr>
        <w:t>进入“</w:t>
      </w:r>
      <w:r>
        <w:rPr>
          <w:rFonts w:hint="eastAsia" w:ascii="方正仿宋简体" w:hAnsi="仿宋" w:eastAsia="方正仿宋简体" w:cs="仿宋"/>
          <w:b/>
          <w:bCs/>
          <w:color w:val="auto"/>
          <w:spacing w:val="0"/>
          <w:kern w:val="21"/>
          <w:sz w:val="32"/>
          <w:szCs w:val="32"/>
          <w:u w:val="none"/>
          <w:lang w:eastAsia="zh-CN"/>
        </w:rPr>
        <w:t>高新区义务教育学校招生入学服务平台</w:t>
      </w:r>
      <w:r>
        <w:rPr>
          <w:rFonts w:hint="eastAsia" w:ascii="方正仿宋简体" w:hAnsi="仿宋" w:eastAsia="方正仿宋简体" w:cs="仿宋"/>
          <w:b/>
          <w:bCs/>
          <w:color w:val="auto"/>
          <w:spacing w:val="0"/>
          <w:kern w:val="21"/>
          <w:sz w:val="32"/>
          <w:szCs w:val="32"/>
          <w:u w:val="none"/>
        </w:rPr>
        <w:t>”，</w:t>
      </w:r>
      <w:r>
        <w:rPr>
          <w:rFonts w:hint="eastAsia" w:ascii="方正仿宋简体" w:hAnsi="仿宋" w:eastAsia="方正仿宋简体" w:cs="仿宋"/>
          <w:b/>
          <w:bCs/>
          <w:color w:val="auto"/>
          <w:spacing w:val="0"/>
          <w:kern w:val="21"/>
          <w:sz w:val="32"/>
          <w:szCs w:val="32"/>
          <w:u w:val="none"/>
          <w:lang w:eastAsia="zh-CN"/>
        </w:rPr>
        <w:t>在初中一年级报名模块中选择“高新区户籍、房产一致”端口进行报名。报名成功后，由济宁高新区义务教育招生入学工作领导小组联合学校进行审核录取。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lang w:eastAsia="zh-CN"/>
        </w:rPr>
      </w:pPr>
      <w:r>
        <w:rPr>
          <w:rFonts w:hint="eastAsia" w:ascii="方正仿宋简体" w:hAnsi="仿宋" w:eastAsia="方正仿宋简体" w:cs="仿宋"/>
          <w:b/>
          <w:bCs/>
          <w:color w:val="auto"/>
          <w:spacing w:val="0"/>
          <w:kern w:val="21"/>
          <w:sz w:val="32"/>
          <w:szCs w:val="32"/>
          <w:u w:val="none"/>
        </w:rPr>
        <w:t>8月</w:t>
      </w:r>
      <w:r>
        <w:rPr>
          <w:rFonts w:hint="eastAsia" w:ascii="方正仿宋简体" w:hAnsi="仿宋" w:eastAsia="方正仿宋简体" w:cs="仿宋"/>
          <w:b/>
          <w:bCs/>
          <w:color w:val="auto"/>
          <w:spacing w:val="0"/>
          <w:kern w:val="21"/>
          <w:sz w:val="32"/>
          <w:szCs w:val="32"/>
          <w:u w:val="none"/>
          <w:lang w:eastAsia="zh-CN"/>
        </w:rPr>
        <w:t>下</w:t>
      </w:r>
      <w:r>
        <w:rPr>
          <w:rFonts w:hint="eastAsia" w:ascii="方正仿宋简体" w:hAnsi="仿宋" w:eastAsia="方正仿宋简体" w:cs="仿宋"/>
          <w:b/>
          <w:bCs/>
          <w:color w:val="auto"/>
          <w:spacing w:val="0"/>
          <w:kern w:val="21"/>
          <w:sz w:val="32"/>
          <w:szCs w:val="32"/>
          <w:u w:val="none"/>
        </w:rPr>
        <w:t>旬，济宁高新区义务教育招生入学工作领导小组</w:t>
      </w:r>
      <w:r>
        <w:rPr>
          <w:rFonts w:hint="eastAsia" w:ascii="方正仿宋简体" w:hAnsi="仿宋" w:eastAsia="方正仿宋简体" w:cs="仿宋"/>
          <w:b/>
          <w:bCs/>
          <w:color w:val="auto"/>
          <w:spacing w:val="0"/>
          <w:kern w:val="21"/>
          <w:sz w:val="32"/>
          <w:szCs w:val="32"/>
          <w:u w:val="none"/>
          <w:lang w:eastAsia="zh-CN"/>
        </w:rPr>
        <w:t>对初中招生情况进行复核和统筹调配后，</w:t>
      </w:r>
      <w:r>
        <w:rPr>
          <w:rFonts w:hint="eastAsia" w:ascii="方正仿宋简体" w:hAnsi="仿宋" w:eastAsia="方正仿宋简体" w:cs="仿宋"/>
          <w:b/>
          <w:bCs/>
          <w:color w:val="auto"/>
          <w:spacing w:val="0"/>
          <w:kern w:val="21"/>
          <w:sz w:val="32"/>
          <w:szCs w:val="32"/>
          <w:u w:val="none"/>
        </w:rPr>
        <w:t>由初中学校发放入学通知书</w:t>
      </w:r>
      <w:r>
        <w:rPr>
          <w:rFonts w:hint="eastAsia" w:ascii="方正仿宋简体" w:hAnsi="仿宋" w:eastAsia="方正仿宋简体" w:cs="仿宋"/>
          <w:b/>
          <w:bCs/>
          <w:color w:val="auto"/>
          <w:spacing w:val="0"/>
          <w:kern w:val="21"/>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黑体简体" w:hAnsi="黑体" w:eastAsia="方正黑体简体" w:cs="仿宋"/>
          <w:b/>
          <w:bCs/>
          <w:color w:val="auto"/>
          <w:spacing w:val="0"/>
          <w:kern w:val="21"/>
          <w:sz w:val="32"/>
          <w:szCs w:val="32"/>
          <w:u w:val="none"/>
        </w:rPr>
      </w:pPr>
      <w:r>
        <w:rPr>
          <w:rFonts w:hint="eastAsia" w:ascii="方正黑体简体" w:hAnsi="黑体" w:eastAsia="方正黑体简体" w:cs="仿宋"/>
          <w:b/>
          <w:bCs/>
          <w:color w:val="auto"/>
          <w:spacing w:val="0"/>
          <w:kern w:val="21"/>
          <w:sz w:val="32"/>
          <w:szCs w:val="32"/>
          <w:u w:val="none"/>
          <w:lang w:eastAsia="zh-CN"/>
        </w:rPr>
        <w:t>五</w:t>
      </w:r>
      <w:r>
        <w:rPr>
          <w:rFonts w:hint="eastAsia" w:ascii="方正黑体简体" w:hAnsi="黑体" w:eastAsia="方正黑体简体" w:cs="仿宋"/>
          <w:b/>
          <w:bCs/>
          <w:color w:val="auto"/>
          <w:spacing w:val="0"/>
          <w:kern w:val="21"/>
          <w:sz w:val="32"/>
          <w:szCs w:val="32"/>
          <w:u w:val="none"/>
        </w:rPr>
        <w:t>、工作要求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rPr>
      </w:pPr>
      <w:r>
        <w:rPr>
          <w:rFonts w:hint="eastAsia" w:ascii="方正楷体简体" w:hAnsi="仿宋" w:eastAsia="方正楷体简体" w:cs="仿宋"/>
          <w:b/>
          <w:bCs/>
          <w:color w:val="auto"/>
          <w:spacing w:val="0"/>
          <w:kern w:val="21"/>
          <w:sz w:val="32"/>
          <w:szCs w:val="32"/>
          <w:u w:val="none"/>
          <w:lang w:eastAsia="zh-CN"/>
        </w:rPr>
        <w:t>（一）加强组织领导。</w:t>
      </w:r>
      <w:r>
        <w:rPr>
          <w:rFonts w:hint="eastAsia" w:ascii="方正仿宋简体" w:hAnsi="仿宋" w:eastAsia="方正仿宋简体" w:cs="仿宋"/>
          <w:b/>
          <w:bCs/>
          <w:color w:val="auto"/>
          <w:spacing w:val="0"/>
          <w:kern w:val="21"/>
          <w:sz w:val="32"/>
          <w:szCs w:val="32"/>
          <w:u w:val="none"/>
        </w:rPr>
        <w:t>招生工作涉及千家万户的切身利益，政策性强，群众关注度高。义务教育学校招生工作在</w:t>
      </w:r>
      <w:r>
        <w:rPr>
          <w:rFonts w:hint="eastAsia" w:ascii="方正仿宋简体" w:hAnsi="仿宋" w:eastAsia="方正仿宋简体" w:cs="仿宋"/>
          <w:b/>
          <w:bCs/>
          <w:color w:val="auto"/>
          <w:spacing w:val="0"/>
          <w:kern w:val="21"/>
          <w:sz w:val="32"/>
          <w:szCs w:val="32"/>
          <w:u w:val="none"/>
          <w:lang w:eastAsia="zh-CN"/>
        </w:rPr>
        <w:t>高新区党工委、管委会</w:t>
      </w:r>
      <w:r>
        <w:rPr>
          <w:rFonts w:hint="eastAsia" w:ascii="方正仿宋简体" w:hAnsi="仿宋" w:eastAsia="方正仿宋简体" w:cs="仿宋"/>
          <w:b/>
          <w:bCs/>
          <w:color w:val="auto"/>
          <w:spacing w:val="0"/>
          <w:kern w:val="21"/>
          <w:sz w:val="32"/>
          <w:szCs w:val="32"/>
          <w:u w:val="none"/>
        </w:rPr>
        <w:t>的领导下进行，各部门要强化责任担当，履职尽责，以高度负责的态度抓好招生工作。各学校要成立以校长为第一责任人的招生入学工作领导小组，校长负总责，设立招生办公室，公布招生电话，切实做好招生的宣传、教育、引导、资格审查、政策解释等工作，严肃纪律，强化监督，确保招生工作有序进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rPr>
      </w:pPr>
      <w:r>
        <w:rPr>
          <w:rFonts w:hint="eastAsia" w:ascii="方正楷体简体" w:hAnsi="仿宋" w:eastAsia="方正楷体简体" w:cs="仿宋"/>
          <w:b/>
          <w:bCs/>
          <w:color w:val="auto"/>
          <w:spacing w:val="0"/>
          <w:kern w:val="21"/>
          <w:sz w:val="32"/>
          <w:szCs w:val="32"/>
          <w:u w:val="none"/>
        </w:rPr>
        <w:t>（二）</w:t>
      </w:r>
      <w:r>
        <w:rPr>
          <w:rFonts w:hint="eastAsia" w:ascii="方正楷体简体" w:hAnsi="仿宋" w:eastAsia="方正楷体简体" w:cs="仿宋"/>
          <w:b/>
          <w:bCs/>
          <w:color w:val="auto"/>
          <w:spacing w:val="0"/>
          <w:kern w:val="21"/>
          <w:sz w:val="32"/>
          <w:szCs w:val="32"/>
          <w:u w:val="none"/>
          <w:lang w:eastAsia="zh-CN"/>
        </w:rPr>
        <w:t>强化政策</w:t>
      </w:r>
      <w:r>
        <w:rPr>
          <w:rFonts w:hint="eastAsia" w:ascii="方正楷体简体" w:hAnsi="仿宋" w:eastAsia="方正楷体简体" w:cs="仿宋"/>
          <w:b/>
          <w:bCs/>
          <w:color w:val="auto"/>
          <w:spacing w:val="0"/>
          <w:kern w:val="21"/>
          <w:sz w:val="32"/>
          <w:szCs w:val="32"/>
          <w:u w:val="none"/>
        </w:rPr>
        <w:t>宣传。</w:t>
      </w:r>
      <w:r>
        <w:rPr>
          <w:rFonts w:hint="eastAsia" w:ascii="方正仿宋简体" w:hAnsi="仿宋" w:eastAsia="方正仿宋简体" w:cs="仿宋"/>
          <w:b/>
          <w:bCs/>
          <w:color w:val="auto"/>
          <w:spacing w:val="0"/>
          <w:kern w:val="21"/>
          <w:sz w:val="32"/>
          <w:szCs w:val="32"/>
          <w:u w:val="none"/>
          <w:lang w:eastAsia="zh-CN"/>
        </w:rPr>
        <w:t>济宁</w:t>
      </w:r>
      <w:r>
        <w:rPr>
          <w:rFonts w:hint="eastAsia" w:ascii="方正仿宋简体" w:hAnsi="仿宋" w:eastAsia="方正仿宋简体" w:cs="仿宋"/>
          <w:b/>
          <w:bCs/>
          <w:color w:val="auto"/>
          <w:spacing w:val="0"/>
          <w:kern w:val="21"/>
          <w:sz w:val="32"/>
          <w:szCs w:val="32"/>
          <w:u w:val="none"/>
        </w:rPr>
        <w:t>高新区义务教育招生入学工作领导小组通过各种形式宣传招生原则、政策以及办法。</w:t>
      </w:r>
      <w:r>
        <w:rPr>
          <w:rFonts w:hint="eastAsia" w:ascii="方正仿宋简体" w:hAnsi="仿宋" w:eastAsia="方正仿宋简体" w:cs="仿宋"/>
          <w:b/>
          <w:bCs/>
          <w:color w:val="auto"/>
          <w:spacing w:val="0"/>
          <w:kern w:val="21"/>
          <w:sz w:val="32"/>
          <w:szCs w:val="32"/>
          <w:u w:val="none"/>
          <w:lang w:eastAsia="zh-CN"/>
        </w:rPr>
        <w:t>“济宁高新区管委会”官方网站和“济宁高新”微信公众号将作为济宁高新区官方渠道发布招生信息。</w:t>
      </w:r>
      <w:r>
        <w:rPr>
          <w:rFonts w:hint="eastAsia" w:ascii="方正仿宋简体" w:hAnsi="仿宋" w:eastAsia="方正仿宋简体" w:cs="仿宋"/>
          <w:b/>
          <w:bCs/>
          <w:color w:val="auto"/>
          <w:spacing w:val="0"/>
          <w:kern w:val="21"/>
          <w:sz w:val="32"/>
          <w:szCs w:val="32"/>
          <w:u w:val="none"/>
        </w:rPr>
        <w:t>各学校要成立招生工作宣传</w:t>
      </w:r>
      <w:r>
        <w:rPr>
          <w:rFonts w:hint="eastAsia" w:ascii="方正仿宋简体" w:hAnsi="仿宋" w:eastAsia="方正仿宋简体" w:cs="仿宋"/>
          <w:b/>
          <w:bCs/>
          <w:color w:val="auto"/>
          <w:spacing w:val="0"/>
          <w:kern w:val="21"/>
          <w:sz w:val="32"/>
          <w:szCs w:val="32"/>
          <w:u w:val="none"/>
          <w:lang w:eastAsia="zh-CN"/>
        </w:rPr>
        <w:t>专班</w:t>
      </w:r>
      <w:r>
        <w:rPr>
          <w:rFonts w:hint="eastAsia" w:ascii="方正仿宋简体" w:hAnsi="仿宋" w:eastAsia="方正仿宋简体" w:cs="仿宋"/>
          <w:b/>
          <w:bCs/>
          <w:color w:val="auto"/>
          <w:spacing w:val="0"/>
          <w:kern w:val="21"/>
          <w:sz w:val="32"/>
          <w:szCs w:val="32"/>
          <w:u w:val="none"/>
        </w:rPr>
        <w:t>，及时宣传招生相关政策和发布学校招生信息，及时接待家长来访和接听来电咨询，让广大家长能够及时了解和掌握招生</w:t>
      </w:r>
      <w:r>
        <w:rPr>
          <w:rFonts w:hint="eastAsia" w:ascii="方正仿宋简体" w:hAnsi="仿宋" w:eastAsia="方正仿宋简体" w:cs="仿宋"/>
          <w:b/>
          <w:bCs/>
          <w:color w:val="auto"/>
          <w:spacing w:val="0"/>
          <w:kern w:val="21"/>
          <w:sz w:val="32"/>
          <w:szCs w:val="32"/>
          <w:u w:val="none"/>
          <w:lang w:eastAsia="zh-CN"/>
        </w:rPr>
        <w:t>政策</w:t>
      </w:r>
      <w:r>
        <w:rPr>
          <w:rFonts w:hint="eastAsia" w:ascii="方正仿宋简体" w:hAnsi="仿宋" w:eastAsia="方正仿宋简体" w:cs="仿宋"/>
          <w:b/>
          <w:bCs/>
          <w:color w:val="auto"/>
          <w:spacing w:val="0"/>
          <w:kern w:val="21"/>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rPr>
      </w:pPr>
      <w:r>
        <w:rPr>
          <w:rFonts w:hint="eastAsia" w:ascii="方正楷体简体" w:hAnsi="仿宋" w:eastAsia="方正楷体简体" w:cs="仿宋"/>
          <w:b/>
          <w:bCs/>
          <w:color w:val="auto"/>
          <w:spacing w:val="0"/>
          <w:kern w:val="21"/>
          <w:sz w:val="32"/>
          <w:szCs w:val="32"/>
          <w:u w:val="none"/>
          <w:lang w:eastAsia="zh-CN"/>
        </w:rPr>
        <w:t>（三）落实“双减”政策。</w:t>
      </w:r>
      <w:r>
        <w:rPr>
          <w:rFonts w:hint="eastAsia" w:ascii="方正仿宋简体" w:hAnsi="仿宋" w:eastAsia="方正仿宋简体" w:cs="仿宋"/>
          <w:b/>
          <w:bCs/>
          <w:color w:val="auto"/>
          <w:spacing w:val="0"/>
          <w:kern w:val="21"/>
          <w:sz w:val="32"/>
          <w:szCs w:val="32"/>
          <w:u w:val="none"/>
        </w:rPr>
        <w:t>各学校不得通过笔试、面试、面谈、考查或擅自附加其他条件组织报名和招生</w:t>
      </w:r>
      <w:r>
        <w:rPr>
          <w:rFonts w:hint="eastAsia" w:ascii="方正仿宋简体" w:hAnsi="仿宋" w:eastAsia="方正仿宋简体" w:cs="仿宋"/>
          <w:b/>
          <w:bCs/>
          <w:color w:val="auto"/>
          <w:spacing w:val="0"/>
          <w:kern w:val="21"/>
          <w:sz w:val="32"/>
          <w:szCs w:val="32"/>
          <w:u w:val="none"/>
          <w:lang w:eastAsia="zh-CN"/>
        </w:rPr>
        <w:t>。</w:t>
      </w:r>
      <w:r>
        <w:rPr>
          <w:rFonts w:hint="eastAsia" w:ascii="方正仿宋简体" w:hAnsi="仿宋" w:eastAsia="方正仿宋简体" w:cs="仿宋"/>
          <w:b/>
          <w:bCs/>
          <w:color w:val="auto"/>
          <w:spacing w:val="0"/>
          <w:kern w:val="21"/>
          <w:sz w:val="32"/>
          <w:szCs w:val="32"/>
          <w:u w:val="none"/>
        </w:rPr>
        <w:t>在报名录取学生时不得以学生各类考试成绩和各类竞赛证书、荣誉证书、培训竞赛成绩、考级证明等作为招生依据</w:t>
      </w:r>
      <w:r>
        <w:rPr>
          <w:rFonts w:hint="eastAsia" w:ascii="方正仿宋简体" w:hAnsi="仿宋" w:eastAsia="方正仿宋简体" w:cs="仿宋"/>
          <w:b/>
          <w:bCs/>
          <w:color w:val="auto"/>
          <w:spacing w:val="0"/>
          <w:kern w:val="21"/>
          <w:sz w:val="32"/>
          <w:szCs w:val="32"/>
          <w:u w:val="none"/>
          <w:lang w:eastAsia="zh-CN"/>
        </w:rPr>
        <w:t>。</w:t>
      </w:r>
      <w:r>
        <w:rPr>
          <w:rFonts w:hint="eastAsia" w:ascii="方正仿宋简体" w:hAnsi="仿宋" w:eastAsia="方正仿宋简体" w:cs="仿宋"/>
          <w:b/>
          <w:bCs/>
          <w:color w:val="auto"/>
          <w:spacing w:val="0"/>
          <w:kern w:val="21"/>
          <w:sz w:val="32"/>
          <w:szCs w:val="32"/>
          <w:u w:val="none"/>
        </w:rPr>
        <w:t>严肃查处违规宣传、掐尖招生、提前招生、通过不正当手段抢拉生源等各种违规违纪行为。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rPr>
      </w:pPr>
      <w:r>
        <w:rPr>
          <w:rFonts w:hint="eastAsia" w:ascii="方正楷体简体" w:hAnsi="仿宋" w:eastAsia="方正楷体简体" w:cs="仿宋"/>
          <w:b/>
          <w:bCs/>
          <w:color w:val="auto"/>
          <w:spacing w:val="0"/>
          <w:kern w:val="21"/>
          <w:sz w:val="32"/>
          <w:szCs w:val="32"/>
          <w:u w:val="none"/>
          <w:lang w:eastAsia="zh-CN"/>
        </w:rPr>
        <w:t>（四）严肃工作纪律。</w:t>
      </w:r>
      <w:r>
        <w:rPr>
          <w:rFonts w:hint="eastAsia" w:ascii="方正仿宋简体" w:hAnsi="仿宋" w:eastAsia="方正仿宋简体" w:cs="仿宋"/>
          <w:b/>
          <w:bCs/>
          <w:color w:val="auto"/>
          <w:spacing w:val="0"/>
          <w:kern w:val="21"/>
          <w:sz w:val="32"/>
          <w:szCs w:val="32"/>
          <w:u w:val="none"/>
        </w:rPr>
        <w:t>各学校要按时间节点做好招生工作，不得提前招生。小学应届毕业生必须全部升入初中就读，严禁留级。</w:t>
      </w:r>
      <w:r>
        <w:rPr>
          <w:rFonts w:hint="eastAsia" w:ascii="方正仿宋简体" w:hAnsi="仿宋" w:eastAsia="方正仿宋简体" w:cs="仿宋"/>
          <w:b/>
          <w:bCs/>
          <w:color w:val="auto"/>
          <w:spacing w:val="0"/>
          <w:kern w:val="21"/>
          <w:sz w:val="32"/>
          <w:szCs w:val="32"/>
          <w:u w:val="none"/>
          <w:lang w:eastAsia="zh-CN"/>
        </w:rPr>
        <w:t>符合招生政策且具有接受普通教育能力的残疾儿童少年可到所在服务区学校随班就读，任何学校不得拒绝接收。对不能到校就读的残疾儿童少年纳入学籍管理，开展送教上门服务。</w:t>
      </w:r>
      <w:r>
        <w:rPr>
          <w:rFonts w:hint="eastAsia" w:ascii="方正仿宋简体" w:hAnsi="仿宋" w:eastAsia="方正仿宋简体" w:cs="仿宋"/>
          <w:b/>
          <w:bCs/>
          <w:color w:val="auto"/>
          <w:spacing w:val="0"/>
          <w:kern w:val="21"/>
          <w:sz w:val="32"/>
          <w:szCs w:val="32"/>
          <w:u w:val="none"/>
        </w:rPr>
        <w:t>民办义务教育学校主要面向</w:t>
      </w:r>
      <w:r>
        <w:rPr>
          <w:rFonts w:hint="eastAsia" w:ascii="方正仿宋简体" w:hAnsi="仿宋" w:eastAsia="方正仿宋简体" w:cs="仿宋"/>
          <w:b/>
          <w:bCs/>
          <w:color w:val="auto"/>
          <w:spacing w:val="0"/>
          <w:kern w:val="21"/>
          <w:sz w:val="32"/>
          <w:szCs w:val="32"/>
          <w:u w:val="none"/>
          <w:lang w:eastAsia="zh-CN"/>
        </w:rPr>
        <w:t>审批地</w:t>
      </w:r>
      <w:r>
        <w:rPr>
          <w:rFonts w:hint="eastAsia" w:ascii="方正仿宋简体" w:hAnsi="仿宋" w:eastAsia="方正仿宋简体" w:cs="仿宋"/>
          <w:b/>
          <w:bCs/>
          <w:color w:val="auto"/>
          <w:spacing w:val="0"/>
          <w:kern w:val="21"/>
          <w:sz w:val="32"/>
          <w:szCs w:val="32"/>
          <w:u w:val="none"/>
        </w:rPr>
        <w:t>招生，与公办学校</w:t>
      </w:r>
      <w:r>
        <w:rPr>
          <w:rFonts w:hint="eastAsia" w:ascii="方正仿宋简体" w:hAnsi="仿宋" w:eastAsia="方正仿宋简体" w:cs="仿宋"/>
          <w:b/>
          <w:bCs/>
          <w:color w:val="auto"/>
          <w:spacing w:val="0"/>
          <w:kern w:val="21"/>
          <w:sz w:val="32"/>
          <w:szCs w:val="32"/>
          <w:u w:val="none"/>
          <w:lang w:eastAsia="zh-CN"/>
        </w:rPr>
        <w:t>同期</w:t>
      </w:r>
      <w:r>
        <w:rPr>
          <w:rFonts w:hint="eastAsia" w:ascii="方正仿宋简体" w:hAnsi="仿宋" w:eastAsia="方正仿宋简体" w:cs="仿宋"/>
          <w:b/>
          <w:bCs/>
          <w:color w:val="auto"/>
          <w:spacing w:val="0"/>
          <w:kern w:val="21"/>
          <w:sz w:val="32"/>
          <w:szCs w:val="32"/>
          <w:u w:val="none"/>
        </w:rPr>
        <w:t>招生</w:t>
      </w:r>
      <w:r>
        <w:rPr>
          <w:rFonts w:hint="eastAsia" w:ascii="方正仿宋简体" w:hAnsi="仿宋" w:eastAsia="方正仿宋简体" w:cs="仿宋"/>
          <w:b/>
          <w:bCs/>
          <w:color w:val="auto"/>
          <w:spacing w:val="0"/>
          <w:kern w:val="21"/>
          <w:sz w:val="32"/>
          <w:szCs w:val="32"/>
          <w:u w:val="none"/>
          <w:lang w:eastAsia="zh-CN"/>
        </w:rPr>
        <w:t>，报名人数超过招生计划的，实行电脑随机派位录取。</w:t>
      </w:r>
      <w:r>
        <w:rPr>
          <w:rFonts w:hint="eastAsia" w:ascii="方正仿宋简体" w:hAnsi="仿宋" w:eastAsia="方正仿宋简体" w:cs="仿宋"/>
          <w:b/>
          <w:bCs/>
          <w:color w:val="auto"/>
          <w:spacing w:val="0"/>
          <w:kern w:val="21"/>
          <w:sz w:val="32"/>
          <w:szCs w:val="32"/>
          <w:u w:val="none"/>
        </w:rPr>
        <w:t>对发生违规招生行为的单位和个人，一经查实，将追究相关责任人的责任。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方正仿宋简体" w:hAnsi="仿宋" w:eastAsia="方正仿宋简体" w:cs="仿宋"/>
          <w:b/>
          <w:bCs/>
          <w:color w:val="auto"/>
          <w:spacing w:val="0"/>
          <w:kern w:val="21"/>
          <w:sz w:val="32"/>
          <w:szCs w:val="32"/>
          <w:u w:val="none"/>
        </w:rPr>
      </w:pPr>
      <w:r>
        <w:rPr>
          <w:rFonts w:hint="eastAsia" w:ascii="方正楷体简体" w:hAnsi="仿宋" w:eastAsia="方正楷体简体" w:cs="仿宋"/>
          <w:b/>
          <w:bCs/>
          <w:color w:val="auto"/>
          <w:spacing w:val="0"/>
          <w:kern w:val="21"/>
          <w:sz w:val="32"/>
          <w:szCs w:val="32"/>
          <w:u w:val="none"/>
        </w:rPr>
        <w:t>（</w:t>
      </w:r>
      <w:r>
        <w:rPr>
          <w:rFonts w:hint="eastAsia" w:ascii="方正楷体简体" w:hAnsi="仿宋" w:eastAsia="方正楷体简体" w:cs="仿宋"/>
          <w:b/>
          <w:bCs/>
          <w:color w:val="auto"/>
          <w:spacing w:val="0"/>
          <w:kern w:val="21"/>
          <w:sz w:val="32"/>
          <w:szCs w:val="32"/>
          <w:u w:val="none"/>
          <w:lang w:eastAsia="zh-CN"/>
        </w:rPr>
        <w:t>五</w:t>
      </w:r>
      <w:r>
        <w:rPr>
          <w:rFonts w:hint="eastAsia" w:ascii="方正楷体简体" w:hAnsi="仿宋" w:eastAsia="方正楷体简体" w:cs="仿宋"/>
          <w:b/>
          <w:bCs/>
          <w:color w:val="auto"/>
          <w:spacing w:val="0"/>
          <w:kern w:val="21"/>
          <w:sz w:val="32"/>
          <w:szCs w:val="32"/>
          <w:u w:val="none"/>
        </w:rPr>
        <w:t>）严格学籍管理。</w:t>
      </w:r>
      <w:r>
        <w:rPr>
          <w:rFonts w:hint="eastAsia" w:ascii="方正仿宋简体" w:hAnsi="仿宋" w:eastAsia="方正仿宋简体" w:cs="仿宋"/>
          <w:b/>
          <w:bCs/>
          <w:color w:val="auto"/>
          <w:spacing w:val="0"/>
          <w:kern w:val="21"/>
          <w:sz w:val="32"/>
          <w:szCs w:val="32"/>
          <w:u w:val="none"/>
        </w:rPr>
        <w:t>严格按“一人一籍、籍随人走”的规定，</w:t>
      </w:r>
      <w:r>
        <w:rPr>
          <w:rFonts w:ascii="方正仿宋简体" w:hAnsi="仿宋" w:eastAsia="方正仿宋简体" w:cs="仿宋"/>
          <w:b/>
          <w:bCs/>
          <w:color w:val="auto"/>
          <w:spacing w:val="0"/>
          <w:kern w:val="21"/>
          <w:sz w:val="32"/>
          <w:szCs w:val="32"/>
          <w:u w:val="none"/>
        </w:rPr>
        <w:t>9</w:t>
      </w:r>
      <w:r>
        <w:rPr>
          <w:rFonts w:hint="eastAsia" w:ascii="方正仿宋简体" w:hAnsi="仿宋" w:eastAsia="方正仿宋简体" w:cs="仿宋"/>
          <w:b/>
          <w:bCs/>
          <w:color w:val="auto"/>
          <w:spacing w:val="0"/>
          <w:kern w:val="21"/>
          <w:sz w:val="32"/>
          <w:szCs w:val="32"/>
          <w:u w:val="none"/>
        </w:rPr>
        <w:t>月</w:t>
      </w:r>
      <w:r>
        <w:rPr>
          <w:rFonts w:ascii="方正仿宋简体" w:hAnsi="仿宋" w:eastAsia="方正仿宋简体" w:cs="仿宋"/>
          <w:b/>
          <w:bCs/>
          <w:color w:val="auto"/>
          <w:spacing w:val="0"/>
          <w:kern w:val="21"/>
          <w:sz w:val="32"/>
          <w:szCs w:val="32"/>
          <w:u w:val="none"/>
        </w:rPr>
        <w:t>20</w:t>
      </w:r>
      <w:r>
        <w:rPr>
          <w:rFonts w:hint="eastAsia" w:ascii="方正仿宋简体" w:hAnsi="仿宋" w:eastAsia="方正仿宋简体" w:cs="仿宋"/>
          <w:b/>
          <w:bCs/>
          <w:color w:val="auto"/>
          <w:spacing w:val="0"/>
          <w:kern w:val="21"/>
          <w:sz w:val="32"/>
          <w:szCs w:val="32"/>
          <w:u w:val="none"/>
        </w:rPr>
        <w:t>日前完成新生学籍注册工作。严禁在校学生重复建籍，严禁抢注学籍，严禁人籍分离，不得为未报到学生注册学籍，确保学生学籍所在学校与实际就读学校一致。对在校生数和班额达到规定上限的学校，无学生转出的，不准接受学生转入。严格实行招生计划管理，对未经批准，突破招生计划和班额上限招收的学生，一律不予注册学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ascii="方正仿宋简体" w:hAnsi="仿宋" w:eastAsia="方正仿宋简体" w:cs="仿宋"/>
          <w:b/>
          <w:bCs/>
          <w:color w:val="auto"/>
          <w:spacing w:val="0"/>
          <w:kern w:val="21"/>
          <w:sz w:val="32"/>
          <w:szCs w:val="32"/>
          <w:u w:val="none"/>
        </w:rPr>
      </w:pPr>
      <w:r>
        <w:rPr>
          <w:rFonts w:hint="eastAsia" w:ascii="方正楷体简体" w:hAnsi="仿宋" w:eastAsia="方正楷体简体" w:cs="仿宋"/>
          <w:b/>
          <w:bCs/>
          <w:color w:val="auto"/>
          <w:spacing w:val="0"/>
          <w:kern w:val="21"/>
          <w:sz w:val="32"/>
          <w:szCs w:val="32"/>
          <w:u w:val="none"/>
        </w:rPr>
        <w:t>（</w:t>
      </w:r>
      <w:r>
        <w:rPr>
          <w:rFonts w:hint="eastAsia" w:ascii="方正楷体简体" w:hAnsi="仿宋" w:eastAsia="方正楷体简体" w:cs="仿宋"/>
          <w:b/>
          <w:bCs/>
          <w:color w:val="auto"/>
          <w:spacing w:val="0"/>
          <w:kern w:val="21"/>
          <w:sz w:val="32"/>
          <w:szCs w:val="32"/>
          <w:u w:val="none"/>
          <w:lang w:eastAsia="zh-CN"/>
        </w:rPr>
        <w:t>六</w:t>
      </w:r>
      <w:r>
        <w:rPr>
          <w:rFonts w:hint="eastAsia" w:ascii="方正楷体简体" w:hAnsi="仿宋" w:eastAsia="方正楷体简体" w:cs="仿宋"/>
          <w:b/>
          <w:bCs/>
          <w:color w:val="auto"/>
          <w:spacing w:val="0"/>
          <w:kern w:val="21"/>
          <w:sz w:val="32"/>
          <w:szCs w:val="32"/>
          <w:u w:val="none"/>
        </w:rPr>
        <w:t>）实行公示制度。</w:t>
      </w:r>
      <w:r>
        <w:rPr>
          <w:rFonts w:hint="eastAsia" w:ascii="方正仿宋简体" w:hAnsi="仿宋" w:eastAsia="方正仿宋简体" w:cs="仿宋"/>
          <w:b/>
          <w:bCs/>
          <w:color w:val="auto"/>
          <w:spacing w:val="0"/>
          <w:kern w:val="21"/>
          <w:sz w:val="32"/>
          <w:szCs w:val="32"/>
          <w:u w:val="none"/>
        </w:rPr>
        <w:t>各学校要严格实行公示制度，通过公示，让社会各界、学生家长了解招生政策，促进招生工作公开、透明。公示的内容包括：招生电话、招生时间、报名方式、入学条件、服务区范围、招生计划、需提供的相关材料等，自觉接受社会监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方正仿宋简体" w:hAnsi="仿宋" w:eastAsia="方正仿宋简体" w:cs="仿宋"/>
          <w:b/>
          <w:bCs/>
          <w:color w:val="auto"/>
          <w:spacing w:val="0"/>
          <w:kern w:val="21"/>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仿宋" w:eastAsia="方正仿宋简体" w:cs="仿宋"/>
          <w:b/>
          <w:bCs/>
          <w:color w:val="auto"/>
          <w:spacing w:val="0"/>
          <w:kern w:val="21"/>
          <w:sz w:val="32"/>
          <w:szCs w:val="32"/>
          <w:u w:val="none"/>
        </w:rPr>
      </w:pPr>
      <w:r>
        <w:rPr>
          <w:rFonts w:hint="eastAsia" w:ascii="方正仿宋简体" w:hAnsi="仿宋" w:eastAsia="方正仿宋简体" w:cs="仿宋"/>
          <w:b/>
          <w:bCs/>
          <w:color w:val="auto"/>
          <w:spacing w:val="0"/>
          <w:kern w:val="21"/>
          <w:sz w:val="32"/>
          <w:szCs w:val="32"/>
          <w:u w:val="none"/>
        </w:rPr>
        <w:t>附件：</w:t>
      </w:r>
      <w:r>
        <w:rPr>
          <w:rFonts w:hint="eastAsia" w:ascii="方正仿宋简体" w:hAnsi="仿宋" w:eastAsia="方正仿宋简体" w:cs="仿宋"/>
          <w:b/>
          <w:bCs/>
          <w:color w:val="auto"/>
          <w:spacing w:val="0"/>
          <w:kern w:val="21"/>
          <w:sz w:val="32"/>
          <w:szCs w:val="32"/>
          <w:u w:val="none"/>
          <w:lang w:val="en-US" w:eastAsia="zh-CN"/>
        </w:rPr>
        <w:t>2023</w:t>
      </w:r>
      <w:r>
        <w:rPr>
          <w:rFonts w:hint="eastAsia" w:ascii="方正仿宋简体" w:hAnsi="仿宋" w:eastAsia="方正仿宋简体" w:cs="仿宋"/>
          <w:b/>
          <w:bCs/>
          <w:color w:val="auto"/>
          <w:spacing w:val="0"/>
          <w:kern w:val="21"/>
          <w:sz w:val="32"/>
          <w:szCs w:val="32"/>
          <w:u w:val="none"/>
        </w:rPr>
        <w:t>年济宁高新区</w:t>
      </w:r>
      <w:r>
        <w:rPr>
          <w:rFonts w:hint="eastAsia" w:ascii="方正仿宋简体" w:hAnsi="仿宋" w:eastAsia="方正仿宋简体" w:cs="仿宋"/>
          <w:b/>
          <w:bCs/>
          <w:color w:val="auto"/>
          <w:spacing w:val="0"/>
          <w:kern w:val="21"/>
          <w:sz w:val="32"/>
          <w:szCs w:val="32"/>
          <w:u w:val="none"/>
          <w:lang w:val="en-US" w:eastAsia="zh-CN"/>
        </w:rPr>
        <w:t>公办</w:t>
      </w:r>
      <w:r>
        <w:rPr>
          <w:rFonts w:hint="eastAsia" w:ascii="方正仿宋简体" w:hAnsi="仿宋" w:eastAsia="方正仿宋简体" w:cs="仿宋"/>
          <w:b/>
          <w:bCs/>
          <w:color w:val="auto"/>
          <w:spacing w:val="0"/>
          <w:kern w:val="21"/>
          <w:sz w:val="32"/>
          <w:szCs w:val="32"/>
          <w:u w:val="none"/>
        </w:rPr>
        <w:t>小学一年级招生计划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黑体简体" w:hAnsi="仿宋" w:eastAsia="方正黑体简体" w:cs="仿宋"/>
          <w:b/>
          <w:bCs/>
          <w:color w:val="auto"/>
          <w:sz w:val="32"/>
          <w:szCs w:val="32"/>
          <w:u w:val="none"/>
        </w:rPr>
      </w:pPr>
      <w:r>
        <w:rPr>
          <w:rFonts w:hint="eastAsia" w:ascii="方正仿宋简体" w:hAnsi="仿宋" w:eastAsia="方正仿宋简体" w:cs="仿宋"/>
          <w:b/>
          <w:bCs/>
          <w:color w:val="auto"/>
          <w:spacing w:val="0"/>
          <w:kern w:val="21"/>
          <w:sz w:val="32"/>
          <w:szCs w:val="32"/>
          <w:u w:val="none"/>
        </w:rPr>
        <w:br w:type="page"/>
      </w:r>
      <w:r>
        <w:rPr>
          <w:rFonts w:hint="eastAsia" w:ascii="方正黑体简体" w:hAnsi="仿宋" w:eastAsia="方正黑体简体" w:cs="仿宋"/>
          <w:b/>
          <w:bCs/>
          <w:color w:val="auto"/>
          <w:sz w:val="32"/>
          <w:szCs w:val="32"/>
          <w:u w:val="none"/>
        </w:rPr>
        <w:t>附件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bCs/>
          <w:i w:val="0"/>
          <w:color w:val="auto"/>
          <w:kern w:val="0"/>
          <w:sz w:val="44"/>
          <w:szCs w:val="44"/>
          <w:u w:val="none"/>
          <w:lang w:val="en-US" w:eastAsia="zh-CN" w:bidi="ar"/>
        </w:rPr>
      </w:pPr>
      <w:r>
        <w:rPr>
          <w:rFonts w:hint="eastAsia" w:ascii="方正小标宋简体" w:hAnsi="方正小标宋简体" w:eastAsia="方正小标宋简体" w:cs="方正小标宋简体"/>
          <w:b/>
          <w:bCs/>
          <w:i w:val="0"/>
          <w:color w:val="auto"/>
          <w:kern w:val="0"/>
          <w:sz w:val="44"/>
          <w:szCs w:val="44"/>
          <w:u w:val="none"/>
          <w:lang w:val="en-US" w:eastAsia="zh-CN" w:bidi="ar"/>
        </w:rPr>
        <w:t>2023年济宁高新区公办小学一年级招生计划</w:t>
      </w:r>
    </w:p>
    <w:tbl>
      <w:tblPr>
        <w:tblStyle w:val="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33"/>
        <w:gridCol w:w="1527"/>
        <w:gridCol w:w="2132"/>
        <w:gridCol w:w="250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33" w:type="dxa"/>
            <w:tcBorders>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方正黑体简体" w:hAnsi="方正黑体简体" w:eastAsia="方正黑体简体" w:cs="方正黑体简体"/>
                <w:b/>
                <w:bCs/>
                <w:i w:val="0"/>
                <w:iCs w:val="0"/>
                <w:color w:val="auto"/>
                <w:sz w:val="24"/>
                <w:szCs w:val="24"/>
                <w:u w:val="none"/>
              </w:rPr>
            </w:pPr>
            <w:r>
              <w:rPr>
                <w:rFonts w:hint="eastAsia" w:ascii="方正黑体简体" w:hAnsi="方正黑体简体" w:eastAsia="方正黑体简体" w:cs="方正黑体简体"/>
                <w:b/>
                <w:bCs/>
                <w:i w:val="0"/>
                <w:iCs w:val="0"/>
                <w:color w:val="auto"/>
                <w:kern w:val="0"/>
                <w:sz w:val="24"/>
                <w:szCs w:val="24"/>
                <w:u w:val="none"/>
                <w:lang w:val="en-US" w:eastAsia="zh-CN" w:bidi="ar"/>
              </w:rPr>
              <w:t>学校</w:t>
            </w:r>
          </w:p>
        </w:tc>
        <w:tc>
          <w:tcPr>
            <w:tcW w:w="152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方正黑体简体" w:hAnsi="方正黑体简体" w:eastAsia="方正黑体简体" w:cs="方正黑体简体"/>
                <w:b/>
                <w:bCs/>
                <w:i w:val="0"/>
                <w:iCs w:val="0"/>
                <w:color w:val="auto"/>
                <w:sz w:val="24"/>
                <w:szCs w:val="24"/>
                <w:u w:val="none"/>
              </w:rPr>
            </w:pPr>
            <w:r>
              <w:rPr>
                <w:rFonts w:hint="eastAsia" w:ascii="方正黑体简体" w:hAnsi="方正黑体简体" w:eastAsia="方正黑体简体" w:cs="方正黑体简体"/>
                <w:b/>
                <w:bCs/>
                <w:i w:val="0"/>
                <w:iCs w:val="0"/>
                <w:color w:val="auto"/>
                <w:kern w:val="0"/>
                <w:sz w:val="24"/>
                <w:szCs w:val="24"/>
                <w:u w:val="none"/>
                <w:lang w:val="en-US" w:eastAsia="zh-CN" w:bidi="ar"/>
              </w:rPr>
              <w:t>招生班数</w:t>
            </w:r>
          </w:p>
        </w:tc>
        <w:tc>
          <w:tcPr>
            <w:tcW w:w="2132"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方正黑体简体" w:hAnsi="方正黑体简体" w:eastAsia="方正黑体简体" w:cs="方正黑体简体"/>
                <w:b/>
                <w:bCs/>
                <w:i w:val="0"/>
                <w:iCs w:val="0"/>
                <w:color w:val="auto"/>
                <w:sz w:val="24"/>
                <w:szCs w:val="24"/>
                <w:u w:val="none"/>
              </w:rPr>
            </w:pPr>
            <w:r>
              <w:rPr>
                <w:rFonts w:hint="eastAsia" w:ascii="方正黑体简体" w:hAnsi="方正黑体简体" w:eastAsia="方正黑体简体" w:cs="方正黑体简体"/>
                <w:b/>
                <w:bCs/>
                <w:i w:val="0"/>
                <w:iCs w:val="0"/>
                <w:color w:val="auto"/>
                <w:kern w:val="0"/>
                <w:sz w:val="24"/>
                <w:szCs w:val="24"/>
                <w:u w:val="none"/>
                <w:lang w:val="en-US" w:eastAsia="zh-CN" w:bidi="ar"/>
              </w:rPr>
              <w:t>招生咨询电话</w:t>
            </w:r>
          </w:p>
        </w:tc>
        <w:tc>
          <w:tcPr>
            <w:tcW w:w="2508" w:type="dxa"/>
            <w:tcBorders>
              <w:left w:val="single" w:color="000000" w:sz="4" w:space="0"/>
              <w:bottom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方正黑体简体" w:hAnsi="方正黑体简体" w:eastAsia="方正黑体简体" w:cs="方正黑体简体"/>
                <w:b/>
                <w:bCs/>
                <w:i w:val="0"/>
                <w:iCs w:val="0"/>
                <w:color w:val="auto"/>
                <w:sz w:val="24"/>
                <w:szCs w:val="24"/>
                <w:u w:val="none"/>
              </w:rPr>
            </w:pPr>
            <w:r>
              <w:rPr>
                <w:rFonts w:hint="eastAsia" w:ascii="方正黑体简体" w:hAnsi="方正黑体简体" w:eastAsia="方正黑体简体" w:cs="方正黑体简体"/>
                <w:b/>
                <w:bCs/>
                <w:i w:val="0"/>
                <w:iCs w:val="0"/>
                <w:color w:val="auto"/>
                <w:kern w:val="0"/>
                <w:sz w:val="24"/>
                <w:szCs w:val="24"/>
                <w:u w:val="none"/>
                <w:lang w:val="en-US" w:eastAsia="zh-CN" w:bidi="ar"/>
              </w:rPr>
              <w:t>街道咨询电话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33" w:type="dxa"/>
            <w:vMerge w:val="restart"/>
            <w:tcBorders>
              <w:top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丰泰中学小学部</w:t>
            </w:r>
          </w:p>
        </w:tc>
        <w:tc>
          <w:tcPr>
            <w:tcW w:w="152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4</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13020506255</w:t>
            </w:r>
          </w:p>
        </w:tc>
        <w:tc>
          <w:tcPr>
            <w:tcW w:w="2508" w:type="dxa"/>
            <w:vMerge w:val="restart"/>
            <w:tcBorders>
              <w:top w:val="single" w:color="000000" w:sz="4" w:space="0"/>
              <w:left w:val="single" w:color="000000" w:sz="4" w:space="0"/>
              <w:bottom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洸河街道</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0537-3236018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vMerge w:val="continue"/>
            <w:tcBorders>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c>
          <w:tcPr>
            <w:tcW w:w="152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0537-3645788</w:t>
            </w:r>
          </w:p>
        </w:tc>
        <w:tc>
          <w:tcPr>
            <w:tcW w:w="2508" w:type="dxa"/>
            <w:vMerge w:val="continue"/>
            <w:tcBorders>
              <w:lef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vMerge w:val="restart"/>
            <w:tcBorders>
              <w:top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金色兰庭小学</w:t>
            </w:r>
          </w:p>
        </w:tc>
        <w:tc>
          <w:tcPr>
            <w:tcW w:w="152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4</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13020506255</w:t>
            </w:r>
          </w:p>
        </w:tc>
        <w:tc>
          <w:tcPr>
            <w:tcW w:w="2508" w:type="dxa"/>
            <w:vMerge w:val="continue"/>
            <w:tcBorders>
              <w:top w:val="single" w:color="000000" w:sz="4" w:space="0"/>
              <w:left w:val="single" w:color="000000" w:sz="4" w:space="0"/>
              <w:bottom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33" w:type="dxa"/>
            <w:vMerge w:val="continue"/>
            <w:tcBorders>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c>
          <w:tcPr>
            <w:tcW w:w="152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0537-3645788</w:t>
            </w:r>
          </w:p>
        </w:tc>
        <w:tc>
          <w:tcPr>
            <w:tcW w:w="2508" w:type="dxa"/>
            <w:vMerge w:val="continue"/>
            <w:tcBorders>
              <w:top w:val="single" w:color="000000" w:sz="4" w:space="0"/>
              <w:left w:val="single" w:color="000000" w:sz="4" w:space="0"/>
              <w:bottom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洸河中学小学部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4</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15953492524</w:t>
            </w:r>
          </w:p>
        </w:tc>
        <w:tc>
          <w:tcPr>
            <w:tcW w:w="2508" w:type="dxa"/>
            <w:vMerge w:val="continue"/>
            <w:tcBorders>
              <w:top w:val="single" w:color="000000" w:sz="4" w:space="0"/>
              <w:left w:val="single" w:color="000000" w:sz="4" w:space="0"/>
              <w:bottom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科苑小学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6</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0537-5668377</w:t>
            </w:r>
          </w:p>
        </w:tc>
        <w:tc>
          <w:tcPr>
            <w:tcW w:w="2508" w:type="dxa"/>
            <w:vMerge w:val="continue"/>
            <w:tcBorders>
              <w:top w:val="single" w:color="000000" w:sz="4" w:space="0"/>
              <w:left w:val="single" w:color="000000" w:sz="4" w:space="0"/>
              <w:bottom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冠亚小学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4</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0537-6595210</w:t>
            </w:r>
          </w:p>
        </w:tc>
        <w:tc>
          <w:tcPr>
            <w:tcW w:w="2508" w:type="dxa"/>
            <w:vMerge w:val="continue"/>
            <w:tcBorders>
              <w:top w:val="single" w:color="000000" w:sz="4" w:space="0"/>
              <w:left w:val="single" w:color="000000" w:sz="4" w:space="0"/>
              <w:bottom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崇文学校小学部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8</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19853713771</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19853713773</w:t>
            </w:r>
          </w:p>
        </w:tc>
        <w:tc>
          <w:tcPr>
            <w:tcW w:w="2508" w:type="dxa"/>
            <w:vMerge w:val="restart"/>
            <w:tcBorders>
              <w:top w:val="single" w:color="000000" w:sz="4" w:space="0"/>
              <w:left w:val="single" w:color="000000" w:sz="4" w:space="0"/>
              <w:bottom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柳行街道</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0537-3236662</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宋体" w:hAnsi="宋体" w:cs="宋体"/>
                <w:b/>
                <w:bCs/>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柳杨小学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6</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19853778257</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18463701052</w:t>
            </w:r>
          </w:p>
        </w:tc>
        <w:tc>
          <w:tcPr>
            <w:tcW w:w="2508" w:type="dxa"/>
            <w:vMerge w:val="continue"/>
            <w:tcBorders>
              <w:top w:val="single" w:color="000000" w:sz="4" w:space="0"/>
              <w:left w:val="single" w:color="000000" w:sz="4" w:space="0"/>
              <w:bottom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柳行中学小学部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2</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18754718667</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18053713116</w:t>
            </w:r>
          </w:p>
        </w:tc>
        <w:tc>
          <w:tcPr>
            <w:tcW w:w="2508" w:type="dxa"/>
            <w:vMerge w:val="continue"/>
            <w:tcBorders>
              <w:top w:val="single" w:color="000000" w:sz="4" w:space="0"/>
              <w:left w:val="single" w:color="000000" w:sz="4" w:space="0"/>
              <w:bottom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绿色家园小学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2</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0537-3236188</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15963726908</w:t>
            </w:r>
          </w:p>
        </w:tc>
        <w:tc>
          <w:tcPr>
            <w:tcW w:w="2508" w:type="dxa"/>
            <w:vMerge w:val="continue"/>
            <w:tcBorders>
              <w:top w:val="single" w:color="000000" w:sz="4" w:space="0"/>
              <w:left w:val="single" w:color="000000" w:sz="4" w:space="0"/>
              <w:bottom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郭厂小学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1</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13562777325</w:t>
            </w:r>
          </w:p>
        </w:tc>
        <w:tc>
          <w:tcPr>
            <w:tcW w:w="2508" w:type="dxa"/>
            <w:vMerge w:val="continue"/>
            <w:tcBorders>
              <w:top w:val="single" w:color="000000" w:sz="4" w:space="0"/>
              <w:left w:val="single" w:color="000000" w:sz="4" w:space="0"/>
              <w:bottom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南营小学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1</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13793750331</w:t>
            </w:r>
          </w:p>
        </w:tc>
        <w:tc>
          <w:tcPr>
            <w:tcW w:w="2508" w:type="dxa"/>
            <w:vMerge w:val="continue"/>
            <w:tcBorders>
              <w:top w:val="single" w:color="000000" w:sz="4" w:space="0"/>
              <w:left w:val="single" w:color="000000" w:sz="4" w:space="0"/>
              <w:bottom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highlight w:val="none"/>
                <w:u w:val="none"/>
                <w:lang w:val="en-US" w:eastAsia="zh-CN" w:bidi="ar"/>
              </w:rPr>
            </w:pPr>
            <w:r>
              <w:rPr>
                <w:rFonts w:hint="eastAsia" w:ascii="宋体" w:hAnsi="宋体" w:cs="宋体"/>
                <w:b/>
                <w:bCs/>
                <w:i w:val="0"/>
                <w:color w:val="auto"/>
                <w:kern w:val="0"/>
                <w:sz w:val="24"/>
                <w:szCs w:val="24"/>
                <w:highlight w:val="none"/>
                <w:u w:val="none"/>
                <w:lang w:val="en-US" w:eastAsia="zh-CN" w:bidi="ar"/>
              </w:rPr>
              <w:t>宁安小学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cs="宋体"/>
                <w:b/>
                <w:bCs/>
                <w:i w:val="0"/>
                <w:color w:val="auto"/>
                <w:kern w:val="0"/>
                <w:sz w:val="24"/>
                <w:szCs w:val="24"/>
                <w:highlight w:val="none"/>
                <w:u w:val="none"/>
                <w:lang w:val="en-US" w:eastAsia="zh-CN" w:bidi="ar"/>
              </w:rPr>
              <w:t>4</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cs="宋体"/>
                <w:b/>
                <w:bCs/>
                <w:i w:val="0"/>
                <w:color w:val="auto"/>
                <w:kern w:val="0"/>
                <w:sz w:val="24"/>
                <w:szCs w:val="24"/>
                <w:u w:val="none"/>
                <w:lang w:val="en-US" w:eastAsia="zh-CN" w:bidi="ar"/>
              </w:rPr>
              <w:t>0537-</w:t>
            </w:r>
            <w:r>
              <w:rPr>
                <w:rFonts w:hint="eastAsia" w:ascii="宋体" w:hAnsi="宋体" w:cs="宋体"/>
                <w:b/>
                <w:bCs/>
                <w:i w:val="0"/>
                <w:color w:val="auto"/>
                <w:kern w:val="0"/>
                <w:sz w:val="24"/>
                <w:szCs w:val="24"/>
                <w:highlight w:val="none"/>
                <w:u w:val="none"/>
                <w:lang w:val="en-US" w:eastAsia="zh-CN" w:bidi="ar"/>
              </w:rPr>
              <w:t>7052567</w:t>
            </w:r>
          </w:p>
        </w:tc>
        <w:tc>
          <w:tcPr>
            <w:tcW w:w="2508" w:type="dxa"/>
            <w:vMerge w:val="continue"/>
            <w:tcBorders>
              <w:top w:val="single" w:color="000000" w:sz="4" w:space="0"/>
              <w:left w:val="single" w:color="000000" w:sz="4" w:space="0"/>
              <w:bottom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黄屯中心小学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10</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0537-3712210</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13562426771</w:t>
            </w:r>
          </w:p>
        </w:tc>
        <w:tc>
          <w:tcPr>
            <w:tcW w:w="2508"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黄屯街道</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0537-3713518</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0537-3518951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蓼河新城外国语学校小学部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6</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0537-7811200</w:t>
            </w:r>
          </w:p>
        </w:tc>
        <w:tc>
          <w:tcPr>
            <w:tcW w:w="2508" w:type="dxa"/>
            <w:vMerge w:val="continue"/>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王因中心小学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4</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15963757129</w:t>
            </w:r>
          </w:p>
        </w:tc>
        <w:tc>
          <w:tcPr>
            <w:tcW w:w="2508" w:type="dxa"/>
            <w:vMerge w:val="restart"/>
            <w:tcBorders>
              <w:top w:val="single" w:color="000000" w:sz="4" w:space="0"/>
              <w:left w:val="single" w:color="000000" w:sz="4" w:space="0"/>
              <w:bottom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王因街道</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0537-3255560</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13563796123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娄公集小学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2</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13721913808</w:t>
            </w:r>
          </w:p>
        </w:tc>
        <w:tc>
          <w:tcPr>
            <w:tcW w:w="2508" w:type="dxa"/>
            <w:vMerge w:val="continue"/>
            <w:tcBorders>
              <w:top w:val="single" w:color="000000" w:sz="4" w:space="0"/>
              <w:left w:val="single" w:color="000000" w:sz="4" w:space="0"/>
              <w:bottom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仁美小学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3</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13954703425</w:t>
            </w:r>
          </w:p>
        </w:tc>
        <w:tc>
          <w:tcPr>
            <w:tcW w:w="2508" w:type="dxa"/>
            <w:vMerge w:val="continue"/>
            <w:tcBorders>
              <w:top w:val="single" w:color="000000" w:sz="4" w:space="0"/>
              <w:left w:val="single" w:color="000000" w:sz="4" w:space="0"/>
              <w:bottom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杨村煤矿中学小学部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4</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13863788469</w:t>
            </w:r>
          </w:p>
        </w:tc>
        <w:tc>
          <w:tcPr>
            <w:tcW w:w="2508" w:type="dxa"/>
            <w:vMerge w:val="continue"/>
            <w:tcBorders>
              <w:top w:val="single" w:color="000000" w:sz="4" w:space="0"/>
              <w:left w:val="single" w:color="000000" w:sz="4" w:space="0"/>
              <w:bottom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接庄中心小学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3</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15053777858</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13515476759</w:t>
            </w:r>
          </w:p>
        </w:tc>
        <w:tc>
          <w:tcPr>
            <w:tcW w:w="2508" w:type="dxa"/>
            <w:vMerge w:val="restart"/>
            <w:tcBorders>
              <w:top w:val="single" w:color="000000" w:sz="4" w:space="0"/>
              <w:left w:val="single" w:color="000000" w:sz="4" w:space="0"/>
              <w:bottom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接庄街道</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0537-2616349</w:t>
            </w:r>
          </w:p>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19963787717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南集小学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2</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13791739739</w:t>
            </w:r>
          </w:p>
        </w:tc>
        <w:tc>
          <w:tcPr>
            <w:tcW w:w="2508" w:type="dxa"/>
            <w:vMerge w:val="continue"/>
            <w:tcBorders>
              <w:top w:val="single" w:color="000000" w:sz="4" w:space="0"/>
              <w:left w:val="single" w:color="000000" w:sz="4" w:space="0"/>
              <w:bottom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vMerge w:val="restart"/>
            <w:tcBorders>
              <w:top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十里营小学</w:t>
            </w:r>
          </w:p>
        </w:tc>
        <w:tc>
          <w:tcPr>
            <w:tcW w:w="152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sz w:val="24"/>
                <w:szCs w:val="24"/>
                <w:u w:val="none"/>
                <w:lang w:val="en-US" w:eastAsia="zh-CN" w:bidi="ar"/>
              </w:rPr>
              <w:t>2</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sz w:val="24"/>
                <w:szCs w:val="24"/>
                <w:u w:val="none"/>
                <w:lang w:val="en-US" w:eastAsia="zh-CN" w:bidi="ar"/>
              </w:rPr>
              <w:t>13562780793</w:t>
            </w:r>
          </w:p>
        </w:tc>
        <w:tc>
          <w:tcPr>
            <w:tcW w:w="2508" w:type="dxa"/>
            <w:vMerge w:val="continue"/>
            <w:tcBorders>
              <w:top w:val="single" w:color="000000" w:sz="4" w:space="0"/>
              <w:left w:val="single" w:color="000000" w:sz="4" w:space="0"/>
              <w:bottom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vMerge w:val="continue"/>
            <w:tcBorders>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c>
          <w:tcPr>
            <w:tcW w:w="152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rPr>
                <w:rFonts w:hint="eastAsia" w:ascii="宋体" w:hAnsi="宋体" w:cs="宋体"/>
                <w:b/>
                <w:bCs/>
                <w:i w:val="0"/>
                <w:color w:val="auto"/>
                <w:sz w:val="24"/>
                <w:szCs w:val="24"/>
                <w:u w:val="none"/>
                <w:lang w:val="en-US" w:eastAsia="zh-CN" w:bidi="ar"/>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rPr>
                <w:rFonts w:hint="default" w:ascii="宋体" w:hAnsi="宋体" w:cs="宋体"/>
                <w:b/>
                <w:bCs/>
                <w:i w:val="0"/>
                <w:color w:val="auto"/>
                <w:sz w:val="24"/>
                <w:szCs w:val="24"/>
                <w:u w:val="none"/>
                <w:lang w:val="en-US" w:eastAsia="zh-CN" w:bidi="ar"/>
              </w:rPr>
            </w:pPr>
            <w:r>
              <w:rPr>
                <w:rFonts w:hint="eastAsia" w:ascii="宋体" w:hAnsi="宋体" w:cs="宋体"/>
                <w:b/>
                <w:bCs/>
                <w:i w:val="0"/>
                <w:color w:val="auto"/>
                <w:sz w:val="24"/>
                <w:szCs w:val="24"/>
                <w:u w:val="none"/>
                <w:lang w:val="en-US" w:eastAsia="zh-CN" w:bidi="ar"/>
              </w:rPr>
              <w:t>15154735339</w:t>
            </w:r>
          </w:p>
        </w:tc>
        <w:tc>
          <w:tcPr>
            <w:tcW w:w="2508" w:type="dxa"/>
            <w:vMerge w:val="continue"/>
            <w:tcBorders>
              <w:top w:val="single" w:color="000000" w:sz="4" w:space="0"/>
              <w:left w:val="single" w:color="000000" w:sz="4" w:space="0"/>
              <w:bottom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大郝中学小学部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2</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15054799164</w:t>
            </w:r>
          </w:p>
        </w:tc>
        <w:tc>
          <w:tcPr>
            <w:tcW w:w="2508" w:type="dxa"/>
            <w:vMerge w:val="continue"/>
            <w:tcBorders>
              <w:top w:val="single" w:color="000000" w:sz="4" w:space="0"/>
              <w:left w:val="single" w:color="000000" w:sz="4" w:space="0"/>
              <w:bottom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三贾中学小学部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4</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13854718873</w:t>
            </w:r>
          </w:p>
        </w:tc>
        <w:tc>
          <w:tcPr>
            <w:tcW w:w="2508" w:type="dxa"/>
            <w:vMerge w:val="continue"/>
            <w:tcBorders>
              <w:top w:val="single" w:color="000000" w:sz="4" w:space="0"/>
              <w:left w:val="single" w:color="000000" w:sz="4" w:space="0"/>
              <w:bottom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济东小学</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
                <w:bCs/>
                <w:sz w:val="24"/>
                <w:szCs w:val="24"/>
                <w:lang w:val="en-US" w:eastAsia="zh-CN" w:bidi="ar-SA"/>
              </w:rPr>
            </w:pPr>
            <w:r>
              <w:rPr>
                <w:rFonts w:hint="eastAsia" w:ascii="宋体" w:hAnsi="宋体" w:cs="宋体"/>
                <w:b/>
                <w:bCs/>
                <w:sz w:val="24"/>
                <w:szCs w:val="24"/>
              </w:rPr>
              <w:t>3</w:t>
            </w:r>
          </w:p>
        </w:tc>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
                <w:bCs/>
                <w:sz w:val="24"/>
                <w:szCs w:val="24"/>
                <w:lang w:val="en-US" w:eastAsia="zh-CN" w:bidi="ar-SA"/>
              </w:rPr>
            </w:pPr>
            <w:r>
              <w:rPr>
                <w:rFonts w:ascii="宋体" w:hAnsi="宋体" w:cs="宋体"/>
                <w:b/>
                <w:bCs/>
                <w:sz w:val="24"/>
                <w:szCs w:val="24"/>
              </w:rPr>
              <w:t>15715370384</w:t>
            </w:r>
          </w:p>
        </w:tc>
        <w:tc>
          <w:tcPr>
            <w:tcW w:w="2508" w:type="dxa"/>
            <w:vMerge w:val="continue"/>
            <w:tcBorders>
              <w:top w:val="single" w:color="000000" w:sz="4" w:space="0"/>
              <w:left w:val="single" w:color="000000" w:sz="4" w:space="0"/>
              <w:bottom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133"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highlight w:val="none"/>
                <w:u w:val="none"/>
                <w:lang w:val="en-US" w:eastAsia="zh-CN" w:bidi="ar"/>
              </w:rPr>
            </w:pPr>
            <w:r>
              <w:rPr>
                <w:rFonts w:hint="eastAsia" w:ascii="宋体" w:hAnsi="宋体" w:cs="宋体"/>
                <w:b/>
                <w:bCs/>
                <w:i w:val="0"/>
                <w:color w:val="auto"/>
                <w:kern w:val="0"/>
                <w:sz w:val="24"/>
                <w:szCs w:val="24"/>
                <w:highlight w:val="none"/>
                <w:u w:val="none"/>
                <w:lang w:val="en-US" w:eastAsia="zh-CN" w:bidi="ar"/>
              </w:rPr>
              <w:t>行知学校小学部</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宋体" w:hAnsi="宋体" w:eastAsia="宋体" w:cs="宋体"/>
                <w:b/>
                <w:bCs/>
                <w:i w:val="0"/>
                <w:color w:val="auto"/>
                <w:kern w:val="0"/>
                <w:sz w:val="24"/>
                <w:szCs w:val="24"/>
                <w:highlight w:val="none"/>
                <w:u w:val="none"/>
                <w:lang w:val="en-US" w:eastAsia="zh-CN" w:bidi="ar"/>
              </w:rPr>
            </w:pPr>
            <w:r>
              <w:rPr>
                <w:rFonts w:hint="eastAsia" w:ascii="宋体" w:hAnsi="宋体" w:cs="宋体"/>
                <w:b/>
                <w:bCs/>
                <w:i w:val="0"/>
                <w:color w:val="auto"/>
                <w:kern w:val="0"/>
                <w:sz w:val="24"/>
                <w:szCs w:val="24"/>
                <w:highlight w:val="none"/>
                <w:u w:val="none"/>
                <w:lang w:val="en-US" w:eastAsia="zh-CN" w:bidi="ar"/>
              </w:rPr>
              <w:t>12</w:t>
            </w:r>
          </w:p>
        </w:tc>
        <w:tc>
          <w:tcPr>
            <w:tcW w:w="4640"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宋体" w:hAnsi="宋体" w:eastAsia="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0537-2719271  3317999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33" w:type="dxa"/>
            <w:tcBorders>
              <w:top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cs="宋体"/>
                <w:b/>
                <w:bCs/>
                <w:i w:val="0"/>
                <w:color w:val="auto"/>
                <w:kern w:val="0"/>
                <w:sz w:val="24"/>
                <w:szCs w:val="24"/>
                <w:highlight w:val="none"/>
                <w:u w:val="none"/>
                <w:lang w:val="en-US" w:eastAsia="zh-CN" w:bidi="ar"/>
              </w:rPr>
            </w:pPr>
            <w:r>
              <w:rPr>
                <w:rFonts w:hint="eastAsia" w:ascii="宋体" w:hAnsi="宋体" w:cs="宋体"/>
                <w:b/>
                <w:bCs/>
                <w:i w:val="0"/>
                <w:color w:val="auto"/>
                <w:kern w:val="0"/>
                <w:sz w:val="24"/>
                <w:szCs w:val="24"/>
                <w:highlight w:val="none"/>
                <w:u w:val="none"/>
                <w:lang w:val="en-US" w:eastAsia="zh-CN" w:bidi="ar"/>
              </w:rPr>
              <w:t>实验学校小学部</w:t>
            </w:r>
          </w:p>
        </w:tc>
        <w:tc>
          <w:tcPr>
            <w:tcW w:w="1527"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宋体" w:hAnsi="宋体" w:cs="宋体"/>
                <w:b/>
                <w:bCs/>
                <w:i w:val="0"/>
                <w:color w:val="auto"/>
                <w:kern w:val="0"/>
                <w:sz w:val="24"/>
                <w:szCs w:val="24"/>
                <w:highlight w:val="none"/>
                <w:u w:val="none"/>
                <w:lang w:val="en-US" w:eastAsia="zh-CN" w:bidi="ar"/>
              </w:rPr>
            </w:pPr>
            <w:r>
              <w:rPr>
                <w:rFonts w:hint="eastAsia" w:ascii="宋体" w:hAnsi="宋体" w:cs="宋体"/>
                <w:b/>
                <w:bCs/>
                <w:i w:val="0"/>
                <w:color w:val="auto"/>
                <w:kern w:val="0"/>
                <w:sz w:val="24"/>
                <w:szCs w:val="24"/>
                <w:highlight w:val="none"/>
                <w:u w:val="none"/>
                <w:lang w:val="en-US" w:eastAsia="zh-CN" w:bidi="ar"/>
              </w:rPr>
              <w:t>2</w:t>
            </w:r>
          </w:p>
        </w:tc>
        <w:tc>
          <w:tcPr>
            <w:tcW w:w="4640" w:type="dxa"/>
            <w:gridSpan w:val="2"/>
            <w:tcBorders>
              <w:top w:val="single" w:color="000000" w:sz="4" w:space="0"/>
              <w:lef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宋体" w:hAnsi="宋体" w:cs="宋体"/>
                <w:b/>
                <w:bCs/>
                <w:i w:val="0"/>
                <w:color w:val="auto"/>
                <w:kern w:val="0"/>
                <w:sz w:val="24"/>
                <w:szCs w:val="24"/>
                <w:u w:val="none"/>
                <w:lang w:val="en-US" w:eastAsia="zh-CN" w:bidi="ar"/>
              </w:rPr>
            </w:pPr>
            <w:r>
              <w:rPr>
                <w:rFonts w:hint="eastAsia" w:ascii="宋体" w:hAnsi="宋体" w:cs="宋体"/>
                <w:b/>
                <w:bCs/>
                <w:i w:val="0"/>
                <w:color w:val="auto"/>
                <w:kern w:val="0"/>
                <w:sz w:val="24"/>
                <w:szCs w:val="24"/>
                <w:u w:val="none"/>
                <w:lang w:val="en-US" w:eastAsia="zh-CN" w:bidi="ar"/>
              </w:rPr>
              <w:t>0537-8929559</w:t>
            </w:r>
          </w:p>
        </w:tc>
      </w:tr>
    </w:tbl>
    <w:p>
      <w:pPr>
        <w:rPr>
          <w:b/>
          <w:bCs/>
          <w:spacing w:val="0"/>
          <w:kern w:val="21"/>
        </w:rPr>
      </w:pPr>
      <w:r>
        <w:rPr>
          <w:b/>
          <w:bCs/>
          <w:spacing w:val="0"/>
          <w:kern w:val="21"/>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仿宋" w:eastAsia="方正仿宋简体" w:cs="仿宋"/>
          <w:b/>
          <w:bCs/>
          <w:color w:val="auto"/>
          <w:spacing w:val="0"/>
          <w:kern w:val="21"/>
          <w:sz w:val="32"/>
          <w:szCs w:val="32"/>
          <w:u w:val="none"/>
          <w:lang w:val="zh-CN"/>
        </w:rPr>
      </w:pPr>
      <w:r>
        <w:rPr>
          <w:rFonts w:hint="eastAsia" w:ascii="方正仿宋简体" w:hAnsi="仿宋" w:eastAsia="方正仿宋简体" w:cs="仿宋"/>
          <w:b/>
          <w:bCs/>
          <w:color w:val="auto"/>
          <w:spacing w:val="0"/>
          <w:kern w:val="21"/>
          <w:sz w:val="32"/>
          <w:szCs w:val="32"/>
          <w:u w:val="none"/>
          <w:lang w:val="zh-CN"/>
        </w:rPr>
        <w:t>（</w:t>
      </w:r>
      <w:r>
        <w:rPr>
          <w:rFonts w:hint="eastAsia" w:ascii="方正仿宋简体" w:hAnsi="仿宋" w:eastAsia="方正仿宋简体" w:cs="仿宋"/>
          <w:b/>
          <w:bCs/>
          <w:color w:val="auto"/>
          <w:spacing w:val="0"/>
          <w:kern w:val="21"/>
          <w:sz w:val="32"/>
          <w:szCs w:val="32"/>
          <w:u w:val="none"/>
          <w:lang w:val="en-US" w:eastAsia="zh-CN"/>
        </w:rPr>
        <w:t>此页无正文</w:t>
      </w:r>
      <w:r>
        <w:rPr>
          <w:rFonts w:hint="eastAsia" w:ascii="方正仿宋简体" w:hAnsi="仿宋" w:eastAsia="方正仿宋简体" w:cs="仿宋"/>
          <w:b/>
          <w:bCs/>
          <w:color w:val="auto"/>
          <w:spacing w:val="0"/>
          <w:kern w:val="21"/>
          <w:sz w:val="32"/>
          <w:szCs w:val="32"/>
          <w:u w:val="none"/>
          <w:lang w:val="zh-CN"/>
        </w:rPr>
        <w:t>）</w:t>
      </w:r>
      <w:r>
        <w:rPr>
          <w:rFonts w:hint="eastAsia" w:ascii="方正仿宋简体" w:hAnsi="仿宋" w:eastAsia="方正仿宋简体" w:cs="仿宋"/>
          <w:b/>
          <w:bCs/>
          <w:color w:val="auto"/>
          <w:spacing w:val="0"/>
          <w:kern w:val="21"/>
          <w:sz w:val="32"/>
          <w:szCs w:val="32"/>
          <w:u w:val="none"/>
          <w:lang w:val="zh-CN"/>
        </w:rPr>
        <w:br w:type="page"/>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b/>
          <w:bCs/>
          <w:spacing w:val="0"/>
          <w:kern w:val="21"/>
          <w:lang w:val="zh-CN"/>
        </w:rPr>
      </w:pPr>
    </w:p>
    <w:p>
      <w:pPr>
        <w:spacing w:line="560" w:lineRule="exact"/>
        <w:ind w:firstLine="321" w:firstLineChars="100"/>
        <w:rPr>
          <w:b/>
          <w:bCs/>
          <w:spacing w:val="0"/>
          <w:kern w:val="21"/>
        </w:rPr>
      </w:pPr>
      <w:r>
        <w:rPr>
          <w:rFonts w:hint="eastAsia" w:ascii="方正仿宋简体" w:hAnsi="方正仿宋简体" w:eastAsia="方正仿宋简体"/>
          <w:b/>
          <w:bCs/>
          <w:spacing w:val="0"/>
          <w:kern w:val="21"/>
          <w:sz w:val="32"/>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384810</wp:posOffset>
                </wp:positionV>
                <wp:extent cx="5575300"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575300" cy="127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30.3pt;height:0.1pt;width:439pt;z-index:251662336;mso-width-relative:page;mso-height-relative:page;" filled="f" stroked="t" coordsize="21600,21600" o:gfxdata="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OBCxZ0wAAAAcBAAAPAAAAAAAAAAEAIAAAACIAAABkcnMvZG93bnJldi54bWxQSwEC&#10;FAAUAAAACACHTuJAafXyIvkBAADnAwAADgAAAAAAAAABACAAAAAiAQAAZHJzL2Uyb0RvYy54bWxQ&#10;SwUGAAAAAAYABgBZAQAAjQUAAAAA&#10;">
                <v:fill on="f" focussize="0,0"/>
                <v:stroke weight="0.5pt" color="#000000" joinstyle="round"/>
                <v:imagedata o:title=""/>
                <o:lock v:ext="edit" aspectratio="f"/>
              </v:line>
            </w:pict>
          </mc:Fallback>
        </mc:AlternateContent>
      </w:r>
      <w:r>
        <w:rPr>
          <w:rStyle w:val="9"/>
          <w:b/>
          <w:bCs/>
          <w:spacing w:val="0"/>
          <w:kern w:val="21"/>
        </w:rPr>
        <mc:AlternateContent>
          <mc:Choice Requires="wps">
            <w:drawing>
              <wp:anchor distT="0" distB="0" distL="114300" distR="114300" simplePos="0" relativeHeight="251661312" behindDoc="0" locked="0" layoutInCell="1" allowOverlap="1">
                <wp:simplePos x="0" y="0"/>
                <wp:positionH relativeFrom="column">
                  <wp:posOffset>32385</wp:posOffset>
                </wp:positionH>
                <wp:positionV relativeFrom="paragraph">
                  <wp:posOffset>41910</wp:posOffset>
                </wp:positionV>
                <wp:extent cx="556831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68315" cy="190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5pt;margin-top:3.3pt;height:0.15pt;width:438.45pt;z-index:251661312;mso-width-relative:page;mso-height-relative:page;" filled="f" stroked="t" coordsize="21600,21600" o:gfxdata="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55RSfSAAAABQEAAA8AAAAAAAAAAQAgAAAAIgAAAGRycy9kb3ducmV2LnhtbFBLAQIU&#10;ABQAAAAIAIdO4kD86Vnt+QEAAOcDAAAOAAAAAAAAAAEAIAAAACEBAABkcnMvZTJvRG9jLnhtbFBL&#10;BQYAAAAABgAGAFkBAACMBQAAAAA=&#10;">
                <v:fill on="f" focussize="0,0"/>
                <v:stroke weight="0.5pt" color="#000000" joinstyle="round"/>
                <v:imagedata o:title=""/>
                <o:lock v:ext="edit" aspectratio="f"/>
              </v:line>
            </w:pict>
          </mc:Fallback>
        </mc:AlternateContent>
      </w:r>
      <w:r>
        <w:rPr>
          <w:rStyle w:val="9"/>
          <w:b/>
          <w:bCs/>
          <w:spacing w:val="0"/>
          <w:kern w:val="21"/>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任意多边形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gd name="A1" fmla="val 0"/>
                            <a:gd name="A2" fmla="val 0"/>
                          </a:gdLst>
                          <a:ahLst/>
                          <a:cxnLst/>
                          <a:pathLst/>
                        </a:custGeom>
                        <a:noFill/>
                        <a:ln>
                          <a:noFill/>
                        </a:ln>
                        <a:effectLst/>
                      </wps:spPr>
                      <wps:txbx>
                        <w:txbxContent>
                          <w:p/>
                        </w:txbxContent>
                      </wps:txbx>
                      <wps:bodyPr upright="1"/>
                    </wps:wsp>
                  </a:graphicData>
                </a:graphic>
              </wp:anchor>
            </w:drawing>
          </mc:Choice>
          <mc:Fallback>
            <w:pict>
              <v:shape id="_x0000_s1026" o:spid="_x0000_s1026" o:spt="100" style="position:absolute;left:0pt;margin-left:0pt;margin-top:0pt;height:50pt;width:50pt;visibility:hidden;z-index:251660288;mso-width-relative:page;mso-height-relative:page;" filled="f" stroked="f" coordsize="635000,635000" o:gfxdata="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hWKJ/zwAAAAUBAAAP&#10;AAAAAAAAAAEAIAAAACIAAABkcnMvZG93bnJldi54bWxQSwECFAAUAAAACACHTuJAiEotZugBAADs&#10;AwAADgAAAAAAAAABACAAAAAeAQAAZHJzL2Uyb0RvYy54bWxQSwUGAAAAAAYABgBZAQAAeAUAAAAA&#10;">
                <v:fill on="f" focussize="0,0"/>
                <v:stroke on="f"/>
                <v:imagedata o:title=""/>
                <o:lock v:ext="edit" selection="t" aspectratio="f"/>
                <v:textbox>
                  <w:txbxContent>
                    <w:p/>
                  </w:txbxContent>
                </v:textbox>
              </v:shape>
            </w:pict>
          </mc:Fallback>
        </mc:AlternateContent>
      </w:r>
      <w:r>
        <w:rPr>
          <w:rStyle w:val="9"/>
          <w:rFonts w:ascii="方正仿宋简体" w:hAnsi="文星仿宋" w:eastAsia="方正仿宋简体"/>
          <w:b/>
          <w:bCs/>
          <w:spacing w:val="0"/>
          <w:kern w:val="21"/>
          <w:sz w:val="28"/>
          <w:szCs w:val="28"/>
        </w:rPr>
        <w:t>济宁高新区</w:t>
      </w:r>
      <w:r>
        <w:rPr>
          <w:rStyle w:val="9"/>
          <w:rFonts w:hint="eastAsia" w:ascii="方正仿宋简体" w:hAnsi="文星仿宋" w:eastAsia="方正仿宋简体"/>
          <w:b/>
          <w:bCs/>
          <w:spacing w:val="0"/>
          <w:kern w:val="21"/>
          <w:sz w:val="28"/>
          <w:szCs w:val="28"/>
        </w:rPr>
        <w:t>管委会</w:t>
      </w:r>
      <w:r>
        <w:rPr>
          <w:rStyle w:val="9"/>
          <w:rFonts w:ascii="方正仿宋简体" w:hAnsi="文星仿宋" w:eastAsia="方正仿宋简体"/>
          <w:b/>
          <w:bCs/>
          <w:spacing w:val="0"/>
          <w:kern w:val="21"/>
          <w:sz w:val="28"/>
          <w:szCs w:val="28"/>
        </w:rPr>
        <w:t xml:space="preserve">办公室 </w:t>
      </w:r>
      <w:r>
        <w:rPr>
          <w:rStyle w:val="9"/>
          <w:rFonts w:hint="eastAsia" w:ascii="方正仿宋简体" w:hAnsi="文星仿宋" w:eastAsia="方正仿宋简体"/>
          <w:b/>
          <w:bCs/>
          <w:spacing w:val="0"/>
          <w:kern w:val="21"/>
          <w:sz w:val="28"/>
          <w:szCs w:val="28"/>
        </w:rPr>
        <w:t xml:space="preserve">    </w:t>
      </w:r>
      <w:r>
        <w:rPr>
          <w:rStyle w:val="9"/>
          <w:rFonts w:ascii="方正仿宋简体" w:hAnsi="文星仿宋" w:eastAsia="方正仿宋简体"/>
          <w:b/>
          <w:bCs/>
          <w:spacing w:val="0"/>
          <w:kern w:val="21"/>
          <w:sz w:val="28"/>
          <w:szCs w:val="28"/>
        </w:rPr>
        <w:t xml:space="preserve">    </w:t>
      </w:r>
      <w:r>
        <w:rPr>
          <w:rStyle w:val="9"/>
          <w:rFonts w:hint="eastAsia" w:ascii="方正仿宋简体" w:hAnsi="文星仿宋" w:eastAsia="方正仿宋简体"/>
          <w:b/>
          <w:bCs/>
          <w:spacing w:val="0"/>
          <w:kern w:val="21"/>
          <w:sz w:val="28"/>
          <w:szCs w:val="28"/>
          <w:lang w:val="en-US" w:eastAsia="zh-CN"/>
        </w:rPr>
        <w:t xml:space="preserve">  </w:t>
      </w:r>
      <w:r>
        <w:rPr>
          <w:rStyle w:val="9"/>
          <w:rFonts w:ascii="方正仿宋简体" w:hAnsi="文星仿宋" w:eastAsia="方正仿宋简体"/>
          <w:b/>
          <w:bCs/>
          <w:spacing w:val="0"/>
          <w:kern w:val="21"/>
          <w:sz w:val="28"/>
          <w:szCs w:val="28"/>
        </w:rPr>
        <w:t xml:space="preserve">    </w:t>
      </w:r>
      <w:r>
        <w:rPr>
          <w:rStyle w:val="9"/>
          <w:rFonts w:hint="eastAsia" w:ascii="方正仿宋简体" w:hAnsi="文星仿宋" w:eastAsia="方正仿宋简体"/>
          <w:b/>
          <w:bCs/>
          <w:spacing w:val="0"/>
          <w:kern w:val="21"/>
          <w:sz w:val="28"/>
          <w:szCs w:val="28"/>
          <w:lang w:val="en-US" w:eastAsia="zh-CN"/>
        </w:rPr>
        <w:t xml:space="preserve"> </w:t>
      </w:r>
      <w:r>
        <w:rPr>
          <w:rStyle w:val="9"/>
          <w:rFonts w:ascii="方正仿宋简体" w:hAnsi="文星仿宋" w:eastAsia="方正仿宋简体"/>
          <w:b/>
          <w:bCs/>
          <w:spacing w:val="0"/>
          <w:kern w:val="21"/>
          <w:sz w:val="28"/>
          <w:szCs w:val="28"/>
        </w:rPr>
        <w:t xml:space="preserve"> </w:t>
      </w:r>
      <w:r>
        <w:rPr>
          <w:rStyle w:val="9"/>
          <w:rFonts w:ascii="方正仿宋简体" w:eastAsia="方正仿宋简体"/>
          <w:b/>
          <w:bCs/>
          <w:spacing w:val="0"/>
          <w:kern w:val="21"/>
          <w:sz w:val="28"/>
          <w:szCs w:val="28"/>
        </w:rPr>
        <w:t>20</w:t>
      </w:r>
      <w:r>
        <w:rPr>
          <w:rStyle w:val="9"/>
          <w:rFonts w:hint="eastAsia" w:ascii="方正仿宋简体" w:eastAsia="方正仿宋简体"/>
          <w:b/>
          <w:bCs/>
          <w:spacing w:val="0"/>
          <w:kern w:val="21"/>
          <w:sz w:val="28"/>
          <w:szCs w:val="28"/>
        </w:rPr>
        <w:t>2</w:t>
      </w:r>
      <w:r>
        <w:rPr>
          <w:rStyle w:val="9"/>
          <w:rFonts w:hint="eastAsia" w:ascii="方正仿宋简体" w:eastAsia="方正仿宋简体"/>
          <w:b/>
          <w:bCs/>
          <w:spacing w:val="0"/>
          <w:kern w:val="21"/>
          <w:sz w:val="28"/>
          <w:szCs w:val="28"/>
          <w:lang w:val="en-US" w:eastAsia="zh-CN"/>
        </w:rPr>
        <w:t>3</w:t>
      </w:r>
      <w:r>
        <w:rPr>
          <w:rStyle w:val="9"/>
          <w:rFonts w:ascii="方正仿宋简体" w:eastAsia="方正仿宋简体"/>
          <w:b/>
          <w:bCs/>
          <w:spacing w:val="0"/>
          <w:kern w:val="21"/>
          <w:sz w:val="28"/>
          <w:szCs w:val="28"/>
        </w:rPr>
        <w:t>年</w:t>
      </w:r>
      <w:r>
        <w:rPr>
          <w:rStyle w:val="9"/>
          <w:rFonts w:hint="eastAsia" w:ascii="方正仿宋简体" w:eastAsia="方正仿宋简体"/>
          <w:b/>
          <w:bCs/>
          <w:spacing w:val="0"/>
          <w:kern w:val="21"/>
          <w:sz w:val="28"/>
          <w:szCs w:val="28"/>
          <w:lang w:val="en-US" w:eastAsia="zh-CN"/>
        </w:rPr>
        <w:t>8</w:t>
      </w:r>
      <w:r>
        <w:rPr>
          <w:rStyle w:val="9"/>
          <w:rFonts w:ascii="方正仿宋简体" w:eastAsia="方正仿宋简体"/>
          <w:b/>
          <w:bCs/>
          <w:spacing w:val="0"/>
          <w:kern w:val="21"/>
          <w:sz w:val="28"/>
          <w:szCs w:val="28"/>
        </w:rPr>
        <w:t>月</w:t>
      </w:r>
      <w:r>
        <w:rPr>
          <w:rStyle w:val="9"/>
          <w:rFonts w:hint="eastAsia" w:ascii="方正仿宋简体" w:eastAsia="方正仿宋简体"/>
          <w:b/>
          <w:bCs/>
          <w:spacing w:val="0"/>
          <w:kern w:val="21"/>
          <w:sz w:val="28"/>
          <w:szCs w:val="28"/>
          <w:lang w:val="en-US" w:eastAsia="zh-CN"/>
        </w:rPr>
        <w:t>1</w:t>
      </w:r>
      <w:r>
        <w:rPr>
          <w:rStyle w:val="9"/>
          <w:rFonts w:ascii="方正仿宋简体" w:eastAsia="方正仿宋简体"/>
          <w:b/>
          <w:bCs/>
          <w:spacing w:val="0"/>
          <w:kern w:val="21"/>
          <w:sz w:val="28"/>
          <w:szCs w:val="28"/>
        </w:rPr>
        <w:t>日</w:t>
      </w:r>
      <w:r>
        <w:rPr>
          <w:rStyle w:val="9"/>
          <w:rFonts w:ascii="方正仿宋简体" w:hAnsi="文星仿宋" w:eastAsia="方正仿宋简体"/>
          <w:b/>
          <w:bCs/>
          <w:spacing w:val="0"/>
          <w:kern w:val="21"/>
          <w:sz w:val="28"/>
          <w:szCs w:val="28"/>
        </w:rPr>
        <w:t>印发</w:t>
      </w:r>
    </w:p>
    <w:sectPr>
      <w:footerReference r:id="rId3" w:type="default"/>
      <w:pgSz w:w="11906" w:h="16838"/>
      <w:pgMar w:top="2098" w:right="1474" w:bottom="1984" w:left="1587" w:header="851" w:footer="1587"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654A6F-6D29-4759-9254-D2357E77D2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BD60303-5AD0-4AF4-8B81-A8C3D6DA2205}"/>
  </w:font>
  <w:font w:name="Microsoft YaHei UI">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A9DC1142-FE4D-4B74-8393-CB9857DF845F}"/>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1E441B99-057F-45B1-AEF1-F65B8753824B}"/>
  </w:font>
  <w:font w:name="文星仿宋">
    <w:altName w:val="仿宋"/>
    <w:panose1 w:val="00000000000000000000"/>
    <w:charset w:val="86"/>
    <w:family w:val="modern"/>
    <w:pitch w:val="default"/>
    <w:sig w:usb0="00000000" w:usb1="00000000" w:usb2="00000010" w:usb3="00000000" w:csb0="00040000" w:csb1="00000000"/>
    <w:embedRegular r:id="rId5" w:fontKey="{2DA22841-A8F8-4870-802E-A55698129E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29C71"/>
    <w:multiLevelType w:val="singleLevel"/>
    <w:tmpl w:val="86729C71"/>
    <w:lvl w:ilvl="0" w:tentative="0">
      <w:start w:val="1"/>
      <w:numFmt w:val="decimal"/>
      <w:suff w:val="space"/>
      <w:lvlText w:val="%1."/>
      <w:lvlJc w:val="left"/>
    </w:lvl>
  </w:abstractNum>
  <w:abstractNum w:abstractNumId="1">
    <w:nsid w:val="FABFC928"/>
    <w:multiLevelType w:val="singleLevel"/>
    <w:tmpl w:val="FABFC92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OGNlYWViOTBiMmNjNWNiZjZiNjhkN2M2ZDYwMjkifQ=="/>
  </w:docVars>
  <w:rsids>
    <w:rsidRoot w:val="5D432F32"/>
    <w:rsid w:val="0BE62C29"/>
    <w:rsid w:val="0D996600"/>
    <w:rsid w:val="1D1D60D0"/>
    <w:rsid w:val="21384C45"/>
    <w:rsid w:val="2A12727C"/>
    <w:rsid w:val="2E3728D8"/>
    <w:rsid w:val="3983274D"/>
    <w:rsid w:val="5D432F32"/>
    <w:rsid w:val="67300494"/>
    <w:rsid w:val="6B062316"/>
    <w:rsid w:val="6D58494C"/>
    <w:rsid w:val="70350D74"/>
    <w:rsid w:val="75A501B4"/>
    <w:rsid w:val="7E856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basedOn w:val="1"/>
    <w:next w:val="1"/>
    <w:unhideWhenUsed/>
    <w:qFormat/>
    <w:uiPriority w:val="99"/>
    <w:rPr>
      <w:rFonts w:ascii="Microsoft YaHei UI" w:eastAsia="Microsoft YaHei UI"/>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ascii="Calibri" w:hAnsi="Calibri" w:cs="Calibri"/>
      <w:kern w:val="0"/>
      <w:sz w:val="24"/>
    </w:rPr>
  </w:style>
  <w:style w:type="character" w:styleId="8">
    <w:name w:val="page number"/>
    <w:basedOn w:val="7"/>
    <w:qFormat/>
    <w:uiPriority w:val="0"/>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6094</Words>
  <Characters>6288</Characters>
  <Lines>0</Lines>
  <Paragraphs>0</Paragraphs>
  <TotalTime>0</TotalTime>
  <ScaleCrop>false</ScaleCrop>
  <LinksUpToDate>false</LinksUpToDate>
  <CharactersWithSpaces>6399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2022-08-05T03:03:00Z</dcterms:created>
  <dc:creator>水手公园</dc:creator>
  <cp:lastModifiedBy>水手公园</cp:lastModifiedBy>
  <dcterms:modified xsi:type="dcterms:W3CDTF">2023-08-02T01:38:40Z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C5AA67F7DCB74F72B9A496A8056677C0</vt:lpwstr>
  </property>
</Properties>
</file>