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济宁高新区第七次全国人口普查</w:t>
      </w:r>
    </w:p>
    <w:p>
      <w:pPr>
        <w:spacing w:line="580" w:lineRule="exact"/>
        <w:jc w:val="center"/>
        <w:rPr>
          <w:rFonts w:hAnsi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领导小组组成人员名单</w:t>
      </w:r>
    </w:p>
    <w:bookmarkEnd w:id="0"/>
    <w:p>
      <w:pPr>
        <w:spacing w:line="580" w:lineRule="exact"/>
        <w:ind w:firstLine="640" w:firstLineChars="200"/>
        <w:rPr>
          <w:rFonts w:hAnsi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组  长：</w:t>
      </w: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孟凡璋  管委会副主任、经济发展局局长</w:t>
      </w:r>
    </w:p>
    <w:p>
      <w:pPr>
        <w:spacing w:line="580" w:lineRule="exact"/>
        <w:ind w:firstLine="640" w:firstLineChars="200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李守边  统计工作处主任</w:t>
      </w:r>
    </w:p>
    <w:p>
      <w:pPr>
        <w:spacing w:line="580" w:lineRule="exact"/>
        <w:ind w:firstLine="640" w:firstLineChars="200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张化东  党政办公室副主任、机关服务中心主任        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黄伟鹏  经济发展局副局长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李  </w:t>
      </w:r>
      <w:r>
        <w:rPr>
          <w:rFonts w:hint="eastAsia" w:hAnsiTheme="minorEastAsia"/>
          <w:szCs w:val="32"/>
        </w:rPr>
        <w:t>贞</w:t>
      </w:r>
      <w:r>
        <w:rPr>
          <w:rFonts w:hint="eastAsia" w:hAnsiTheme="minorEastAsia"/>
          <w:color w:val="FF0000"/>
          <w:szCs w:val="32"/>
        </w:rPr>
        <w:t xml:space="preserve"> </w:t>
      </w: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社会事业发展局副局长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马  涛  财政局副局长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侯庆玉  住房和城乡建设局副局长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霍  刚  公安分局纪委书记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冯景庞  统计工作处副主任</w:t>
      </w:r>
    </w:p>
    <w:p>
      <w:pPr>
        <w:spacing w:line="580" w:lineRule="exact"/>
        <w:ind w:firstLine="640" w:firstLineChars="200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魏东辉  </w:t>
      </w:r>
      <w:r>
        <w:rPr>
          <w:rFonts w:hint="eastAsia" w:hAnsiTheme="minorEastAsia"/>
          <w:color w:val="000000" w:themeColor="text1"/>
          <w:spacing w:val="-8"/>
          <w:szCs w:val="32"/>
          <w14:textFill>
            <w14:solidFill>
              <w14:schemeClr w14:val="tx1"/>
            </w14:solidFill>
          </w14:textFill>
        </w:rPr>
        <w:t>人力资源管理局副局长、党工委统战部部长</w:t>
      </w:r>
    </w:p>
    <w:p>
      <w:pPr>
        <w:spacing w:line="580" w:lineRule="exact"/>
        <w:ind w:firstLine="1920" w:firstLineChars="600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孙  晓  党工委宣传部副部长</w:t>
      </w:r>
    </w:p>
    <w:p>
      <w:pPr>
        <w:tabs>
          <w:tab w:val="left" w:pos="3544"/>
        </w:tabs>
        <w:spacing w:line="580" w:lineRule="exact"/>
        <w:ind w:firstLine="640" w:firstLineChars="200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赵俊卿  党工委政法委副书记、信访局局长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刘培弟  自然资源和规划局副局长</w:t>
      </w:r>
    </w:p>
    <w:p>
      <w:pPr>
        <w:spacing w:line="580" w:lineRule="exact"/>
        <w:ind w:firstLine="1920" w:firstLineChars="6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 xml:space="preserve">王琳琳  人力资源服务中心副主任                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田  雨  信息产业园管委会主任、大数据局局长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王  涛  洸河街道党工委副书记、办事处主任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张茂盛  柳行街道党工委副书记、办事处主任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刘  勇  黄屯街道党工委副书记、办事处主任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杜  涛  王因街道党工委副书记、办事处主任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孙德祥  接庄街道党工委副书记</w:t>
      </w:r>
    </w:p>
    <w:p>
      <w:pPr>
        <w:spacing w:line="580" w:lineRule="exact"/>
        <w:rPr>
          <w:rFonts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领导小组办公室设在统计工作处，李守边兼任办公室主任，冯景庞担任办公室常务副主任。2022年12月31日第七次全国人口普查工作结束后，领导小组自行撤销。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87C48"/>
    <w:rsid w:val="1D28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Times New Roman" w:eastAsia="方正仿宋简体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2020-04-14T06:16:00Z</dcterms:created>
  <dc:creator>天上有朵云在飘</dc:creator>
  <cp:lastModifiedBy>天上有朵云在飘</cp:lastModifiedBy>
  <dcterms:modified xsi:type="dcterms:W3CDTF">2020-04-14T06:16:46Z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